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5C9B0" w14:textId="77777777" w:rsidR="00325385" w:rsidRPr="00E27FC5" w:rsidRDefault="00325385" w:rsidP="00325385">
      <w:pPr>
        <w:rPr>
          <w:rFonts w:ascii="Calibri" w:hAnsi="Calibri"/>
          <w:sz w:val="22"/>
          <w:lang w:val="en-US"/>
        </w:rPr>
      </w:pPr>
      <w:r>
        <w:rPr>
          <w:noProof/>
        </w:rPr>
        <w:drawing>
          <wp:inline distT="0" distB="0" distL="0" distR="0" wp14:anchorId="06CF7773" wp14:editId="0EC03F5E">
            <wp:extent cx="2686935"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6189" cy="272581"/>
                    </a:xfrm>
                    <a:prstGeom prst="rect">
                      <a:avLst/>
                    </a:prstGeom>
                    <a:noFill/>
                    <a:ln>
                      <a:noFill/>
                    </a:ln>
                  </pic:spPr>
                </pic:pic>
              </a:graphicData>
            </a:graphic>
          </wp:inline>
        </w:drawing>
      </w:r>
      <w:r w:rsidRPr="00EF4850">
        <w:rPr>
          <w:lang w:val="en-US"/>
        </w:rPr>
        <w:t xml:space="preserve"> </w:t>
      </w:r>
      <w:r w:rsidRPr="00EF4850">
        <w:rPr>
          <w:i/>
          <w:lang w:val="en-US"/>
        </w:rPr>
        <w:t xml:space="preserve"> </w:t>
      </w:r>
    </w:p>
    <w:p w14:paraId="66F70F1F" w14:textId="77777777" w:rsidR="00325385" w:rsidRPr="00E27FC5" w:rsidRDefault="00325385" w:rsidP="00325385">
      <w:pPr>
        <w:rPr>
          <w:rFonts w:cs="Arial"/>
          <w:sz w:val="24"/>
          <w:szCs w:val="24"/>
          <w:lang w:val="en-US"/>
        </w:rPr>
      </w:pPr>
      <w:r w:rsidRPr="00E27FC5">
        <w:rPr>
          <w:rFonts w:cs="Arial"/>
          <w:b/>
          <w:sz w:val="28"/>
          <w:szCs w:val="28"/>
          <w:lang w:val="en-US"/>
        </w:rPr>
        <w:tab/>
      </w:r>
      <w:r w:rsidRPr="00E27FC5">
        <w:rPr>
          <w:rFonts w:cs="Arial"/>
          <w:b/>
          <w:sz w:val="28"/>
          <w:szCs w:val="28"/>
          <w:lang w:val="en-US"/>
        </w:rPr>
        <w:tab/>
      </w:r>
      <w:r w:rsidRPr="00E27FC5">
        <w:rPr>
          <w:rFonts w:cs="Arial"/>
          <w:b/>
          <w:sz w:val="28"/>
          <w:szCs w:val="28"/>
          <w:lang w:val="en-US"/>
        </w:rPr>
        <w:tab/>
      </w:r>
      <w:r w:rsidRPr="00E27FC5">
        <w:rPr>
          <w:rFonts w:cs="Arial"/>
          <w:b/>
          <w:sz w:val="28"/>
          <w:szCs w:val="28"/>
          <w:lang w:val="en-US"/>
        </w:rPr>
        <w:tab/>
      </w:r>
      <w:r w:rsidRPr="00E27FC5">
        <w:rPr>
          <w:rFonts w:cs="Arial"/>
          <w:b/>
          <w:sz w:val="28"/>
          <w:szCs w:val="28"/>
          <w:lang w:val="en-US"/>
        </w:rPr>
        <w:tab/>
      </w:r>
      <w:r w:rsidRPr="00E27FC5">
        <w:rPr>
          <w:rFonts w:cs="Arial"/>
          <w:b/>
          <w:sz w:val="28"/>
          <w:szCs w:val="28"/>
          <w:lang w:val="en-US"/>
        </w:rPr>
        <w:tab/>
      </w:r>
      <w:r w:rsidRPr="00E27FC5">
        <w:rPr>
          <w:rFonts w:cs="Arial"/>
          <w:b/>
          <w:sz w:val="28"/>
          <w:szCs w:val="28"/>
          <w:lang w:val="en-US"/>
        </w:rPr>
        <w:tab/>
      </w:r>
      <w:r w:rsidRPr="00E27FC5">
        <w:rPr>
          <w:rFonts w:cs="Arial"/>
          <w:b/>
          <w:sz w:val="28"/>
          <w:szCs w:val="28"/>
          <w:lang w:val="en-US"/>
        </w:rPr>
        <w:tab/>
        <w:t xml:space="preserve">                   </w:t>
      </w:r>
    </w:p>
    <w:p w14:paraId="2F0BFC38" w14:textId="77777777" w:rsidR="00325385" w:rsidRPr="00E27FC5" w:rsidRDefault="00325385" w:rsidP="00325385">
      <w:pPr>
        <w:rPr>
          <w:rFonts w:cs="Arial"/>
          <w:b/>
          <w:sz w:val="28"/>
          <w:szCs w:val="28"/>
          <w:lang w:val="en-US"/>
        </w:rPr>
      </w:pPr>
      <w:r w:rsidRPr="00E27FC5">
        <w:rPr>
          <w:rFonts w:cs="Arial"/>
          <w:b/>
          <w:sz w:val="28"/>
          <w:szCs w:val="28"/>
          <w:lang w:val="en-US"/>
        </w:rPr>
        <w:t>E-Commerce Project Notification</w:t>
      </w:r>
      <w:r>
        <w:rPr>
          <w:rFonts w:cs="Arial"/>
          <w:b/>
          <w:sz w:val="28"/>
          <w:szCs w:val="28"/>
          <w:lang w:val="en-US"/>
        </w:rPr>
        <w:t xml:space="preserve"> Letter</w:t>
      </w:r>
    </w:p>
    <w:p w14:paraId="79D7AFA8" w14:textId="77777777" w:rsidR="00325385" w:rsidRDefault="00325385" w:rsidP="00325385">
      <w:pPr>
        <w:rPr>
          <w:rFonts w:cs="Arial"/>
          <w:szCs w:val="20"/>
          <w:lang w:val="en-US"/>
        </w:rPr>
      </w:pPr>
    </w:p>
    <w:p w14:paraId="627AAC87" w14:textId="77777777" w:rsidR="00325385" w:rsidRPr="00E27FC5" w:rsidRDefault="00325385" w:rsidP="00325385">
      <w:pPr>
        <w:rPr>
          <w:rFonts w:cs="Arial"/>
          <w:szCs w:val="20"/>
          <w:lang w:val="en-US"/>
        </w:rPr>
      </w:pPr>
      <w:r w:rsidRPr="00E27FC5">
        <w:rPr>
          <w:rFonts w:cs="Arial"/>
          <w:szCs w:val="20"/>
          <w:lang w:val="en-US"/>
        </w:rPr>
        <w:t xml:space="preserve">Dear Valued </w:t>
      </w:r>
      <w:r>
        <w:rPr>
          <w:rFonts w:cs="Arial"/>
          <w:szCs w:val="20"/>
          <w:lang w:val="en-US"/>
        </w:rPr>
        <w:t>Doosan Bobcat</w:t>
      </w:r>
      <w:r w:rsidRPr="00E27FC5">
        <w:rPr>
          <w:rFonts w:cs="Arial"/>
          <w:szCs w:val="20"/>
          <w:lang w:val="en-US"/>
        </w:rPr>
        <w:t xml:space="preserve"> Supplier,                                                                                                </w:t>
      </w:r>
    </w:p>
    <w:p w14:paraId="1739917C" w14:textId="77777777" w:rsidR="00325385" w:rsidRPr="00681DC9" w:rsidRDefault="00325385" w:rsidP="00325385">
      <w:pPr>
        <w:rPr>
          <w:rFonts w:cs="Arial"/>
          <w:sz w:val="16"/>
          <w:szCs w:val="16"/>
          <w:lang w:val="en-US"/>
        </w:rPr>
      </w:pPr>
    </w:p>
    <w:p w14:paraId="31908272" w14:textId="77777777" w:rsidR="00325385" w:rsidRDefault="00325385" w:rsidP="00325385">
      <w:pPr>
        <w:rPr>
          <w:rFonts w:eastAsia="Times New Roman" w:cs="Arial"/>
          <w:sz w:val="22"/>
        </w:rPr>
      </w:pPr>
    </w:p>
    <w:p w14:paraId="032FEA4C" w14:textId="48C96807" w:rsidR="00325385" w:rsidRPr="00325385" w:rsidRDefault="00325385" w:rsidP="00325385">
      <w:pPr>
        <w:rPr>
          <w:rFonts w:eastAsia="Times New Roman" w:cs="Arial"/>
          <w:szCs w:val="20"/>
          <w:lang w:eastAsia="zh-CN"/>
        </w:rPr>
      </w:pPr>
      <w:r w:rsidRPr="00325385">
        <w:rPr>
          <w:rFonts w:eastAsia="Times New Roman" w:cs="Arial"/>
          <w:szCs w:val="20"/>
        </w:rPr>
        <w:t xml:space="preserve">Doosan Bobcat is pleased to announce that we are partnering with </w:t>
      </w:r>
      <w:r w:rsidR="00C70793">
        <w:rPr>
          <w:rFonts w:eastAsia="Times New Roman" w:cs="Arial"/>
          <w:szCs w:val="20"/>
        </w:rPr>
        <w:t xml:space="preserve">SAP and </w:t>
      </w:r>
      <w:r w:rsidR="007E487C">
        <w:rPr>
          <w:rFonts w:eastAsia="Times New Roman" w:cs="Arial"/>
          <w:szCs w:val="20"/>
        </w:rPr>
        <w:t xml:space="preserve">leveraging the </w:t>
      </w:r>
      <w:r w:rsidRPr="00325385">
        <w:rPr>
          <w:rFonts w:eastAsia="Times New Roman" w:cs="Arial"/>
          <w:b/>
          <w:szCs w:val="20"/>
          <w:lang w:eastAsia="zh-CN"/>
        </w:rPr>
        <w:t xml:space="preserve">SAP </w:t>
      </w:r>
      <w:r w:rsidRPr="00325385">
        <w:rPr>
          <w:rFonts w:eastAsia="SimSun" w:cs="Arial"/>
          <w:b/>
          <w:szCs w:val="20"/>
          <w:lang w:eastAsia="zh-CN"/>
        </w:rPr>
        <w:t>Business Network</w:t>
      </w:r>
      <w:r w:rsidRPr="00325385">
        <w:rPr>
          <w:rFonts w:eastAsia="SimSun" w:cs="Arial"/>
          <w:b/>
          <w:szCs w:val="20"/>
          <w:vertAlign w:val="superscript"/>
          <w:lang w:eastAsia="zh-CN"/>
        </w:rPr>
        <w:t>®</w:t>
      </w:r>
      <w:r w:rsidRPr="00325385">
        <w:rPr>
          <w:rFonts w:eastAsia="Times New Roman" w:cs="Arial"/>
          <w:szCs w:val="20"/>
          <w:lang w:eastAsia="zh-CN"/>
        </w:rPr>
        <w:t xml:space="preserve"> to streamline our procurement and accounts payable processes into a guided buying platform for all transactions with our suppliers. This initiative will help fulfill our vision of moving away from manually transmitted </w:t>
      </w:r>
      <w:r w:rsidR="007E487C">
        <w:rPr>
          <w:rFonts w:eastAsia="Times New Roman" w:cs="Arial"/>
          <w:szCs w:val="20"/>
          <w:lang w:eastAsia="zh-CN"/>
        </w:rPr>
        <w:t>purchase orders and invoices</w:t>
      </w:r>
      <w:r w:rsidRPr="00325385">
        <w:rPr>
          <w:rFonts w:eastAsia="Times New Roman" w:cs="Arial"/>
          <w:szCs w:val="20"/>
          <w:lang w:eastAsia="zh-CN"/>
        </w:rPr>
        <w:t xml:space="preserve"> into a streamlined environment for Source-to-Pay solutions through an intuitive and easy to use platform. SAP has been transforming the global procurement landscape for businesses of all sizes and we are excited to provide you with this opportunity.</w:t>
      </w:r>
    </w:p>
    <w:p w14:paraId="4B9398A1" w14:textId="368F06EB" w:rsidR="00325385" w:rsidRPr="00325385" w:rsidRDefault="00325385" w:rsidP="00325385">
      <w:pPr>
        <w:rPr>
          <w:rFonts w:eastAsia="Times New Roman" w:cs="Arial"/>
          <w:sz w:val="22"/>
          <w:lang w:val="en-US" w:eastAsia="zh-CN"/>
        </w:rPr>
      </w:pPr>
    </w:p>
    <w:p w14:paraId="509BD00D" w14:textId="4CDC937A" w:rsidR="007E487C" w:rsidRPr="00DA6333" w:rsidRDefault="007E487C">
      <w:pPr>
        <w:rPr>
          <w:b/>
          <w:bCs/>
        </w:rPr>
      </w:pPr>
      <w:r w:rsidRPr="00DA6333">
        <w:rPr>
          <w:b/>
          <w:bCs/>
        </w:rPr>
        <w:t>Your SAP Business Network information resource:</w:t>
      </w:r>
    </w:p>
    <w:p w14:paraId="686B2894" w14:textId="77777777" w:rsidR="007E487C" w:rsidRDefault="007E487C"/>
    <w:p w14:paraId="69BD3501" w14:textId="3C818A1A" w:rsidR="003D04BE" w:rsidRDefault="00000000">
      <w:hyperlink r:id="rId9" w:history="1">
        <w:r w:rsidR="00575793" w:rsidRPr="002F6252">
          <w:rPr>
            <w:rStyle w:val="Hyperlink"/>
            <w:rFonts w:eastAsia="Times New Roman" w:cs="Arial"/>
            <w:color w:val="4472C4" w:themeColor="accent1"/>
            <w:sz w:val="22"/>
          </w:rPr>
          <w:t>Supplier Information Portal (SIP)</w:t>
        </w:r>
      </w:hyperlink>
    </w:p>
    <w:p w14:paraId="4CA834AF" w14:textId="77777777" w:rsidR="00575793" w:rsidRDefault="00575793">
      <w:pPr>
        <w:rPr>
          <w:b/>
          <w:bCs/>
          <w:sz w:val="22"/>
        </w:rPr>
      </w:pPr>
    </w:p>
    <w:p w14:paraId="6CB4718C" w14:textId="5ECF2AC2" w:rsidR="002B4E41" w:rsidRPr="0028658A" w:rsidRDefault="002B4E41">
      <w:pPr>
        <w:rPr>
          <w:b/>
          <w:bCs/>
          <w:sz w:val="22"/>
        </w:rPr>
      </w:pPr>
      <w:r w:rsidRPr="0028658A">
        <w:rPr>
          <w:b/>
          <w:bCs/>
          <w:sz w:val="22"/>
        </w:rPr>
        <w:t>What does this mean for you?</w:t>
      </w:r>
    </w:p>
    <w:p w14:paraId="09596890" w14:textId="4E6FBE29" w:rsidR="002B4E41" w:rsidRDefault="00A71292">
      <w:pPr>
        <w:rPr>
          <w:rFonts w:eastAsia="Times New Roman" w:cs="Arial"/>
          <w:lang w:val="en-US"/>
        </w:rPr>
      </w:pPr>
      <w:r w:rsidRPr="719B49B3">
        <w:rPr>
          <w:rFonts w:eastAsia="Times New Roman" w:cs="Arial"/>
          <w:lang w:val="en-US"/>
        </w:rPr>
        <w:t xml:space="preserve">Conducting business on SAP Business Network </w:t>
      </w:r>
      <w:r w:rsidRPr="006C354B">
        <w:rPr>
          <w:rFonts w:eastAsia="Times New Roman" w:cs="Arial"/>
          <w:b/>
          <w:bCs/>
          <w:u w:val="single"/>
          <w:lang w:val="en-US"/>
        </w:rPr>
        <w:t>will be required</w:t>
      </w:r>
      <w:r w:rsidRPr="719B49B3">
        <w:rPr>
          <w:rFonts w:eastAsia="Times New Roman" w:cs="Arial"/>
          <w:lang w:val="en-US"/>
        </w:rPr>
        <w:t xml:space="preserve"> and your </w:t>
      </w:r>
      <w:r w:rsidR="000051D6">
        <w:rPr>
          <w:rFonts w:eastAsia="Times New Roman" w:cs="Arial"/>
          <w:lang w:val="en-US"/>
        </w:rPr>
        <w:t>P</w:t>
      </w:r>
      <w:r w:rsidRPr="00A71292">
        <w:rPr>
          <w:rFonts w:eastAsia="Times New Roman" w:cs="Arial"/>
          <w:lang w:val="en-US"/>
        </w:rPr>
        <w:t xml:space="preserve">urchase </w:t>
      </w:r>
      <w:r w:rsidR="000051D6">
        <w:rPr>
          <w:rFonts w:eastAsia="Times New Roman" w:cs="Arial"/>
          <w:lang w:val="en-US"/>
        </w:rPr>
        <w:t>O</w:t>
      </w:r>
      <w:r w:rsidRPr="00A71292">
        <w:rPr>
          <w:rFonts w:eastAsia="Times New Roman" w:cs="Arial"/>
          <w:lang w:val="en-US"/>
        </w:rPr>
        <w:t xml:space="preserve">rders, </w:t>
      </w:r>
      <w:r w:rsidR="000051D6">
        <w:rPr>
          <w:rFonts w:eastAsia="Times New Roman" w:cs="Arial"/>
          <w:lang w:val="en-US"/>
        </w:rPr>
        <w:t>I</w:t>
      </w:r>
      <w:r w:rsidRPr="00A71292">
        <w:rPr>
          <w:rFonts w:eastAsia="Times New Roman" w:cs="Arial"/>
          <w:lang w:val="en-US"/>
        </w:rPr>
        <w:t>nvoices</w:t>
      </w:r>
      <w:r w:rsidR="000051D6">
        <w:rPr>
          <w:rFonts w:eastAsia="Times New Roman" w:cs="Arial"/>
          <w:lang w:val="en-US"/>
        </w:rPr>
        <w:t xml:space="preserve">, </w:t>
      </w:r>
      <w:r w:rsidRPr="00A71292">
        <w:rPr>
          <w:rFonts w:eastAsia="Times New Roman" w:cs="Arial"/>
          <w:lang w:val="en-US"/>
        </w:rPr>
        <w:t>and Advanced Shipment Notices</w:t>
      </w:r>
      <w:r w:rsidR="001A049F">
        <w:rPr>
          <w:rFonts w:eastAsia="Times New Roman" w:cs="Arial"/>
          <w:lang w:val="en-US"/>
        </w:rPr>
        <w:t xml:space="preserve"> </w:t>
      </w:r>
      <w:r w:rsidRPr="00A71292">
        <w:rPr>
          <w:rFonts w:eastAsia="Times New Roman" w:cs="Arial"/>
          <w:lang w:val="en-US"/>
        </w:rPr>
        <w:t>(ASNs)</w:t>
      </w:r>
      <w:r w:rsidRPr="719B49B3">
        <w:rPr>
          <w:rFonts w:eastAsia="Times New Roman" w:cs="Arial"/>
          <w:lang w:val="en-US"/>
        </w:rPr>
        <w:t xml:space="preserve"> will soon be transmitted using this platform.</w:t>
      </w:r>
    </w:p>
    <w:p w14:paraId="77B91D0F" w14:textId="77777777" w:rsidR="007E487C" w:rsidRDefault="007E487C">
      <w:pPr>
        <w:rPr>
          <w:rFonts w:eastAsia="Times New Roman" w:cs="Arial"/>
          <w:lang w:val="en-US"/>
        </w:rPr>
      </w:pPr>
    </w:p>
    <w:p w14:paraId="7108B5EE" w14:textId="115E1D10" w:rsidR="00EE7794" w:rsidRDefault="00380121">
      <w:pPr>
        <w:rPr>
          <w:rFonts w:eastAsia="Times New Roman" w:cs="Arial"/>
          <w:lang w:val="en-US"/>
        </w:rPr>
      </w:pPr>
      <w:r>
        <w:rPr>
          <w:rFonts w:eastAsia="Times New Roman" w:cs="Arial"/>
          <w:lang w:val="en-US"/>
        </w:rPr>
        <w:t>Si</w:t>
      </w:r>
      <w:r w:rsidR="00B15F13">
        <w:rPr>
          <w:rFonts w:eastAsia="Times New Roman" w:cs="Arial"/>
          <w:lang w:val="en-US"/>
        </w:rPr>
        <w:t xml:space="preserve">gnificant </w:t>
      </w:r>
      <w:r w:rsidR="00862DFF">
        <w:rPr>
          <w:rFonts w:eastAsia="Times New Roman" w:cs="Arial"/>
          <w:lang w:val="en-US"/>
        </w:rPr>
        <w:t>b</w:t>
      </w:r>
      <w:r w:rsidR="00EE7794">
        <w:rPr>
          <w:rFonts w:eastAsia="Times New Roman" w:cs="Arial"/>
          <w:lang w:val="en-US"/>
        </w:rPr>
        <w:t xml:space="preserve">enefits </w:t>
      </w:r>
      <w:r w:rsidR="007E487C">
        <w:rPr>
          <w:rFonts w:eastAsia="Times New Roman" w:cs="Arial"/>
          <w:lang w:val="en-US"/>
        </w:rPr>
        <w:t>for using</w:t>
      </w:r>
      <w:r>
        <w:rPr>
          <w:rFonts w:eastAsia="Times New Roman" w:cs="Arial"/>
          <w:lang w:val="en-US"/>
        </w:rPr>
        <w:t xml:space="preserve"> the </w:t>
      </w:r>
      <w:r w:rsidR="000D6DED">
        <w:rPr>
          <w:rFonts w:eastAsia="Times New Roman" w:cs="Arial"/>
          <w:lang w:val="en-US"/>
        </w:rPr>
        <w:t>SAP Business</w:t>
      </w:r>
      <w:r w:rsidR="00862DFF">
        <w:rPr>
          <w:rFonts w:eastAsia="Times New Roman" w:cs="Arial"/>
          <w:lang w:val="en-US"/>
        </w:rPr>
        <w:t xml:space="preserve"> network,</w:t>
      </w:r>
      <w:r>
        <w:rPr>
          <w:rFonts w:eastAsia="Times New Roman" w:cs="Arial"/>
          <w:lang w:val="en-US"/>
        </w:rPr>
        <w:t xml:space="preserve"> include</w:t>
      </w:r>
      <w:r w:rsidR="00EE7794">
        <w:rPr>
          <w:rFonts w:eastAsia="Times New Roman" w:cs="Arial"/>
          <w:lang w:val="en-US"/>
        </w:rPr>
        <w:t>:</w:t>
      </w:r>
    </w:p>
    <w:p w14:paraId="03753323" w14:textId="7C8D21DE" w:rsidR="00EE7794" w:rsidRPr="00EE7794" w:rsidRDefault="00380121" w:rsidP="00EE7794">
      <w:pPr>
        <w:pStyle w:val="ListParagraph"/>
        <w:numPr>
          <w:ilvl w:val="0"/>
          <w:numId w:val="1"/>
        </w:numPr>
      </w:pPr>
      <w:r>
        <w:rPr>
          <w:rFonts w:eastAsia="Times New Roman" w:cs="Arial"/>
          <w:lang w:val="en-US"/>
        </w:rPr>
        <w:t>Near real-</w:t>
      </w:r>
      <w:r w:rsidR="00EE7794" w:rsidRPr="00EE7794">
        <w:rPr>
          <w:rFonts w:eastAsia="Times New Roman" w:cs="Arial"/>
          <w:lang w:val="en-US"/>
        </w:rPr>
        <w:t>time PO delivery</w:t>
      </w:r>
    </w:p>
    <w:p w14:paraId="1C596462" w14:textId="217C4918" w:rsidR="00EE7794" w:rsidRPr="00EE7794" w:rsidRDefault="00380121" w:rsidP="00EE7794">
      <w:pPr>
        <w:pStyle w:val="ListParagraph"/>
        <w:numPr>
          <w:ilvl w:val="0"/>
          <w:numId w:val="1"/>
        </w:numPr>
      </w:pPr>
      <w:r>
        <w:rPr>
          <w:rFonts w:eastAsia="Times New Roman" w:cs="Arial"/>
          <w:lang w:val="en-US"/>
        </w:rPr>
        <w:t xml:space="preserve">Ability to implement </w:t>
      </w:r>
      <w:r w:rsidR="00EE7794" w:rsidRPr="00EE7794">
        <w:rPr>
          <w:rFonts w:eastAsia="Times New Roman" w:cs="Arial"/>
          <w:lang w:val="en-US"/>
        </w:rPr>
        <w:t>online catalogs</w:t>
      </w:r>
    </w:p>
    <w:p w14:paraId="556C8186" w14:textId="4193A094" w:rsidR="00EE7794" w:rsidRPr="0076265B" w:rsidRDefault="00380121" w:rsidP="00EE7794">
      <w:pPr>
        <w:pStyle w:val="ListParagraph"/>
        <w:numPr>
          <w:ilvl w:val="0"/>
          <w:numId w:val="1"/>
        </w:numPr>
      </w:pPr>
      <w:r>
        <w:rPr>
          <w:rFonts w:eastAsia="Times New Roman" w:cs="Arial"/>
          <w:lang w:val="en-US"/>
        </w:rPr>
        <w:t>Electronic invoicing</w:t>
      </w:r>
    </w:p>
    <w:p w14:paraId="5DE96E6F" w14:textId="45441065" w:rsidR="00380121" w:rsidRDefault="00380121" w:rsidP="00EF6268">
      <w:pPr>
        <w:pStyle w:val="ListParagraph"/>
        <w:numPr>
          <w:ilvl w:val="0"/>
          <w:numId w:val="1"/>
        </w:numPr>
      </w:pPr>
      <w:r>
        <w:t xml:space="preserve">Reduces administrative </w:t>
      </w:r>
      <w:proofErr w:type="spellStart"/>
      <w:r>
        <w:t>costs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processing</w:t>
      </w:r>
      <w:proofErr w:type="spellEnd"/>
      <w:r>
        <w:t xml:space="preserve"> </w:t>
      </w:r>
      <w:proofErr w:type="spellStart"/>
      <w:r>
        <w:t>manual</w:t>
      </w:r>
      <w:proofErr w:type="spellEnd"/>
      <w:r>
        <w:t xml:space="preserve"> </w:t>
      </w:r>
      <w:proofErr w:type="spellStart"/>
      <w:r w:rsidR="00200428">
        <w:t>purchase</w:t>
      </w:r>
      <w:proofErr w:type="spellEnd"/>
      <w:r w:rsidR="00200428">
        <w:t xml:space="preserve"> </w:t>
      </w:r>
      <w:proofErr w:type="spellStart"/>
      <w:r w:rsidR="00200428">
        <w:t>orders</w:t>
      </w:r>
      <w:proofErr w:type="spellEnd"/>
      <w:r w:rsidR="00200428">
        <w:t xml:space="preserve"> </w:t>
      </w:r>
      <w:r>
        <w:t xml:space="preserve">and </w:t>
      </w:r>
      <w:proofErr w:type="spellStart"/>
      <w:r>
        <w:t>invoices</w:t>
      </w:r>
      <w:proofErr w:type="spellEnd"/>
    </w:p>
    <w:p w14:paraId="59B5FE1E" w14:textId="0BD03A06" w:rsidR="00EF6268" w:rsidRPr="00964CB8" w:rsidRDefault="00B350D5" w:rsidP="00EF6268">
      <w:pPr>
        <w:pStyle w:val="ListParagraph"/>
        <w:numPr>
          <w:ilvl w:val="0"/>
          <w:numId w:val="1"/>
        </w:numPr>
      </w:pPr>
      <w:r>
        <w:t xml:space="preserve">Self-Service portal for </w:t>
      </w:r>
      <w:r w:rsidR="007E487C">
        <w:t xml:space="preserve">maintaining </w:t>
      </w:r>
      <w:r>
        <w:t xml:space="preserve">critical </w:t>
      </w:r>
      <w:r w:rsidR="007E487C">
        <w:t>supplier</w:t>
      </w:r>
      <w:r w:rsidR="00664FCB">
        <w:t xml:space="preserve"> information</w:t>
      </w:r>
    </w:p>
    <w:p w14:paraId="1A38F4A3" w14:textId="5A1838C8" w:rsidR="003C2542" w:rsidRPr="00200428" w:rsidRDefault="00EE7794" w:rsidP="00B350D5">
      <w:pPr>
        <w:pStyle w:val="ListParagraph"/>
        <w:numPr>
          <w:ilvl w:val="0"/>
          <w:numId w:val="1"/>
        </w:numPr>
      </w:pPr>
      <w:r w:rsidRPr="00200428">
        <w:rPr>
          <w:rFonts w:eastAsia="Times New Roman" w:cs="Arial"/>
        </w:rPr>
        <w:t>P</w:t>
      </w:r>
      <w:proofErr w:type="spellStart"/>
      <w:r w:rsidRPr="00200428">
        <w:rPr>
          <w:rFonts w:eastAsia="Times New Roman" w:cs="Arial"/>
          <w:lang w:val="en-US"/>
        </w:rPr>
        <w:t>otential</w:t>
      </w:r>
      <w:proofErr w:type="spellEnd"/>
      <w:r w:rsidRPr="00200428">
        <w:rPr>
          <w:rFonts w:eastAsia="Times New Roman" w:cs="Arial"/>
          <w:lang w:val="en-US"/>
        </w:rPr>
        <w:t xml:space="preserve"> </w:t>
      </w:r>
      <w:r w:rsidR="00664FCB" w:rsidRPr="00200428">
        <w:rPr>
          <w:rFonts w:eastAsia="Times New Roman" w:cs="Arial"/>
          <w:lang w:val="en-US"/>
        </w:rPr>
        <w:t xml:space="preserve">for </w:t>
      </w:r>
      <w:r w:rsidRPr="00200428">
        <w:rPr>
          <w:rFonts w:eastAsia="Times New Roman" w:cs="Arial"/>
          <w:lang w:val="en-US"/>
        </w:rPr>
        <w:t>new business opportunities</w:t>
      </w:r>
      <w:r w:rsidR="00664FCB" w:rsidRPr="00200428">
        <w:rPr>
          <w:rFonts w:eastAsia="Times New Roman" w:cs="Arial"/>
          <w:lang w:val="en-US"/>
        </w:rPr>
        <w:t xml:space="preserve"> with other companies that are on </w:t>
      </w:r>
      <w:r w:rsidRPr="00200428">
        <w:rPr>
          <w:rFonts w:eastAsia="Times New Roman" w:cs="Arial"/>
          <w:lang w:val="en-US"/>
        </w:rPr>
        <w:t>SAP Business Network</w:t>
      </w:r>
    </w:p>
    <w:p w14:paraId="32850FC0" w14:textId="77777777" w:rsidR="005F4D89" w:rsidRDefault="005F4D89" w:rsidP="005F4D89">
      <w:pPr>
        <w:rPr>
          <w:rFonts w:eastAsia="Times New Roman" w:cs="Arial"/>
          <w:b/>
          <w:szCs w:val="20"/>
        </w:rPr>
      </w:pPr>
    </w:p>
    <w:p w14:paraId="5AA96AB7" w14:textId="445FC76C" w:rsidR="005F4D89" w:rsidRPr="00DA6333" w:rsidRDefault="005F4D89" w:rsidP="005F4D89">
      <w:pPr>
        <w:rPr>
          <w:rFonts w:cs="Arial"/>
          <w:b/>
          <w:color w:val="0563C1"/>
          <w:szCs w:val="20"/>
          <w:lang w:val="en-US"/>
        </w:rPr>
      </w:pPr>
      <w:r w:rsidRPr="005F4D89">
        <w:rPr>
          <w:rFonts w:eastAsia="Times New Roman" w:cs="Arial"/>
          <w:b/>
          <w:sz w:val="22"/>
          <w:lang w:val="en-US"/>
        </w:rPr>
        <w:t>Is there a cost associated with this initiative?</w:t>
      </w:r>
      <w:r>
        <w:rPr>
          <w:rFonts w:eastAsia="Times New Roman" w:cs="Arial"/>
          <w:b/>
          <w:szCs w:val="20"/>
          <w:lang w:val="en-US"/>
        </w:rPr>
        <w:t xml:space="preserve"> </w:t>
      </w:r>
      <w:r>
        <w:rPr>
          <w:rFonts w:eastAsia="Times New Roman" w:cs="Arial"/>
          <w:b/>
          <w:szCs w:val="20"/>
          <w:lang w:val="en-US"/>
        </w:rPr>
        <w:br/>
      </w:r>
      <w:r w:rsidRPr="00E27FC5">
        <w:rPr>
          <w:rFonts w:cs="Arial"/>
          <w:szCs w:val="20"/>
          <w:lang w:val="en-US"/>
        </w:rPr>
        <w:t>Suppliers new to</w:t>
      </w:r>
      <w:r w:rsidR="00B72FB8">
        <w:rPr>
          <w:rFonts w:cs="Arial"/>
          <w:szCs w:val="20"/>
          <w:lang w:val="en-US"/>
        </w:rPr>
        <w:t xml:space="preserve"> the</w:t>
      </w:r>
      <w:r w:rsidRPr="00E27FC5">
        <w:rPr>
          <w:rFonts w:cs="Arial"/>
          <w:szCs w:val="20"/>
          <w:lang w:val="en-US"/>
        </w:rPr>
        <w:t xml:space="preserve"> </w:t>
      </w:r>
      <w:r>
        <w:rPr>
          <w:rFonts w:cs="Arial"/>
          <w:szCs w:val="20"/>
          <w:lang w:val="en-US"/>
        </w:rPr>
        <w:t xml:space="preserve">SAP Business </w:t>
      </w:r>
      <w:r w:rsidRPr="00E27FC5">
        <w:rPr>
          <w:rFonts w:cs="Arial"/>
          <w:szCs w:val="20"/>
          <w:lang w:val="en-US"/>
        </w:rPr>
        <w:t xml:space="preserve">Network generally start transacting on the </w:t>
      </w:r>
      <w:r>
        <w:rPr>
          <w:rFonts w:cs="Arial"/>
          <w:szCs w:val="20"/>
          <w:lang w:val="en-US"/>
        </w:rPr>
        <w:t>n</w:t>
      </w:r>
      <w:r w:rsidRPr="00E27FC5">
        <w:rPr>
          <w:rFonts w:cs="Arial"/>
          <w:szCs w:val="20"/>
          <w:lang w:val="en-US"/>
        </w:rPr>
        <w:t xml:space="preserve">etwork </w:t>
      </w:r>
      <w:r w:rsidR="007E487C">
        <w:rPr>
          <w:rFonts w:cs="Arial"/>
          <w:szCs w:val="20"/>
          <w:lang w:val="en-US"/>
        </w:rPr>
        <w:t>using a Standard Account which is</w:t>
      </w:r>
      <w:r w:rsidR="007E487C" w:rsidRPr="00E27FC5">
        <w:rPr>
          <w:rFonts w:cs="Arial"/>
          <w:szCs w:val="20"/>
          <w:lang w:val="en-US"/>
        </w:rPr>
        <w:t xml:space="preserve"> </w:t>
      </w:r>
      <w:r w:rsidRPr="00E27FC5">
        <w:rPr>
          <w:rFonts w:cs="Arial"/>
          <w:szCs w:val="20"/>
          <w:lang w:val="en-US"/>
        </w:rPr>
        <w:t>free</w:t>
      </w:r>
      <w:r>
        <w:rPr>
          <w:rFonts w:cs="Arial"/>
          <w:szCs w:val="20"/>
          <w:lang w:val="en-US"/>
        </w:rPr>
        <w:t>. However</w:t>
      </w:r>
      <w:r w:rsidR="00B72FB8">
        <w:rPr>
          <w:rFonts w:cs="Arial"/>
          <w:szCs w:val="20"/>
          <w:lang w:val="en-US"/>
        </w:rPr>
        <w:t xml:space="preserve">, </w:t>
      </w:r>
      <w:r w:rsidRPr="00E27FC5">
        <w:rPr>
          <w:rFonts w:cs="Arial"/>
          <w:szCs w:val="20"/>
          <w:lang w:val="en-US"/>
        </w:rPr>
        <w:t xml:space="preserve">based on the volume of transactions you </w:t>
      </w:r>
      <w:r>
        <w:rPr>
          <w:rFonts w:cs="Arial"/>
          <w:szCs w:val="20"/>
          <w:lang w:val="en-US"/>
        </w:rPr>
        <w:t>have</w:t>
      </w:r>
      <w:r w:rsidRPr="00E27FC5">
        <w:rPr>
          <w:rFonts w:cs="Arial"/>
          <w:szCs w:val="20"/>
          <w:lang w:val="en-US"/>
        </w:rPr>
        <w:t xml:space="preserve"> on the</w:t>
      </w:r>
      <w:r>
        <w:rPr>
          <w:rFonts w:cs="Arial"/>
          <w:szCs w:val="20"/>
          <w:lang w:val="en-US"/>
        </w:rPr>
        <w:t xml:space="preserve"> n</w:t>
      </w:r>
      <w:r w:rsidRPr="00E27FC5">
        <w:rPr>
          <w:rFonts w:cs="Arial"/>
          <w:szCs w:val="20"/>
          <w:lang w:val="en-US"/>
        </w:rPr>
        <w:t>etwork (across all customer relationships)</w:t>
      </w:r>
      <w:r w:rsidR="00B72FB8">
        <w:rPr>
          <w:rFonts w:cs="Arial"/>
          <w:szCs w:val="20"/>
          <w:lang w:val="en-US"/>
        </w:rPr>
        <w:t xml:space="preserve">, </w:t>
      </w:r>
      <w:r w:rsidRPr="00E27FC5">
        <w:rPr>
          <w:rFonts w:cs="Arial"/>
          <w:szCs w:val="20"/>
          <w:lang w:val="en-US"/>
        </w:rPr>
        <w:t>you may be</w:t>
      </w:r>
      <w:r w:rsidR="007E487C">
        <w:rPr>
          <w:rFonts w:cs="Arial"/>
          <w:szCs w:val="20"/>
          <w:lang w:val="en-US"/>
        </w:rPr>
        <w:t>nefit from using an Enterprise Account which is</w:t>
      </w:r>
      <w:r w:rsidRPr="00E27FC5">
        <w:rPr>
          <w:rFonts w:cs="Arial"/>
          <w:szCs w:val="20"/>
          <w:lang w:val="en-US"/>
        </w:rPr>
        <w:t xml:space="preserve"> eligible for fees. </w:t>
      </w:r>
      <w:r w:rsidR="00200428">
        <w:rPr>
          <w:rFonts w:cs="Arial"/>
          <w:szCs w:val="20"/>
          <w:lang w:val="en-US"/>
        </w:rPr>
        <w:t>However, a</w:t>
      </w:r>
      <w:r w:rsidRPr="00E27FC5">
        <w:rPr>
          <w:rFonts w:cs="Arial"/>
          <w:szCs w:val="20"/>
          <w:lang w:val="en-US"/>
        </w:rPr>
        <w:t xml:space="preserve">ny potential fees may be offset by the many benefits of the </w:t>
      </w:r>
      <w:r>
        <w:rPr>
          <w:rFonts w:cs="Arial"/>
          <w:szCs w:val="20"/>
          <w:lang w:val="en-US"/>
        </w:rPr>
        <w:t>n</w:t>
      </w:r>
      <w:r w:rsidRPr="00E27FC5">
        <w:rPr>
          <w:rFonts w:cs="Arial"/>
          <w:szCs w:val="20"/>
          <w:lang w:val="en-US"/>
        </w:rPr>
        <w:t xml:space="preserve">etwork mentioned prior. To learn more </w:t>
      </w:r>
      <w:r w:rsidR="007E487C">
        <w:rPr>
          <w:rFonts w:cs="Arial"/>
          <w:szCs w:val="20"/>
          <w:lang w:val="en-US"/>
        </w:rPr>
        <w:t xml:space="preserve">about the types of accounts and applicability of fees, </w:t>
      </w:r>
      <w:r w:rsidRPr="00E27FC5">
        <w:rPr>
          <w:rFonts w:cs="Arial"/>
          <w:szCs w:val="20"/>
          <w:lang w:val="en-US"/>
        </w:rPr>
        <w:t xml:space="preserve">please visit </w:t>
      </w:r>
      <w:hyperlink r:id="rId10" w:history="1">
        <w:r w:rsidRPr="00DA6333">
          <w:rPr>
            <w:rFonts w:cs="Arial"/>
            <w:b/>
            <w:color w:val="0563C1"/>
            <w:szCs w:val="20"/>
            <w:u w:val="single"/>
            <w:lang w:val="en-US"/>
          </w:rPr>
          <w:t>SAP Business Network Subscriptions and Pricing.</w:t>
        </w:r>
      </w:hyperlink>
      <w:r w:rsidRPr="00DA6333">
        <w:rPr>
          <w:rFonts w:cs="Arial"/>
          <w:b/>
          <w:color w:val="0563C1"/>
          <w:szCs w:val="20"/>
          <w:u w:val="single"/>
          <w:lang w:val="en-US"/>
        </w:rPr>
        <w:t xml:space="preserve"> </w:t>
      </w:r>
    </w:p>
    <w:p w14:paraId="58F2E5D4" w14:textId="77777777" w:rsidR="00681543" w:rsidRDefault="00681543" w:rsidP="00A336FB">
      <w:pPr>
        <w:rPr>
          <w:rFonts w:eastAsia="Times New Roman" w:cs="Arial"/>
          <w:b/>
          <w:sz w:val="22"/>
          <w:lang w:val="en-US"/>
        </w:rPr>
      </w:pPr>
    </w:p>
    <w:p w14:paraId="70CB9937" w14:textId="7967E488" w:rsidR="00A336FB" w:rsidRPr="00A336FB" w:rsidRDefault="00A336FB" w:rsidP="00A336FB">
      <w:pPr>
        <w:rPr>
          <w:rFonts w:eastAsia="Times New Roman" w:cs="Arial"/>
          <w:b/>
          <w:sz w:val="22"/>
          <w:lang w:val="en-US"/>
        </w:rPr>
      </w:pPr>
      <w:r w:rsidRPr="00A336FB">
        <w:rPr>
          <w:rFonts w:eastAsia="Times New Roman" w:cs="Arial"/>
          <w:b/>
          <w:sz w:val="22"/>
          <w:lang w:val="en-US"/>
        </w:rPr>
        <w:t>When will this take effect?</w:t>
      </w:r>
    </w:p>
    <w:p w14:paraId="1A141988" w14:textId="4C6CE103" w:rsidR="00EF6268" w:rsidRDefault="00A336FB" w:rsidP="00A336FB">
      <w:pPr>
        <w:spacing w:line="259" w:lineRule="auto"/>
        <w:contextualSpacing/>
        <w:rPr>
          <w:rFonts w:eastAsia="Times New Roman" w:cs="Arial"/>
          <w:b/>
          <w:bCs/>
          <w:lang w:val="en-US"/>
        </w:rPr>
      </w:pPr>
      <w:r w:rsidRPr="719B49B3">
        <w:rPr>
          <w:rFonts w:eastAsia="Times New Roman" w:cs="Arial"/>
          <w:lang w:val="en-US"/>
        </w:rPr>
        <w:t xml:space="preserve">In the </w:t>
      </w:r>
      <w:r w:rsidR="00200428" w:rsidRPr="00200428">
        <w:rPr>
          <w:rFonts w:eastAsia="Times New Roman" w:cs="Arial"/>
          <w:lang w:val="en-US"/>
        </w:rPr>
        <w:t>up</w:t>
      </w:r>
      <w:r w:rsidRPr="00200428">
        <w:rPr>
          <w:rFonts w:eastAsia="Times New Roman" w:cs="Arial"/>
          <w:lang w:val="en-US"/>
        </w:rPr>
        <w:t>coming</w:t>
      </w:r>
      <w:r w:rsidRPr="719B49B3">
        <w:rPr>
          <w:rFonts w:eastAsia="Times New Roman" w:cs="Arial"/>
          <w:lang w:val="en-US"/>
        </w:rPr>
        <w:t xml:space="preserve"> weeks</w:t>
      </w:r>
      <w:r w:rsidR="00E808AF">
        <w:rPr>
          <w:rFonts w:eastAsia="Times New Roman" w:cs="Arial"/>
          <w:lang w:val="en-US"/>
        </w:rPr>
        <w:t xml:space="preserve"> and months</w:t>
      </w:r>
      <w:r w:rsidRPr="719B49B3">
        <w:rPr>
          <w:rFonts w:eastAsia="Times New Roman" w:cs="Arial"/>
          <w:lang w:val="en-US"/>
        </w:rPr>
        <w:t>, SAP will send you important communications and instructions for joining SAP Business Network. We appreciate your prompt action</w:t>
      </w:r>
      <w:r w:rsidR="007E487C">
        <w:rPr>
          <w:rFonts w:eastAsia="Times New Roman" w:cs="Arial"/>
          <w:lang w:val="en-US"/>
        </w:rPr>
        <w:t xml:space="preserve"> </w:t>
      </w:r>
      <w:r w:rsidRPr="719B49B3">
        <w:rPr>
          <w:rFonts w:eastAsia="Times New Roman" w:cs="Arial"/>
          <w:lang w:val="en-US"/>
        </w:rPr>
        <w:t>on all communications and requests regarding this initiativ</w:t>
      </w:r>
      <w:r w:rsidR="002B7A42">
        <w:rPr>
          <w:rFonts w:eastAsia="Times New Roman" w:cs="Arial"/>
          <w:lang w:val="en-US"/>
        </w:rPr>
        <w:t>e</w:t>
      </w:r>
      <w:r w:rsidRPr="719B49B3">
        <w:rPr>
          <w:rFonts w:eastAsia="Times New Roman" w:cs="Arial"/>
          <w:lang w:val="en-US"/>
        </w:rPr>
        <w:t xml:space="preserve">. </w:t>
      </w:r>
      <w:r w:rsidRPr="006C354B">
        <w:rPr>
          <w:rFonts w:eastAsia="Times New Roman" w:cs="Arial"/>
          <w:b/>
          <w:bCs/>
          <w:lang w:val="en-US"/>
        </w:rPr>
        <w:t xml:space="preserve">As our projected go-live date is targeted to occur during </w:t>
      </w:r>
      <w:r w:rsidR="00D61462">
        <w:rPr>
          <w:rFonts w:eastAsia="Times New Roman" w:cs="Arial"/>
          <w:b/>
          <w:bCs/>
          <w:lang w:val="en-US"/>
        </w:rPr>
        <w:t>August</w:t>
      </w:r>
      <w:r w:rsidRPr="006C354B">
        <w:rPr>
          <w:rFonts w:eastAsia="Times New Roman" w:cs="Arial"/>
          <w:b/>
          <w:bCs/>
          <w:lang w:val="en-US"/>
        </w:rPr>
        <w:t xml:space="preserve"> 2024, our goal is to ensure </w:t>
      </w:r>
      <w:proofErr w:type="gramStart"/>
      <w:r w:rsidRPr="006C354B">
        <w:rPr>
          <w:rFonts w:eastAsia="Times New Roman" w:cs="Arial"/>
          <w:b/>
          <w:bCs/>
          <w:lang w:val="en-US"/>
        </w:rPr>
        <w:t>all of</w:t>
      </w:r>
      <w:proofErr w:type="gramEnd"/>
      <w:r w:rsidRPr="006C354B">
        <w:rPr>
          <w:rFonts w:eastAsia="Times New Roman" w:cs="Arial"/>
          <w:b/>
          <w:bCs/>
          <w:lang w:val="en-US"/>
        </w:rPr>
        <w:t xml:space="preserve"> our suppliers have created their SAP Business Network account prior to that time.  </w:t>
      </w:r>
    </w:p>
    <w:p w14:paraId="055EF8A4" w14:textId="77777777" w:rsidR="009466FD" w:rsidRDefault="009466FD" w:rsidP="006D16E8">
      <w:pPr>
        <w:spacing w:line="259" w:lineRule="auto"/>
        <w:contextualSpacing/>
        <w:rPr>
          <w:rFonts w:eastAsia="Times New Roman" w:cs="Arial"/>
          <w:b/>
          <w:sz w:val="22"/>
          <w:lang w:eastAsia="zh-CN"/>
        </w:rPr>
      </w:pPr>
    </w:p>
    <w:p w14:paraId="5D50A7CF" w14:textId="77777777" w:rsidR="009466FD" w:rsidRDefault="009466FD" w:rsidP="006D16E8">
      <w:pPr>
        <w:spacing w:line="259" w:lineRule="auto"/>
        <w:contextualSpacing/>
        <w:rPr>
          <w:rFonts w:eastAsia="Times New Roman" w:cs="Arial"/>
          <w:b/>
          <w:sz w:val="22"/>
          <w:lang w:eastAsia="zh-CN"/>
        </w:rPr>
      </w:pPr>
    </w:p>
    <w:p w14:paraId="70E2E02D" w14:textId="77777777" w:rsidR="00575793" w:rsidRDefault="00575793">
      <w:pPr>
        <w:spacing w:after="160" w:line="259" w:lineRule="auto"/>
        <w:rPr>
          <w:rFonts w:eastAsia="Times New Roman" w:cs="Arial"/>
          <w:b/>
          <w:sz w:val="22"/>
          <w:lang w:eastAsia="zh-CN"/>
        </w:rPr>
      </w:pPr>
      <w:r>
        <w:rPr>
          <w:rFonts w:eastAsia="Times New Roman" w:cs="Arial"/>
          <w:b/>
          <w:sz w:val="22"/>
          <w:lang w:eastAsia="zh-CN"/>
        </w:rPr>
        <w:br w:type="page"/>
      </w:r>
    </w:p>
    <w:p w14:paraId="76A78189" w14:textId="6BFA001A" w:rsidR="006D16E8" w:rsidRPr="00227873" w:rsidRDefault="006D16E8" w:rsidP="006D16E8">
      <w:pPr>
        <w:spacing w:line="259" w:lineRule="auto"/>
        <w:contextualSpacing/>
        <w:rPr>
          <w:rFonts w:eastAsia="Times New Roman" w:cs="Arial"/>
          <w:sz w:val="22"/>
        </w:rPr>
      </w:pPr>
      <w:r w:rsidRPr="00227873">
        <w:rPr>
          <w:rFonts w:eastAsia="Times New Roman" w:cs="Arial"/>
          <w:b/>
          <w:sz w:val="22"/>
          <w:lang w:eastAsia="zh-CN"/>
        </w:rPr>
        <w:lastRenderedPageBreak/>
        <w:t>What are your next steps?</w:t>
      </w:r>
    </w:p>
    <w:p w14:paraId="6C571288" w14:textId="77777777" w:rsidR="006D16E8" w:rsidRPr="006D16E8" w:rsidRDefault="006D16E8" w:rsidP="006D16E8">
      <w:pPr>
        <w:pStyle w:val="ListParagraph"/>
        <w:spacing w:line="259" w:lineRule="auto"/>
        <w:rPr>
          <w:rFonts w:eastAsia="Times New Roman" w:cs="Arial"/>
          <w:b/>
          <w:szCs w:val="20"/>
          <w:u w:val="single"/>
          <w:lang w:eastAsia="zh-CN"/>
        </w:rPr>
      </w:pPr>
    </w:p>
    <w:p w14:paraId="6EA8A689" w14:textId="77777777" w:rsidR="00B84691" w:rsidRPr="00DA6333" w:rsidRDefault="00B84691" w:rsidP="00847C45">
      <w:pPr>
        <w:pStyle w:val="ListParagraph"/>
        <w:numPr>
          <w:ilvl w:val="0"/>
          <w:numId w:val="3"/>
        </w:numPr>
        <w:spacing w:line="259" w:lineRule="auto"/>
        <w:rPr>
          <w:rFonts w:cs="Arial"/>
          <w:b/>
          <w:bCs/>
          <w:szCs w:val="20"/>
          <w:u w:val="single"/>
        </w:rPr>
      </w:pPr>
      <w:r w:rsidRPr="00DA6333">
        <w:rPr>
          <w:rFonts w:cs="Arial"/>
          <w:b/>
          <w:bCs/>
          <w:szCs w:val="20"/>
          <w:u w:val="single"/>
        </w:rPr>
        <w:t>Step 1: Validation of Contact Information</w:t>
      </w:r>
    </w:p>
    <w:p w14:paraId="5709BDD8" w14:textId="7080C155" w:rsidR="00B84691" w:rsidRPr="00B84691" w:rsidRDefault="009574AD" w:rsidP="00B84691">
      <w:pPr>
        <w:pStyle w:val="ListParagraph"/>
        <w:spacing w:line="259" w:lineRule="auto"/>
        <w:ind w:left="1429"/>
        <w:rPr>
          <w:rFonts w:cs="Arial"/>
          <w:szCs w:val="20"/>
        </w:rPr>
      </w:pPr>
      <w:r>
        <w:rPr>
          <w:rFonts w:cs="Arial"/>
          <w:szCs w:val="20"/>
        </w:rPr>
        <w:t xml:space="preserve">Please </w:t>
      </w:r>
      <w:r w:rsidR="00B84691" w:rsidRPr="00B84691">
        <w:rPr>
          <w:rFonts w:cs="Arial"/>
          <w:szCs w:val="20"/>
        </w:rPr>
        <w:t>confirm the appropriate contact information</w:t>
      </w:r>
      <w:r w:rsidR="00570FFB">
        <w:rPr>
          <w:rFonts w:cs="Arial"/>
          <w:szCs w:val="20"/>
        </w:rPr>
        <w:t xml:space="preserve"> </w:t>
      </w:r>
      <w:r w:rsidR="008D4186">
        <w:rPr>
          <w:rFonts w:cs="Arial"/>
          <w:szCs w:val="20"/>
        </w:rPr>
        <w:t xml:space="preserve">for your </w:t>
      </w:r>
      <w:r w:rsidR="00570FFB">
        <w:rPr>
          <w:rFonts w:cs="Arial"/>
          <w:szCs w:val="20"/>
        </w:rPr>
        <w:t>company with Doosan Bobcat</w:t>
      </w:r>
      <w:r w:rsidR="00C327CB">
        <w:rPr>
          <w:rFonts w:cs="Arial"/>
          <w:szCs w:val="20"/>
        </w:rPr>
        <w:t xml:space="preserve"> by notifying </w:t>
      </w:r>
      <w:r w:rsidR="002E6B61">
        <w:rPr>
          <w:rFonts w:cs="Arial"/>
          <w:szCs w:val="20"/>
        </w:rPr>
        <w:t>the</w:t>
      </w:r>
      <w:r w:rsidR="00C327CB">
        <w:rPr>
          <w:rFonts w:cs="Arial"/>
          <w:szCs w:val="20"/>
        </w:rPr>
        <w:t xml:space="preserve"> Supplier Enablement Team at</w:t>
      </w:r>
      <w:r w:rsidR="00B84691" w:rsidRPr="00B84691">
        <w:rPr>
          <w:rFonts w:cs="Arial"/>
          <w:szCs w:val="20"/>
        </w:rPr>
        <w:t xml:space="preserve"> </w:t>
      </w:r>
      <w:hyperlink r:id="rId11" w:history="1">
        <w:r w:rsidR="00C327CB" w:rsidRPr="002D4CFF">
          <w:rPr>
            <w:rStyle w:val="Hyperlink"/>
            <w:rFonts w:cs="Arial"/>
            <w:szCs w:val="20"/>
          </w:rPr>
          <w:t>SupplierEnablement@doosan.com</w:t>
        </w:r>
      </w:hyperlink>
      <w:r w:rsidR="00C327CB">
        <w:rPr>
          <w:rFonts w:cs="Arial"/>
          <w:szCs w:val="20"/>
        </w:rPr>
        <w:t xml:space="preserve">. </w:t>
      </w:r>
      <w:r w:rsidR="00B84691" w:rsidRPr="00B84691">
        <w:rPr>
          <w:rFonts w:cs="Arial"/>
          <w:szCs w:val="20"/>
        </w:rPr>
        <w:t xml:space="preserve">If you are not the correct contact, please forward this message and copy </w:t>
      </w:r>
      <w:r w:rsidR="002E6B61">
        <w:rPr>
          <w:rFonts w:cs="Arial"/>
          <w:szCs w:val="20"/>
        </w:rPr>
        <w:t>the e</w:t>
      </w:r>
      <w:r w:rsidR="00D03DD8">
        <w:rPr>
          <w:rFonts w:cs="Arial"/>
          <w:szCs w:val="20"/>
        </w:rPr>
        <w:t>-</w:t>
      </w:r>
      <w:r w:rsidR="002E6B61">
        <w:rPr>
          <w:rFonts w:cs="Arial"/>
          <w:szCs w:val="20"/>
        </w:rPr>
        <w:t>mail listed above</w:t>
      </w:r>
      <w:r w:rsidR="00B84691" w:rsidRPr="00B84691">
        <w:rPr>
          <w:rFonts w:cs="Arial"/>
          <w:szCs w:val="20"/>
        </w:rPr>
        <w:t>.</w:t>
      </w:r>
    </w:p>
    <w:p w14:paraId="2BC4ECD9" w14:textId="77777777" w:rsidR="00B84691" w:rsidRPr="00B84691" w:rsidRDefault="00B84691" w:rsidP="00B84691">
      <w:pPr>
        <w:pStyle w:val="ListParagraph"/>
        <w:spacing w:line="259" w:lineRule="auto"/>
        <w:ind w:left="1429"/>
        <w:rPr>
          <w:rFonts w:cs="Arial"/>
          <w:szCs w:val="20"/>
        </w:rPr>
      </w:pPr>
    </w:p>
    <w:p w14:paraId="3CBF1175" w14:textId="77777777" w:rsidR="00B84691" w:rsidRPr="00DA6333" w:rsidRDefault="00B84691" w:rsidP="00B84691">
      <w:pPr>
        <w:pStyle w:val="ListParagraph"/>
        <w:numPr>
          <w:ilvl w:val="0"/>
          <w:numId w:val="3"/>
        </w:numPr>
        <w:spacing w:line="259" w:lineRule="auto"/>
        <w:rPr>
          <w:rFonts w:cs="Arial"/>
          <w:b/>
          <w:bCs/>
          <w:szCs w:val="20"/>
          <w:u w:val="single"/>
        </w:rPr>
      </w:pPr>
      <w:r w:rsidRPr="00DA6333">
        <w:rPr>
          <w:rFonts w:cs="Arial"/>
          <w:b/>
          <w:bCs/>
          <w:szCs w:val="20"/>
          <w:u w:val="single"/>
        </w:rPr>
        <w:t>Step 2: Attend a Supplier Summit</w:t>
      </w:r>
    </w:p>
    <w:p w14:paraId="090D7A11" w14:textId="0B95CBB6" w:rsidR="00B84691" w:rsidRPr="00B84691" w:rsidRDefault="00B84691" w:rsidP="00B84691">
      <w:pPr>
        <w:pStyle w:val="ListParagraph"/>
        <w:spacing w:line="259" w:lineRule="auto"/>
        <w:ind w:left="1429"/>
        <w:rPr>
          <w:rFonts w:cs="Arial"/>
          <w:szCs w:val="20"/>
        </w:rPr>
      </w:pPr>
      <w:r w:rsidRPr="00B84691">
        <w:rPr>
          <w:rFonts w:cs="Arial"/>
          <w:szCs w:val="20"/>
        </w:rPr>
        <w:t>Register and attend one of our web-based Supplier Summits to learn more about</w:t>
      </w:r>
      <w:r w:rsidR="00B72FB8">
        <w:rPr>
          <w:rFonts w:cs="Arial"/>
          <w:szCs w:val="20"/>
        </w:rPr>
        <w:t xml:space="preserve"> the</w:t>
      </w:r>
      <w:r w:rsidRPr="00B84691">
        <w:rPr>
          <w:rFonts w:cs="Arial"/>
          <w:szCs w:val="20"/>
        </w:rPr>
        <w:t xml:space="preserve"> SAP </w:t>
      </w:r>
      <w:r w:rsidR="003252F2">
        <w:rPr>
          <w:rFonts w:cs="Arial"/>
          <w:szCs w:val="20"/>
        </w:rPr>
        <w:t>Business Network</w:t>
      </w:r>
      <w:r w:rsidRPr="00B84691">
        <w:rPr>
          <w:rFonts w:cs="Arial"/>
          <w:szCs w:val="20"/>
        </w:rPr>
        <w:t xml:space="preserve"> and how this change will improve the way you do business with </w:t>
      </w:r>
      <w:r w:rsidR="00B0515F">
        <w:rPr>
          <w:rFonts w:cs="Arial"/>
          <w:szCs w:val="20"/>
        </w:rPr>
        <w:t>Doosan Bobcat</w:t>
      </w:r>
      <w:r w:rsidRPr="00B84691">
        <w:rPr>
          <w:rFonts w:cs="Arial"/>
          <w:szCs w:val="20"/>
        </w:rPr>
        <w:t xml:space="preserve">. </w:t>
      </w:r>
    </w:p>
    <w:p w14:paraId="6510995E" w14:textId="78D54E94" w:rsidR="00B84691" w:rsidRPr="00B84691" w:rsidRDefault="00B84691" w:rsidP="00575793">
      <w:pPr>
        <w:pStyle w:val="ListParagraph"/>
        <w:numPr>
          <w:ilvl w:val="0"/>
          <w:numId w:val="6"/>
        </w:numPr>
        <w:spacing w:line="259" w:lineRule="auto"/>
        <w:rPr>
          <w:rFonts w:cs="Arial"/>
          <w:szCs w:val="20"/>
        </w:rPr>
      </w:pPr>
      <w:r w:rsidRPr="00B84691">
        <w:rPr>
          <w:rFonts w:cs="Arial"/>
          <w:szCs w:val="20"/>
        </w:rPr>
        <w:t xml:space="preserve">    </w:t>
      </w:r>
      <w:hyperlink r:id="rId12" w:history="1">
        <w:r w:rsidR="00575793">
          <w:rPr>
            <w:rStyle w:val="Hyperlink"/>
            <w:rFonts w:eastAsia="Times New Roman" w:cs="Arial"/>
            <w:szCs w:val="20"/>
          </w:rPr>
          <w:t>Register here</w:t>
        </w:r>
      </w:hyperlink>
    </w:p>
    <w:p w14:paraId="48D89805" w14:textId="77777777" w:rsidR="00B84691" w:rsidRPr="00B84691" w:rsidRDefault="00B84691" w:rsidP="00B84691">
      <w:pPr>
        <w:pStyle w:val="ListParagraph"/>
        <w:spacing w:line="259" w:lineRule="auto"/>
        <w:ind w:left="1429"/>
        <w:rPr>
          <w:rFonts w:cs="Arial"/>
          <w:szCs w:val="20"/>
        </w:rPr>
      </w:pPr>
    </w:p>
    <w:p w14:paraId="5A6FB41B" w14:textId="69872CC9" w:rsidR="009B0EB9" w:rsidRPr="00DA6333" w:rsidRDefault="009B0EB9" w:rsidP="009B0EB9">
      <w:pPr>
        <w:pStyle w:val="ListParagraph"/>
        <w:numPr>
          <w:ilvl w:val="0"/>
          <w:numId w:val="3"/>
        </w:numPr>
        <w:spacing w:line="259" w:lineRule="auto"/>
        <w:rPr>
          <w:rFonts w:cs="Arial"/>
          <w:b/>
          <w:bCs/>
          <w:szCs w:val="20"/>
          <w:u w:val="single"/>
        </w:rPr>
      </w:pPr>
      <w:r w:rsidRPr="00DA6333">
        <w:rPr>
          <w:rFonts w:cs="Arial"/>
          <w:b/>
          <w:bCs/>
          <w:szCs w:val="20"/>
          <w:u w:val="single"/>
        </w:rPr>
        <w:t xml:space="preserve">Step </w:t>
      </w:r>
      <w:r>
        <w:rPr>
          <w:rFonts w:cs="Arial"/>
          <w:b/>
          <w:bCs/>
          <w:szCs w:val="20"/>
          <w:u w:val="single"/>
        </w:rPr>
        <w:t>3</w:t>
      </w:r>
      <w:r w:rsidRPr="00DA6333">
        <w:rPr>
          <w:rFonts w:cs="Arial"/>
          <w:b/>
          <w:bCs/>
          <w:szCs w:val="20"/>
          <w:u w:val="single"/>
        </w:rPr>
        <w:t>: Accept Trading Relationship with Doosan Bobcat</w:t>
      </w:r>
    </w:p>
    <w:p w14:paraId="0A5D4BD3" w14:textId="77777777" w:rsidR="009B0EB9" w:rsidRDefault="009B0EB9" w:rsidP="009B0EB9">
      <w:pPr>
        <w:pStyle w:val="ListParagraph"/>
        <w:spacing w:line="259" w:lineRule="auto"/>
        <w:ind w:left="1429"/>
        <w:rPr>
          <w:rFonts w:cs="Arial"/>
          <w:szCs w:val="20"/>
        </w:rPr>
      </w:pPr>
      <w:proofErr w:type="spellStart"/>
      <w:r w:rsidRPr="00B84691">
        <w:rPr>
          <w:rFonts w:cs="Arial"/>
          <w:szCs w:val="20"/>
        </w:rPr>
        <w:t>You</w:t>
      </w:r>
      <w:proofErr w:type="spellEnd"/>
      <w:r w:rsidRPr="00B84691">
        <w:rPr>
          <w:rFonts w:cs="Arial"/>
          <w:szCs w:val="20"/>
        </w:rPr>
        <w:t xml:space="preserve"> will </w:t>
      </w:r>
      <w:proofErr w:type="spellStart"/>
      <w:r w:rsidRPr="00B84691">
        <w:rPr>
          <w:rFonts w:cs="Arial"/>
          <w:szCs w:val="20"/>
        </w:rPr>
        <w:t>receive</w:t>
      </w:r>
      <w:proofErr w:type="spellEnd"/>
      <w:r w:rsidRPr="00B84691">
        <w:rPr>
          <w:rFonts w:cs="Arial"/>
          <w:szCs w:val="20"/>
        </w:rPr>
        <w:t xml:space="preserve"> a request to establish a Trading Relationship with </w:t>
      </w:r>
      <w:r>
        <w:rPr>
          <w:rFonts w:cs="Arial"/>
          <w:szCs w:val="20"/>
        </w:rPr>
        <w:t>Doosan Bobcat</w:t>
      </w:r>
      <w:r w:rsidRPr="00B84691">
        <w:rPr>
          <w:rFonts w:cs="Arial"/>
          <w:szCs w:val="20"/>
        </w:rPr>
        <w:t xml:space="preserve"> on the SAP </w:t>
      </w:r>
      <w:r>
        <w:rPr>
          <w:rFonts w:cs="Arial"/>
          <w:szCs w:val="20"/>
        </w:rPr>
        <w:t>Business</w:t>
      </w:r>
      <w:r w:rsidRPr="00B84691">
        <w:rPr>
          <w:rFonts w:cs="Arial"/>
          <w:szCs w:val="20"/>
        </w:rPr>
        <w:t xml:space="preserve"> Network from the </w:t>
      </w:r>
      <w:proofErr w:type="gramStart"/>
      <w:r w:rsidRPr="00B84691">
        <w:rPr>
          <w:rFonts w:cs="Arial"/>
          <w:szCs w:val="20"/>
        </w:rPr>
        <w:t>email</w:t>
      </w:r>
      <w:proofErr w:type="gramEnd"/>
      <w:r>
        <w:rPr>
          <w:rFonts w:cs="Arial"/>
          <w:szCs w:val="20"/>
        </w:rPr>
        <w:t xml:space="preserve"> </w:t>
      </w:r>
      <w:hyperlink r:id="rId13" w:history="1">
        <w:r w:rsidRPr="009B0EB9">
          <w:rPr>
            <w:rStyle w:val="Hyperlink"/>
            <w:rFonts w:cs="Arial"/>
            <w:szCs w:val="20"/>
          </w:rPr>
          <w:t>ordersender-prod@ansmtp.ariba.com</w:t>
        </w:r>
      </w:hyperlink>
      <w:r>
        <w:rPr>
          <w:rFonts w:cs="Arial"/>
          <w:szCs w:val="20"/>
        </w:rPr>
        <w:t>.</w:t>
      </w:r>
      <w:r w:rsidRPr="00B84691">
        <w:rPr>
          <w:rFonts w:cs="Arial"/>
          <w:szCs w:val="20"/>
        </w:rPr>
        <w:t xml:space="preserve"> A trading relationship allows for the </w:t>
      </w:r>
      <w:r>
        <w:rPr>
          <w:rFonts w:cs="Arial"/>
          <w:szCs w:val="20"/>
        </w:rPr>
        <w:t>transmission</w:t>
      </w:r>
      <w:r w:rsidRPr="00B84691">
        <w:rPr>
          <w:rFonts w:cs="Arial"/>
          <w:szCs w:val="20"/>
        </w:rPr>
        <w:t xml:space="preserve"> of documents such as, purchase orders and invoices, between </w:t>
      </w:r>
      <w:r>
        <w:rPr>
          <w:rFonts w:cs="Arial"/>
          <w:szCs w:val="20"/>
        </w:rPr>
        <w:t>Bobcat</w:t>
      </w:r>
      <w:r w:rsidRPr="00B84691">
        <w:rPr>
          <w:rFonts w:cs="Arial"/>
          <w:szCs w:val="20"/>
        </w:rPr>
        <w:t xml:space="preserve">’s </w:t>
      </w:r>
      <w:r>
        <w:rPr>
          <w:rFonts w:cs="Arial"/>
          <w:szCs w:val="20"/>
        </w:rPr>
        <w:t>Business</w:t>
      </w:r>
      <w:r w:rsidRPr="00B84691">
        <w:rPr>
          <w:rFonts w:cs="Arial"/>
          <w:szCs w:val="20"/>
        </w:rPr>
        <w:t xml:space="preserve"> Network account and yours. After the trading relationship has been established, you will receive a Go-Live email from </w:t>
      </w:r>
      <w:r>
        <w:rPr>
          <w:rFonts w:cs="Arial"/>
          <w:szCs w:val="20"/>
        </w:rPr>
        <w:t>Doosan Bobcat</w:t>
      </w:r>
      <w:r w:rsidRPr="00B84691">
        <w:rPr>
          <w:rFonts w:cs="Arial"/>
          <w:szCs w:val="20"/>
        </w:rPr>
        <w:t xml:space="preserve"> notifying you when to start transacting on the </w:t>
      </w:r>
      <w:r>
        <w:rPr>
          <w:rFonts w:cs="Arial"/>
          <w:szCs w:val="20"/>
        </w:rPr>
        <w:t>SAP Business</w:t>
      </w:r>
      <w:r w:rsidRPr="00B84691">
        <w:rPr>
          <w:rFonts w:cs="Arial"/>
          <w:szCs w:val="20"/>
        </w:rPr>
        <w:t xml:space="preserve"> Network. Until then, continue to do business with </w:t>
      </w:r>
      <w:r>
        <w:rPr>
          <w:rFonts w:cs="Arial"/>
          <w:szCs w:val="20"/>
        </w:rPr>
        <w:t>Doosan Bobcat</w:t>
      </w:r>
      <w:r w:rsidRPr="00B84691">
        <w:rPr>
          <w:rFonts w:cs="Arial"/>
          <w:szCs w:val="20"/>
        </w:rPr>
        <w:t xml:space="preserve"> the </w:t>
      </w:r>
      <w:r>
        <w:rPr>
          <w:rFonts w:cs="Arial"/>
          <w:szCs w:val="20"/>
        </w:rPr>
        <w:t xml:space="preserve">same </w:t>
      </w:r>
      <w:r w:rsidRPr="00B84691">
        <w:rPr>
          <w:rFonts w:cs="Arial"/>
          <w:szCs w:val="20"/>
        </w:rPr>
        <w:t>way you do today.</w:t>
      </w:r>
    </w:p>
    <w:p w14:paraId="2A0F5FE8" w14:textId="77777777" w:rsidR="009B0EB9" w:rsidRPr="009B0EB9" w:rsidRDefault="009B0EB9" w:rsidP="009B0EB9">
      <w:pPr>
        <w:spacing w:line="259" w:lineRule="auto"/>
        <w:rPr>
          <w:rFonts w:cs="Arial"/>
          <w:b/>
          <w:bCs/>
          <w:szCs w:val="20"/>
          <w:u w:val="single"/>
        </w:rPr>
      </w:pPr>
    </w:p>
    <w:p w14:paraId="384CCEBC" w14:textId="796C0AEF" w:rsidR="00B84691" w:rsidRPr="00DA6333" w:rsidRDefault="009B0EB9" w:rsidP="00B84691">
      <w:pPr>
        <w:pStyle w:val="ListParagraph"/>
        <w:numPr>
          <w:ilvl w:val="0"/>
          <w:numId w:val="3"/>
        </w:numPr>
        <w:spacing w:line="259" w:lineRule="auto"/>
        <w:rPr>
          <w:rFonts w:cs="Arial"/>
          <w:b/>
          <w:bCs/>
          <w:szCs w:val="20"/>
          <w:u w:val="single"/>
        </w:rPr>
      </w:pPr>
      <w:r>
        <w:rPr>
          <w:rFonts w:cs="Arial"/>
          <w:b/>
          <w:bCs/>
          <w:szCs w:val="20"/>
          <w:u w:val="single"/>
        </w:rPr>
        <w:t xml:space="preserve">Step 4: </w:t>
      </w:r>
      <w:r w:rsidR="00B84691" w:rsidRPr="00DA6333">
        <w:rPr>
          <w:rFonts w:cs="Arial"/>
          <w:b/>
          <w:bCs/>
          <w:szCs w:val="20"/>
          <w:u w:val="single"/>
        </w:rPr>
        <w:t xml:space="preserve">Register on the </w:t>
      </w:r>
      <w:r w:rsidR="003252F2" w:rsidRPr="00DA6333">
        <w:rPr>
          <w:rFonts w:cs="Arial"/>
          <w:b/>
          <w:bCs/>
          <w:szCs w:val="20"/>
          <w:u w:val="single"/>
        </w:rPr>
        <w:t>SAP Business</w:t>
      </w:r>
      <w:r w:rsidR="00B84691" w:rsidRPr="00DA6333">
        <w:rPr>
          <w:rFonts w:cs="Arial"/>
          <w:b/>
          <w:bCs/>
          <w:szCs w:val="20"/>
          <w:u w:val="single"/>
        </w:rPr>
        <w:t xml:space="preserve"> Network</w:t>
      </w:r>
    </w:p>
    <w:p w14:paraId="75A3D0BE" w14:textId="17F36BF1" w:rsidR="00B84691" w:rsidRPr="00B84691" w:rsidRDefault="00B84691" w:rsidP="00B84691">
      <w:pPr>
        <w:pStyle w:val="ListParagraph"/>
        <w:spacing w:line="259" w:lineRule="auto"/>
        <w:ind w:left="1429"/>
        <w:rPr>
          <w:rFonts w:cs="Arial"/>
          <w:szCs w:val="20"/>
        </w:rPr>
      </w:pPr>
      <w:r w:rsidRPr="00B84691">
        <w:rPr>
          <w:rFonts w:cs="Arial"/>
          <w:szCs w:val="20"/>
        </w:rPr>
        <w:t xml:space="preserve">In the next few weeks, you will receive instructions </w:t>
      </w:r>
      <w:r w:rsidR="006164FB">
        <w:rPr>
          <w:rFonts w:cs="Arial"/>
          <w:szCs w:val="20"/>
        </w:rPr>
        <w:t>from</w:t>
      </w:r>
      <w:r w:rsidR="006164FB">
        <w:t xml:space="preserve"> </w:t>
      </w:r>
      <w:r w:rsidRPr="00B84691">
        <w:rPr>
          <w:rFonts w:cs="Arial"/>
          <w:szCs w:val="20"/>
        </w:rPr>
        <w:t xml:space="preserve">on how to register your company on the SAP </w:t>
      </w:r>
      <w:r w:rsidR="00A144D2">
        <w:rPr>
          <w:rFonts w:cs="Arial"/>
          <w:szCs w:val="20"/>
        </w:rPr>
        <w:t>Business</w:t>
      </w:r>
      <w:r w:rsidRPr="00B84691">
        <w:rPr>
          <w:rFonts w:cs="Arial"/>
          <w:szCs w:val="20"/>
        </w:rPr>
        <w:t xml:space="preserve"> Network and set up your account. Shortly thereafter, you will be able to register with Doosan Bobcat on the SAP </w:t>
      </w:r>
      <w:r w:rsidR="00A144D2">
        <w:rPr>
          <w:rFonts w:cs="Arial"/>
          <w:szCs w:val="20"/>
        </w:rPr>
        <w:t>Business</w:t>
      </w:r>
      <w:r w:rsidRPr="00B84691">
        <w:rPr>
          <w:rFonts w:cs="Arial"/>
          <w:szCs w:val="20"/>
        </w:rPr>
        <w:t xml:space="preserve"> Supplier Lifecycle Performance module.</w:t>
      </w:r>
      <w:r w:rsidR="00880162">
        <w:rPr>
          <w:rFonts w:cs="Arial"/>
          <w:szCs w:val="20"/>
        </w:rPr>
        <w:t xml:space="preserve"> </w:t>
      </w:r>
      <w:r w:rsidR="00D03DD8">
        <w:rPr>
          <w:rFonts w:cs="Arial"/>
          <w:szCs w:val="20"/>
        </w:rPr>
        <w:t>e-</w:t>
      </w:r>
      <w:r w:rsidR="006164FB">
        <w:rPr>
          <w:rFonts w:cs="Arial"/>
          <w:szCs w:val="20"/>
        </w:rPr>
        <w:t xml:space="preserve">mail communication will come from: </w:t>
      </w:r>
      <w:hyperlink r:id="rId14" w:history="1">
        <w:r w:rsidR="006164FB">
          <w:rPr>
            <w:rStyle w:val="Hyperlink"/>
          </w:rPr>
          <w:t>ordersender-prod@ansmtp.ariba.com</w:t>
        </w:r>
      </w:hyperlink>
      <w:r w:rsidR="006164FB">
        <w:t>.</w:t>
      </w:r>
    </w:p>
    <w:p w14:paraId="288C100C" w14:textId="77777777" w:rsidR="00B84691" w:rsidRPr="00B84691" w:rsidRDefault="00B84691" w:rsidP="00B84691">
      <w:pPr>
        <w:pStyle w:val="ListParagraph"/>
        <w:spacing w:line="259" w:lineRule="auto"/>
        <w:ind w:left="1429"/>
        <w:rPr>
          <w:rFonts w:cs="Arial"/>
          <w:szCs w:val="20"/>
        </w:rPr>
      </w:pPr>
    </w:p>
    <w:p w14:paraId="707A0521" w14:textId="77777777" w:rsidR="00CB1222" w:rsidRPr="00737C64" w:rsidRDefault="00CB1222" w:rsidP="00B84691">
      <w:pPr>
        <w:pStyle w:val="ListParagraph"/>
        <w:spacing w:line="259" w:lineRule="auto"/>
        <w:ind w:left="1429"/>
        <w:rPr>
          <w:rFonts w:cs="Arial"/>
          <w:szCs w:val="20"/>
        </w:rPr>
      </w:pPr>
    </w:p>
    <w:p w14:paraId="2A037C48" w14:textId="452146B4" w:rsidR="00AC0D92" w:rsidRPr="00AC0D92" w:rsidRDefault="00AC0D92" w:rsidP="00AC0D92">
      <w:pPr>
        <w:spacing w:line="259" w:lineRule="auto"/>
        <w:rPr>
          <w:rFonts w:cs="Arial"/>
          <w:b/>
          <w:bCs/>
          <w:szCs w:val="20"/>
        </w:rPr>
      </w:pPr>
      <w:r w:rsidRPr="00AC0D92">
        <w:rPr>
          <w:rFonts w:cs="Arial"/>
          <w:b/>
          <w:bCs/>
          <w:szCs w:val="20"/>
        </w:rPr>
        <w:t xml:space="preserve">What if I’m already registered in </w:t>
      </w:r>
      <w:r w:rsidR="00767049">
        <w:rPr>
          <w:rFonts w:cs="Arial"/>
          <w:b/>
          <w:bCs/>
          <w:szCs w:val="20"/>
        </w:rPr>
        <w:t>SAP</w:t>
      </w:r>
      <w:r w:rsidRPr="00AC0D92">
        <w:rPr>
          <w:rFonts w:cs="Arial"/>
          <w:b/>
          <w:bCs/>
          <w:szCs w:val="20"/>
        </w:rPr>
        <w:t>’s network?</w:t>
      </w:r>
    </w:p>
    <w:p w14:paraId="2552824E" w14:textId="2F1DBC35" w:rsidR="00B33375" w:rsidRPr="00C428BC" w:rsidRDefault="00EE34EF" w:rsidP="00C428BC">
      <w:pPr>
        <w:spacing w:line="259" w:lineRule="auto"/>
        <w:rPr>
          <w:rFonts w:cs="Arial"/>
          <w:szCs w:val="20"/>
        </w:rPr>
      </w:pPr>
      <w:proofErr w:type="spellStart"/>
      <w:r w:rsidRPr="003B3B17">
        <w:rPr>
          <w:rFonts w:cs="Arial"/>
          <w:szCs w:val="20"/>
        </w:rPr>
        <w:t>Please</w:t>
      </w:r>
      <w:proofErr w:type="spellEnd"/>
      <w:r w:rsidRPr="003B3B17">
        <w:rPr>
          <w:rFonts w:cs="Arial"/>
          <w:szCs w:val="20"/>
        </w:rPr>
        <w:t xml:space="preserve"> </w:t>
      </w:r>
      <w:proofErr w:type="spellStart"/>
      <w:r w:rsidRPr="003B3B17">
        <w:rPr>
          <w:rFonts w:cs="Arial"/>
          <w:szCs w:val="20"/>
        </w:rPr>
        <w:t>be</w:t>
      </w:r>
      <w:proofErr w:type="spellEnd"/>
      <w:r w:rsidRPr="003B3B17">
        <w:rPr>
          <w:rFonts w:cs="Arial"/>
          <w:szCs w:val="20"/>
        </w:rPr>
        <w:t xml:space="preserve"> </w:t>
      </w:r>
      <w:proofErr w:type="spellStart"/>
      <w:r w:rsidRPr="003B3B17">
        <w:rPr>
          <w:rFonts w:cs="Arial"/>
          <w:szCs w:val="20"/>
        </w:rPr>
        <w:t>advised</w:t>
      </w:r>
      <w:proofErr w:type="spellEnd"/>
      <w:r w:rsidR="00C428BC" w:rsidRPr="003B3B17">
        <w:rPr>
          <w:rFonts w:cs="Arial"/>
          <w:szCs w:val="20"/>
        </w:rPr>
        <w:t xml:space="preserve"> </w:t>
      </w:r>
      <w:proofErr w:type="spellStart"/>
      <w:r w:rsidR="00C428BC" w:rsidRPr="003B3B17">
        <w:rPr>
          <w:rFonts w:cs="Arial"/>
          <w:szCs w:val="20"/>
        </w:rPr>
        <w:t>that</w:t>
      </w:r>
      <w:proofErr w:type="spellEnd"/>
      <w:r w:rsidR="00C428BC" w:rsidRPr="003B3B17">
        <w:rPr>
          <w:rFonts w:cs="Arial"/>
          <w:szCs w:val="20"/>
        </w:rPr>
        <w:t xml:space="preserve"> </w:t>
      </w:r>
      <w:proofErr w:type="spellStart"/>
      <w:r w:rsidR="00C428BC" w:rsidRPr="003B3B17">
        <w:rPr>
          <w:rFonts w:cs="Arial"/>
          <w:szCs w:val="20"/>
        </w:rPr>
        <w:t>by</w:t>
      </w:r>
      <w:proofErr w:type="spellEnd"/>
      <w:r w:rsidR="00C428BC" w:rsidRPr="003B3B17">
        <w:rPr>
          <w:rFonts w:cs="Arial"/>
          <w:szCs w:val="20"/>
        </w:rPr>
        <w:t xml:space="preserve"> </w:t>
      </w:r>
      <w:proofErr w:type="spellStart"/>
      <w:r w:rsidR="00C428BC" w:rsidRPr="003B3B17">
        <w:rPr>
          <w:rFonts w:cs="Arial"/>
          <w:szCs w:val="20"/>
        </w:rPr>
        <w:t>accepting</w:t>
      </w:r>
      <w:proofErr w:type="spellEnd"/>
      <w:r w:rsidR="00C428BC" w:rsidRPr="00C428BC">
        <w:rPr>
          <w:rFonts w:cs="Arial"/>
          <w:szCs w:val="20"/>
        </w:rPr>
        <w:t xml:space="preserve"> </w:t>
      </w:r>
      <w:proofErr w:type="spellStart"/>
      <w:r w:rsidR="00C428BC" w:rsidRPr="00C428BC">
        <w:rPr>
          <w:rFonts w:cs="Arial"/>
          <w:szCs w:val="20"/>
        </w:rPr>
        <w:t>the</w:t>
      </w:r>
      <w:proofErr w:type="spellEnd"/>
      <w:r w:rsidR="00C428BC" w:rsidRPr="00C428BC">
        <w:rPr>
          <w:rFonts w:cs="Arial"/>
          <w:szCs w:val="20"/>
        </w:rPr>
        <w:t xml:space="preserve"> </w:t>
      </w:r>
      <w:r w:rsidR="00C428BC" w:rsidRPr="005A2121">
        <w:rPr>
          <w:rFonts w:cs="Arial"/>
          <w:szCs w:val="20"/>
          <w:u w:val="single"/>
        </w:rPr>
        <w:t>Enterprise Tra</w:t>
      </w:r>
      <w:r w:rsidR="005A2121" w:rsidRPr="005A2121">
        <w:rPr>
          <w:rFonts w:cs="Arial"/>
          <w:szCs w:val="20"/>
          <w:u w:val="single"/>
        </w:rPr>
        <w:t>d</w:t>
      </w:r>
      <w:r w:rsidR="00C428BC" w:rsidRPr="005A2121">
        <w:rPr>
          <w:rFonts w:cs="Arial"/>
          <w:szCs w:val="20"/>
          <w:u w:val="single"/>
        </w:rPr>
        <w:t xml:space="preserve">e </w:t>
      </w:r>
      <w:proofErr w:type="spellStart"/>
      <w:r w:rsidR="00C428BC" w:rsidRPr="005A2121">
        <w:rPr>
          <w:rFonts w:cs="Arial"/>
          <w:szCs w:val="20"/>
          <w:u w:val="single"/>
        </w:rPr>
        <w:t>Relationship</w:t>
      </w:r>
      <w:proofErr w:type="spellEnd"/>
      <w:r w:rsidR="00C428BC" w:rsidRPr="005A2121">
        <w:rPr>
          <w:rFonts w:cs="Arial"/>
          <w:szCs w:val="20"/>
          <w:u w:val="single"/>
        </w:rPr>
        <w:t xml:space="preserve"> Letter</w:t>
      </w:r>
      <w:r w:rsidR="00AC0D92" w:rsidRPr="00C428BC">
        <w:rPr>
          <w:rFonts w:cs="Arial"/>
          <w:szCs w:val="20"/>
        </w:rPr>
        <w:t xml:space="preserve"> </w:t>
      </w:r>
      <w:proofErr w:type="spellStart"/>
      <w:r w:rsidR="00AC0D92" w:rsidRPr="00C428BC">
        <w:rPr>
          <w:rFonts w:cs="Arial"/>
          <w:szCs w:val="20"/>
        </w:rPr>
        <w:t>with</w:t>
      </w:r>
      <w:proofErr w:type="spellEnd"/>
      <w:r w:rsidR="00AC0D92" w:rsidRPr="00C428BC">
        <w:rPr>
          <w:rFonts w:cs="Arial"/>
          <w:szCs w:val="20"/>
        </w:rPr>
        <w:t xml:space="preserve"> </w:t>
      </w:r>
      <w:proofErr w:type="spellStart"/>
      <w:r w:rsidR="00C91E21" w:rsidRPr="00C428BC">
        <w:rPr>
          <w:rFonts w:cs="Arial"/>
          <w:szCs w:val="20"/>
        </w:rPr>
        <w:t>Doosan</w:t>
      </w:r>
      <w:proofErr w:type="spellEnd"/>
      <w:r w:rsidR="00C91E21" w:rsidRPr="00C428BC">
        <w:rPr>
          <w:rFonts w:cs="Arial"/>
          <w:szCs w:val="20"/>
        </w:rPr>
        <w:t xml:space="preserve"> </w:t>
      </w:r>
      <w:r w:rsidR="00CB1222" w:rsidRPr="00C428BC">
        <w:rPr>
          <w:rFonts w:cs="Arial"/>
          <w:szCs w:val="20"/>
        </w:rPr>
        <w:t>Bobcat</w:t>
      </w:r>
      <w:r w:rsidR="00AC0D92" w:rsidRPr="00C428BC">
        <w:rPr>
          <w:rFonts w:cs="Arial"/>
          <w:szCs w:val="20"/>
        </w:rPr>
        <w:t>, you’ll be upgrading to an Enterprise account, which includes everything the standard account has to offer, with additional capabilities such as:</w:t>
      </w:r>
    </w:p>
    <w:p w14:paraId="4D360447" w14:textId="77777777" w:rsidR="00B33375" w:rsidRDefault="00B33375" w:rsidP="006D16E8">
      <w:pPr>
        <w:spacing w:line="259" w:lineRule="auto"/>
        <w:rPr>
          <w:rFonts w:cs="Arial"/>
          <w:szCs w:val="20"/>
        </w:rPr>
      </w:pPr>
    </w:p>
    <w:p w14:paraId="2E642E78" w14:textId="7DE1B7FC" w:rsidR="00F831B0" w:rsidRPr="00C428BC" w:rsidRDefault="00F831B0" w:rsidP="005B1E8A">
      <w:pPr>
        <w:pStyle w:val="ListParagraph"/>
        <w:numPr>
          <w:ilvl w:val="0"/>
          <w:numId w:val="3"/>
        </w:numPr>
        <w:rPr>
          <w:rFonts w:eastAsia="Times New Roman" w:cs="Arial"/>
          <w:szCs w:val="20"/>
        </w:rPr>
      </w:pPr>
      <w:r w:rsidRPr="00C428BC">
        <w:rPr>
          <w:rFonts w:eastAsia="Times New Roman" w:cs="Arial"/>
          <w:szCs w:val="20"/>
        </w:rPr>
        <w:t>Supplier-Managed Catalogs</w:t>
      </w:r>
    </w:p>
    <w:p w14:paraId="066EE997" w14:textId="07CF1F51" w:rsidR="00F831B0" w:rsidRPr="00C428BC" w:rsidRDefault="00F831B0" w:rsidP="005B1E8A">
      <w:pPr>
        <w:pStyle w:val="ListParagraph"/>
        <w:numPr>
          <w:ilvl w:val="0"/>
          <w:numId w:val="3"/>
        </w:numPr>
        <w:rPr>
          <w:rFonts w:eastAsia="Times New Roman" w:cs="Arial"/>
          <w:szCs w:val="20"/>
        </w:rPr>
      </w:pPr>
      <w:r w:rsidRPr="00C428BC">
        <w:rPr>
          <w:rFonts w:eastAsia="Times New Roman" w:cs="Arial"/>
          <w:szCs w:val="20"/>
        </w:rPr>
        <w:t>ERP Integration and Automation</w:t>
      </w:r>
    </w:p>
    <w:p w14:paraId="31EB486B" w14:textId="0B8046F7" w:rsidR="00F831B0" w:rsidRPr="00C428BC" w:rsidRDefault="00F831B0" w:rsidP="005B1E8A">
      <w:pPr>
        <w:pStyle w:val="ListParagraph"/>
        <w:numPr>
          <w:ilvl w:val="0"/>
          <w:numId w:val="3"/>
        </w:numPr>
        <w:rPr>
          <w:rFonts w:eastAsia="Times New Roman" w:cs="Arial"/>
          <w:szCs w:val="20"/>
        </w:rPr>
      </w:pPr>
      <w:r w:rsidRPr="00C428BC">
        <w:rPr>
          <w:rFonts w:eastAsia="Times New Roman" w:cs="Arial"/>
          <w:szCs w:val="20"/>
        </w:rPr>
        <w:t>Access to supplier enablement specialists for onboarding</w:t>
      </w:r>
    </w:p>
    <w:p w14:paraId="39BE7ED7" w14:textId="77777777" w:rsidR="00F831B0" w:rsidRPr="00F831B0" w:rsidRDefault="00F831B0" w:rsidP="00F831B0">
      <w:pPr>
        <w:rPr>
          <w:lang w:eastAsia="zh-CN"/>
        </w:rPr>
      </w:pPr>
    </w:p>
    <w:p w14:paraId="5DD2CBC0" w14:textId="2CB3452C" w:rsidR="00C428BC" w:rsidRPr="00C428BC" w:rsidRDefault="00C428BC" w:rsidP="00C428BC">
      <w:pPr>
        <w:spacing w:line="259" w:lineRule="auto"/>
        <w:rPr>
          <w:rFonts w:cs="Arial"/>
          <w:szCs w:val="20"/>
        </w:rPr>
      </w:pPr>
      <w:r w:rsidRPr="00C428BC">
        <w:rPr>
          <w:rFonts w:cs="Arial"/>
          <w:szCs w:val="20"/>
        </w:rPr>
        <w:t xml:space="preserve">If your are already transacting on the Business Network with a Standard Account and wish to connect with Doosan Bobcat with the same account-type, please reach out to </w:t>
      </w:r>
      <w:hyperlink r:id="rId15" w:history="1">
        <w:r w:rsidRPr="00C428BC">
          <w:rPr>
            <w:rStyle w:val="Hyperlink"/>
            <w:rFonts w:cs="Arial"/>
            <w:szCs w:val="20"/>
          </w:rPr>
          <w:t>SupplierEnablement@doosan.com</w:t>
        </w:r>
      </w:hyperlink>
      <w:r w:rsidRPr="00C428BC">
        <w:rPr>
          <w:rFonts w:cs="Arial"/>
          <w:szCs w:val="20"/>
        </w:rPr>
        <w:t xml:space="preserve"> and request a </w:t>
      </w:r>
      <w:r w:rsidRPr="005A2121">
        <w:rPr>
          <w:rFonts w:cs="Arial"/>
          <w:szCs w:val="20"/>
          <w:u w:val="single"/>
        </w:rPr>
        <w:t xml:space="preserve">Standard </w:t>
      </w:r>
      <w:r w:rsidR="005A2121" w:rsidRPr="005A2121">
        <w:rPr>
          <w:rFonts w:cs="Arial"/>
          <w:szCs w:val="20"/>
          <w:u w:val="single"/>
        </w:rPr>
        <w:t>A</w:t>
      </w:r>
      <w:r w:rsidRPr="005A2121">
        <w:rPr>
          <w:rFonts w:cs="Arial"/>
          <w:szCs w:val="20"/>
          <w:u w:val="single"/>
        </w:rPr>
        <w:t xml:space="preserve">ccount Trading Relationship </w:t>
      </w:r>
      <w:r w:rsidR="005A2121" w:rsidRPr="005A2121">
        <w:rPr>
          <w:rFonts w:cs="Arial"/>
          <w:szCs w:val="20"/>
          <w:u w:val="single"/>
        </w:rPr>
        <w:t>Letter</w:t>
      </w:r>
      <w:r w:rsidR="005A2121">
        <w:rPr>
          <w:rFonts w:cs="Arial"/>
          <w:szCs w:val="20"/>
        </w:rPr>
        <w:t xml:space="preserve"> Request.</w:t>
      </w:r>
      <w:r w:rsidRPr="00C428BC">
        <w:rPr>
          <w:rFonts w:cs="Arial"/>
          <w:szCs w:val="20"/>
        </w:rPr>
        <w:t xml:space="preserve">  </w:t>
      </w:r>
    </w:p>
    <w:p w14:paraId="23407808" w14:textId="77777777" w:rsidR="00F831B0" w:rsidRPr="00F831B0" w:rsidRDefault="00F831B0" w:rsidP="00F831B0">
      <w:pPr>
        <w:rPr>
          <w:lang w:eastAsia="zh-CN"/>
        </w:rPr>
      </w:pPr>
    </w:p>
    <w:p w14:paraId="51D4F57B" w14:textId="77777777" w:rsidR="00F831B0" w:rsidRPr="00F831B0" w:rsidRDefault="00F831B0" w:rsidP="00F831B0">
      <w:pPr>
        <w:rPr>
          <w:lang w:eastAsia="zh-CN"/>
        </w:rPr>
      </w:pPr>
    </w:p>
    <w:p w14:paraId="61E6C173" w14:textId="77777777" w:rsidR="00F831B0" w:rsidRPr="00F831B0" w:rsidRDefault="00F831B0" w:rsidP="00F831B0">
      <w:pPr>
        <w:rPr>
          <w:lang w:eastAsia="zh-CN"/>
        </w:rPr>
      </w:pPr>
    </w:p>
    <w:p w14:paraId="5DC490B3" w14:textId="77777777" w:rsidR="00F831B0" w:rsidRPr="00F831B0" w:rsidRDefault="00F831B0" w:rsidP="00F831B0">
      <w:pPr>
        <w:rPr>
          <w:rFonts w:eastAsia="Times New Roman" w:cs="Arial"/>
          <w:sz w:val="22"/>
        </w:rPr>
      </w:pPr>
    </w:p>
    <w:p w14:paraId="4E591134" w14:textId="2AF25689" w:rsidR="00F831B0" w:rsidRDefault="00575793" w:rsidP="00F831B0">
      <w:pPr>
        <w:pStyle w:val="ListParagraph"/>
        <w:numPr>
          <w:ilvl w:val="0"/>
          <w:numId w:val="3"/>
        </w:numPr>
        <w:rPr>
          <w:rFonts w:eastAsia="Times New Roman" w:cs="Arial"/>
          <w:b/>
          <w:sz w:val="22"/>
          <w:lang w:eastAsia="zh-CN"/>
        </w:rPr>
      </w:pPr>
      <w:r w:rsidRPr="00F831B0">
        <w:rPr>
          <w:lang w:eastAsia="zh-CN"/>
        </w:rPr>
        <w:br w:type="page"/>
      </w:r>
    </w:p>
    <w:p w14:paraId="66613516" w14:textId="0EC59E5D" w:rsidR="001E1535" w:rsidRPr="00227873" w:rsidRDefault="001E1535" w:rsidP="001E1535">
      <w:pPr>
        <w:spacing w:line="259" w:lineRule="auto"/>
        <w:contextualSpacing/>
        <w:rPr>
          <w:rFonts w:eastAsia="Times New Roman" w:cs="Arial"/>
          <w:b/>
          <w:sz w:val="22"/>
          <w:lang w:eastAsia="zh-CN"/>
        </w:rPr>
      </w:pPr>
      <w:r w:rsidRPr="00227873">
        <w:rPr>
          <w:rFonts w:eastAsia="Times New Roman" w:cs="Arial"/>
          <w:b/>
          <w:sz w:val="22"/>
          <w:lang w:eastAsia="zh-CN"/>
        </w:rPr>
        <w:lastRenderedPageBreak/>
        <w:t>How do I learn more?</w:t>
      </w:r>
    </w:p>
    <w:p w14:paraId="51E8ABA0" w14:textId="25CEC684" w:rsidR="00767DC9" w:rsidRPr="00720237" w:rsidRDefault="00767DC9" w:rsidP="00767DC9">
      <w:pPr>
        <w:pStyle w:val="ListParagraph"/>
        <w:numPr>
          <w:ilvl w:val="0"/>
          <w:numId w:val="3"/>
        </w:numPr>
        <w:rPr>
          <w:rFonts w:eastAsia="Times New Roman" w:cs="Arial"/>
          <w:szCs w:val="20"/>
        </w:rPr>
      </w:pPr>
      <w:r w:rsidRPr="00720237">
        <w:rPr>
          <w:rFonts w:eastAsia="Times New Roman" w:cs="Arial"/>
          <w:szCs w:val="20"/>
        </w:rPr>
        <w:t xml:space="preserve">Watch this short video </w:t>
      </w:r>
      <w:r w:rsidR="00262BC1" w:rsidRPr="00720237">
        <w:rPr>
          <w:rFonts w:eastAsia="Times New Roman" w:cs="Arial"/>
          <w:szCs w:val="20"/>
        </w:rPr>
        <w:t>about</w:t>
      </w:r>
      <w:r w:rsidRPr="00720237">
        <w:rPr>
          <w:rFonts w:eastAsia="Times New Roman" w:cs="Arial"/>
          <w:szCs w:val="20"/>
        </w:rPr>
        <w:t xml:space="preserve"> </w:t>
      </w:r>
      <w:hyperlink r:id="rId16" w:history="1">
        <w:r w:rsidRPr="00720237">
          <w:rPr>
            <w:rStyle w:val="Hyperlink"/>
            <w:rFonts w:eastAsia="Times New Roman" w:cs="Arial"/>
            <w:b/>
            <w:bCs/>
            <w:color w:val="4472C4" w:themeColor="accent1"/>
            <w:szCs w:val="20"/>
          </w:rPr>
          <w:t>Get Ready to Transact</w:t>
        </w:r>
      </w:hyperlink>
      <w:r w:rsidRPr="00720237">
        <w:rPr>
          <w:rFonts w:eastAsia="Times New Roman" w:cs="Arial"/>
          <w:szCs w:val="20"/>
        </w:rPr>
        <w:t xml:space="preserve"> (3:47 duration)</w:t>
      </w:r>
    </w:p>
    <w:p w14:paraId="660D05B2" w14:textId="77777777" w:rsidR="00767DC9" w:rsidRPr="00720237" w:rsidRDefault="00767DC9" w:rsidP="00767DC9">
      <w:pPr>
        <w:pStyle w:val="ListParagraph"/>
        <w:numPr>
          <w:ilvl w:val="0"/>
          <w:numId w:val="3"/>
        </w:numPr>
        <w:rPr>
          <w:rStyle w:val="Hyperlink"/>
          <w:rFonts w:eastAsia="Times New Roman" w:cs="Arial"/>
          <w:color w:val="auto"/>
          <w:szCs w:val="20"/>
          <w:u w:val="none"/>
        </w:rPr>
      </w:pPr>
      <w:r w:rsidRPr="00720237">
        <w:rPr>
          <w:rFonts w:eastAsia="Times New Roman" w:cs="Arial"/>
          <w:szCs w:val="20"/>
        </w:rPr>
        <w:t xml:space="preserve">Visit our </w:t>
      </w:r>
      <w:hyperlink r:id="rId17" w:history="1">
        <w:r w:rsidRPr="00720237">
          <w:rPr>
            <w:rStyle w:val="Hyperlink"/>
            <w:rFonts w:eastAsia="Times New Roman" w:cs="Arial"/>
            <w:color w:val="4472C4" w:themeColor="accent1"/>
            <w:szCs w:val="20"/>
          </w:rPr>
          <w:t>Supplier Information Portal (SIP)</w:t>
        </w:r>
      </w:hyperlink>
      <w:r w:rsidRPr="00720237">
        <w:rPr>
          <w:rFonts w:eastAsia="Times New Roman" w:cs="Arial"/>
          <w:szCs w:val="20"/>
        </w:rPr>
        <w:t xml:space="preserve"> to view </w:t>
      </w:r>
      <w:hyperlink r:id="rId18" w:history="1">
        <w:r w:rsidRPr="00720237">
          <w:rPr>
            <w:rStyle w:val="Hyperlink"/>
            <w:rFonts w:eastAsia="Times New Roman" w:cs="Arial"/>
            <w:b/>
            <w:bCs/>
            <w:color w:val="4472C4" w:themeColor="accent1"/>
            <w:szCs w:val="20"/>
          </w:rPr>
          <w:t>training videos</w:t>
        </w:r>
      </w:hyperlink>
    </w:p>
    <w:p w14:paraId="1CA05F13" w14:textId="50786632" w:rsidR="00767DC9" w:rsidRPr="00720237" w:rsidRDefault="00767DC9" w:rsidP="00767DC9">
      <w:pPr>
        <w:pStyle w:val="ListParagraph"/>
        <w:numPr>
          <w:ilvl w:val="0"/>
          <w:numId w:val="3"/>
        </w:numPr>
        <w:rPr>
          <w:rFonts w:eastAsia="Times New Roman" w:cs="Arial"/>
          <w:szCs w:val="20"/>
        </w:rPr>
      </w:pPr>
      <w:r w:rsidRPr="00720237">
        <w:rPr>
          <w:rFonts w:eastAsia="Times New Roman" w:cs="Arial"/>
          <w:szCs w:val="20"/>
        </w:rPr>
        <w:t>Register for one of the Supplier Summit options below to prepare for this pro</w:t>
      </w:r>
      <w:r w:rsidR="003A176C" w:rsidRPr="00720237">
        <w:rPr>
          <w:rFonts w:eastAsia="Times New Roman" w:cs="Arial"/>
          <w:szCs w:val="20"/>
        </w:rPr>
        <w:t>c</w:t>
      </w:r>
      <w:r w:rsidRPr="00720237">
        <w:rPr>
          <w:rFonts w:eastAsia="Times New Roman" w:cs="Arial"/>
          <w:szCs w:val="20"/>
        </w:rPr>
        <w:t>ess change.</w:t>
      </w:r>
    </w:p>
    <w:p w14:paraId="005A451F" w14:textId="42772CD5" w:rsidR="00767DC9" w:rsidRPr="0021726F" w:rsidRDefault="00E52E6E" w:rsidP="00DA6333">
      <w:pPr>
        <w:pStyle w:val="ListParagraph"/>
        <w:numPr>
          <w:ilvl w:val="1"/>
          <w:numId w:val="3"/>
        </w:numPr>
        <w:rPr>
          <w:rFonts w:eastAsia="Times New Roman" w:cs="Arial"/>
          <w:szCs w:val="20"/>
        </w:rPr>
      </w:pPr>
      <w:r>
        <w:rPr>
          <w:rFonts w:eastAsia="Times New Roman" w:cs="Arial"/>
          <w:szCs w:val="20"/>
        </w:rPr>
        <w:t xml:space="preserve">View a </w:t>
      </w:r>
      <w:r w:rsidR="00767DC9">
        <w:rPr>
          <w:rFonts w:eastAsia="Times New Roman" w:cs="Arial"/>
          <w:szCs w:val="20"/>
        </w:rPr>
        <w:t>r</w:t>
      </w:r>
      <w:r w:rsidR="00767DC9" w:rsidRPr="00547FBB">
        <w:rPr>
          <w:rFonts w:eastAsia="Times New Roman" w:cs="Arial"/>
          <w:szCs w:val="20"/>
        </w:rPr>
        <w:t xml:space="preserve">ecorded demo </w:t>
      </w:r>
      <w:r>
        <w:rPr>
          <w:rFonts w:eastAsia="Times New Roman" w:cs="Arial"/>
          <w:szCs w:val="20"/>
        </w:rPr>
        <w:t xml:space="preserve">of a Supplier Summit </w:t>
      </w:r>
      <w:r w:rsidR="00767DC9" w:rsidRPr="00547FBB">
        <w:rPr>
          <w:rFonts w:eastAsia="Times New Roman" w:cs="Arial"/>
          <w:szCs w:val="20"/>
        </w:rPr>
        <w:t>that can be watched at your leisure</w:t>
      </w:r>
      <w:r>
        <w:rPr>
          <w:rFonts w:eastAsia="Times New Roman" w:cs="Arial"/>
          <w:szCs w:val="20"/>
        </w:rPr>
        <w:t xml:space="preserve"> by: </w:t>
      </w:r>
      <w:hyperlink r:id="rId19" w:history="1">
        <w:r w:rsidR="009F08FA">
          <w:rPr>
            <w:rStyle w:val="Hyperlink"/>
            <w:rFonts w:eastAsia="Times New Roman" w:cs="Arial"/>
            <w:szCs w:val="20"/>
          </w:rPr>
          <w:t>Register</w:t>
        </w:r>
        <w:r>
          <w:rPr>
            <w:rStyle w:val="Hyperlink"/>
            <w:rFonts w:eastAsia="Times New Roman" w:cs="Arial"/>
            <w:szCs w:val="20"/>
          </w:rPr>
          <w:t>ing</w:t>
        </w:r>
        <w:r w:rsidR="009F08FA">
          <w:rPr>
            <w:rStyle w:val="Hyperlink"/>
            <w:rFonts w:eastAsia="Times New Roman" w:cs="Arial"/>
            <w:szCs w:val="20"/>
          </w:rPr>
          <w:t xml:space="preserve"> here</w:t>
        </w:r>
      </w:hyperlink>
    </w:p>
    <w:p w14:paraId="6DEDD494" w14:textId="77777777" w:rsidR="00575793" w:rsidRDefault="00575793" w:rsidP="00F34AB8">
      <w:pPr>
        <w:autoSpaceDE w:val="0"/>
        <w:autoSpaceDN w:val="0"/>
        <w:adjustRightInd w:val="0"/>
        <w:rPr>
          <w:rFonts w:eastAsia="Times New Roman" w:cs="Arial"/>
          <w:szCs w:val="20"/>
          <w:lang w:val="en-US"/>
        </w:rPr>
      </w:pPr>
    </w:p>
    <w:p w14:paraId="286E6583" w14:textId="77777777" w:rsidR="00B72FB8" w:rsidRDefault="00B72FB8" w:rsidP="00F34AB8">
      <w:pPr>
        <w:autoSpaceDE w:val="0"/>
        <w:autoSpaceDN w:val="0"/>
        <w:adjustRightInd w:val="0"/>
        <w:rPr>
          <w:rFonts w:eastAsia="Times New Roman" w:cs="Arial"/>
          <w:szCs w:val="20"/>
          <w:lang w:val="en-US"/>
        </w:rPr>
      </w:pPr>
    </w:p>
    <w:p w14:paraId="42A05A70" w14:textId="2C224F8E" w:rsidR="00F34AB8" w:rsidRPr="00E27FC5" w:rsidRDefault="00563CA3" w:rsidP="00F34AB8">
      <w:pPr>
        <w:autoSpaceDE w:val="0"/>
        <w:autoSpaceDN w:val="0"/>
        <w:adjustRightInd w:val="0"/>
        <w:rPr>
          <w:rFonts w:eastAsia="Times New Roman" w:cs="Arial"/>
          <w:szCs w:val="20"/>
          <w:lang w:val="en-US"/>
        </w:rPr>
      </w:pPr>
      <w:r>
        <w:rPr>
          <w:rFonts w:eastAsia="Times New Roman" w:cs="Arial"/>
          <w:szCs w:val="20"/>
          <w:lang w:val="en-US"/>
        </w:rPr>
        <w:t>Doosan Bobcat</w:t>
      </w:r>
      <w:r w:rsidR="00F34AB8" w:rsidRPr="00E27FC5">
        <w:rPr>
          <w:rFonts w:eastAsia="Times New Roman" w:cs="Arial"/>
          <w:szCs w:val="20"/>
          <w:lang w:val="en-US"/>
        </w:rPr>
        <w:t xml:space="preserve"> believe</w:t>
      </w:r>
      <w:r>
        <w:rPr>
          <w:rFonts w:eastAsia="Times New Roman" w:cs="Arial"/>
          <w:szCs w:val="20"/>
          <w:lang w:val="en-US"/>
        </w:rPr>
        <w:t>s</w:t>
      </w:r>
      <w:r w:rsidR="00F34AB8" w:rsidRPr="00E27FC5">
        <w:rPr>
          <w:rFonts w:eastAsia="Times New Roman" w:cs="Arial"/>
          <w:szCs w:val="20"/>
          <w:lang w:val="en-US"/>
        </w:rPr>
        <w:t xml:space="preserve"> this </w:t>
      </w:r>
      <w:r w:rsidR="00E52E6E">
        <w:rPr>
          <w:rFonts w:eastAsia="Times New Roman" w:cs="Arial"/>
          <w:szCs w:val="20"/>
          <w:lang w:val="en-US"/>
        </w:rPr>
        <w:t>transition</w:t>
      </w:r>
      <w:r w:rsidR="00E52E6E" w:rsidRPr="00E27FC5">
        <w:rPr>
          <w:rFonts w:eastAsia="Times New Roman" w:cs="Arial"/>
          <w:szCs w:val="20"/>
          <w:lang w:val="en-US"/>
        </w:rPr>
        <w:t xml:space="preserve"> </w:t>
      </w:r>
      <w:r w:rsidR="00F34AB8" w:rsidRPr="00E27FC5">
        <w:rPr>
          <w:rFonts w:eastAsia="Times New Roman" w:cs="Arial"/>
          <w:szCs w:val="20"/>
          <w:lang w:val="en-US"/>
        </w:rPr>
        <w:t>will strengthen our business relationship</w:t>
      </w:r>
      <w:r w:rsidR="00B72FB8">
        <w:rPr>
          <w:rFonts w:eastAsia="Times New Roman" w:cs="Arial"/>
          <w:szCs w:val="20"/>
          <w:lang w:val="en-US"/>
        </w:rPr>
        <w:t xml:space="preserve">, and </w:t>
      </w:r>
      <w:r w:rsidR="00F34AB8" w:rsidRPr="00E27FC5">
        <w:rPr>
          <w:rFonts w:eastAsia="Times New Roman" w:cs="Arial"/>
          <w:szCs w:val="20"/>
          <w:lang w:val="en-US"/>
        </w:rPr>
        <w:t>allow for more robust collaboration</w:t>
      </w:r>
      <w:r w:rsidR="00B72FB8">
        <w:rPr>
          <w:rFonts w:eastAsia="Times New Roman" w:cs="Arial"/>
          <w:szCs w:val="20"/>
          <w:lang w:val="en-US"/>
        </w:rPr>
        <w:t>,</w:t>
      </w:r>
      <w:r w:rsidR="00F34AB8" w:rsidRPr="00E27FC5">
        <w:rPr>
          <w:rFonts w:eastAsia="Times New Roman" w:cs="Arial"/>
          <w:szCs w:val="20"/>
          <w:lang w:val="en-US"/>
        </w:rPr>
        <w:t xml:space="preserve"> and</w:t>
      </w:r>
      <w:r w:rsidR="00B72FB8">
        <w:rPr>
          <w:rFonts w:eastAsia="Times New Roman" w:cs="Arial"/>
          <w:szCs w:val="20"/>
          <w:lang w:val="en-US"/>
        </w:rPr>
        <w:t xml:space="preserve"> enhance </w:t>
      </w:r>
      <w:r w:rsidR="00F34AB8" w:rsidRPr="00E27FC5">
        <w:rPr>
          <w:rFonts w:eastAsia="Times New Roman" w:cs="Arial"/>
          <w:szCs w:val="20"/>
          <w:lang w:val="en-US"/>
        </w:rPr>
        <w:t>purchasing capabilities</w:t>
      </w:r>
      <w:r w:rsidR="00F34AB8" w:rsidRPr="00931EE2">
        <w:rPr>
          <w:rFonts w:eastAsia="Times New Roman" w:cs="Arial"/>
          <w:szCs w:val="20"/>
          <w:lang w:val="en-US"/>
        </w:rPr>
        <w:t xml:space="preserve">. </w:t>
      </w:r>
      <w:r w:rsidR="00DA21DF" w:rsidRPr="00DA21DF">
        <w:rPr>
          <w:rFonts w:eastAsia="Times New Roman" w:cs="Arial"/>
          <w:szCs w:val="20"/>
          <w:lang w:val="en-US"/>
        </w:rPr>
        <w:t xml:space="preserve">For additional information, please visit </w:t>
      </w:r>
      <w:r w:rsidR="00E52E6E">
        <w:rPr>
          <w:rFonts w:eastAsia="Times New Roman" w:cs="Arial"/>
          <w:szCs w:val="20"/>
          <w:lang w:val="en-US"/>
        </w:rPr>
        <w:t xml:space="preserve">the </w:t>
      </w:r>
      <w:r w:rsidR="00DA21DF" w:rsidRPr="00DA21DF">
        <w:rPr>
          <w:rFonts w:eastAsia="Times New Roman" w:cs="Arial"/>
          <w:szCs w:val="20"/>
          <w:lang w:val="en-US"/>
        </w:rPr>
        <w:t>Supplier Information Portal</w:t>
      </w:r>
      <w:r w:rsidR="00ED1559">
        <w:rPr>
          <w:rFonts w:eastAsia="Times New Roman" w:cs="Arial"/>
          <w:szCs w:val="20"/>
          <w:lang w:val="en-US"/>
        </w:rPr>
        <w:t>’s</w:t>
      </w:r>
      <w:r w:rsidR="00DA21DF" w:rsidRPr="00DA21DF">
        <w:rPr>
          <w:rFonts w:eastAsia="Times New Roman" w:cs="Arial"/>
          <w:szCs w:val="20"/>
          <w:lang w:val="en-US"/>
        </w:rPr>
        <w:t xml:space="preserve"> </w:t>
      </w:r>
      <w:hyperlink r:id="rId20" w:history="1">
        <w:r w:rsidR="00DA21DF" w:rsidRPr="00C168CD">
          <w:rPr>
            <w:rStyle w:val="Hyperlink"/>
            <w:rFonts w:eastAsia="Times New Roman" w:cs="Arial"/>
            <w:szCs w:val="20"/>
            <w:lang w:val="en-US"/>
          </w:rPr>
          <w:t>Frequently Asked Supplier Questions</w:t>
        </w:r>
      </w:hyperlink>
      <w:r w:rsidR="00DA21DF" w:rsidRPr="00DA21DF">
        <w:rPr>
          <w:rFonts w:eastAsia="Times New Roman" w:cs="Arial"/>
          <w:szCs w:val="20"/>
          <w:lang w:val="en-US"/>
        </w:rPr>
        <w:t xml:space="preserve"> or contact the </w:t>
      </w:r>
      <w:r w:rsidR="00DA21DF">
        <w:rPr>
          <w:rFonts w:eastAsia="Times New Roman" w:cs="Arial"/>
          <w:szCs w:val="20"/>
          <w:lang w:val="en-US"/>
        </w:rPr>
        <w:t>Doosan Bobcat</w:t>
      </w:r>
      <w:r w:rsidR="00DA21DF" w:rsidRPr="00DA21DF">
        <w:rPr>
          <w:rFonts w:eastAsia="Times New Roman" w:cs="Arial"/>
          <w:szCs w:val="20"/>
          <w:lang w:val="en-US"/>
        </w:rPr>
        <w:t xml:space="preserve"> Supplier Enablement Team </w:t>
      </w:r>
      <w:r w:rsidR="00F75D1B">
        <w:rPr>
          <w:rFonts w:eastAsia="Times New Roman" w:cs="Arial"/>
          <w:szCs w:val="20"/>
          <w:lang w:val="en-US"/>
        </w:rPr>
        <w:t>at</w:t>
      </w:r>
      <w:r w:rsidR="00F34AB8" w:rsidRPr="00931EE2">
        <w:rPr>
          <w:rFonts w:eastAsia="Times New Roman" w:cs="Arial"/>
          <w:szCs w:val="20"/>
          <w:lang w:val="en-US"/>
        </w:rPr>
        <w:t xml:space="preserve"> </w:t>
      </w:r>
      <w:hyperlink r:id="rId21" w:history="1">
        <w:r w:rsidR="00F34AB8" w:rsidRPr="000B651B">
          <w:rPr>
            <w:rStyle w:val="Hyperlink"/>
            <w:rFonts w:eastAsia="Times New Roman" w:cs="Arial"/>
            <w:szCs w:val="20"/>
            <w:lang w:val="en-US"/>
          </w:rPr>
          <w:t>SupplierEnablement@doosan.com</w:t>
        </w:r>
      </w:hyperlink>
      <w:r w:rsidR="00F34AB8">
        <w:rPr>
          <w:rFonts w:eastAsia="Times New Roman" w:cs="Arial"/>
          <w:szCs w:val="20"/>
          <w:lang w:val="en-US"/>
        </w:rPr>
        <w:t>.</w:t>
      </w:r>
    </w:p>
    <w:p w14:paraId="1CBA6084" w14:textId="77777777" w:rsidR="00F34AB8" w:rsidRPr="00E27FC5" w:rsidRDefault="00F34AB8" w:rsidP="00F34AB8">
      <w:pPr>
        <w:rPr>
          <w:rFonts w:cs="Arial"/>
          <w:szCs w:val="20"/>
          <w:lang w:val="en-US"/>
        </w:rPr>
      </w:pPr>
    </w:p>
    <w:p w14:paraId="35157C06" w14:textId="77777777" w:rsidR="00F34AB8" w:rsidRPr="00E27FC5" w:rsidRDefault="00F34AB8" w:rsidP="00F34AB8">
      <w:pPr>
        <w:rPr>
          <w:rFonts w:cs="Arial"/>
          <w:szCs w:val="20"/>
          <w:lang w:val="en-US"/>
        </w:rPr>
      </w:pPr>
      <w:r w:rsidRPr="00E27FC5">
        <w:rPr>
          <w:rFonts w:cs="Arial"/>
          <w:szCs w:val="20"/>
          <w:lang w:val="en-US"/>
        </w:rPr>
        <w:t>Kind Regards,</w:t>
      </w:r>
    </w:p>
    <w:p w14:paraId="1443C461" w14:textId="77D3D551" w:rsidR="00F34AB8" w:rsidRPr="00E27FC5" w:rsidRDefault="00F34AB8" w:rsidP="00F34AB8">
      <w:pPr>
        <w:rPr>
          <w:rFonts w:cs="Arial"/>
          <w:i/>
          <w:szCs w:val="20"/>
          <w:lang w:val="en-US"/>
        </w:rPr>
      </w:pPr>
      <w:r>
        <w:rPr>
          <w:rFonts w:cs="Arial"/>
          <w:i/>
          <w:szCs w:val="20"/>
          <w:lang w:val="en-US"/>
        </w:rPr>
        <w:t>Doosan Bobcat</w:t>
      </w:r>
      <w:r w:rsidR="00B72FB8">
        <w:rPr>
          <w:rFonts w:cs="Arial"/>
          <w:i/>
          <w:szCs w:val="20"/>
          <w:lang w:val="en-US"/>
        </w:rPr>
        <w:t xml:space="preserve"> Supplier </w:t>
      </w:r>
      <w:r w:rsidRPr="00E27FC5">
        <w:rPr>
          <w:rFonts w:cs="Arial"/>
          <w:i/>
          <w:szCs w:val="20"/>
          <w:lang w:val="en-US"/>
        </w:rPr>
        <w:t>Enablement Team</w:t>
      </w:r>
    </w:p>
    <w:p w14:paraId="31F1F594" w14:textId="77777777" w:rsidR="005F4D89" w:rsidRPr="005F4D89" w:rsidRDefault="005F4D89" w:rsidP="005F4D89">
      <w:pPr>
        <w:rPr>
          <w:rFonts w:ascii="Calibri" w:hAnsi="Calibri" w:cs="Arial"/>
          <w:b/>
          <w:color w:val="0563C1"/>
          <w:szCs w:val="20"/>
          <w:lang w:val="en-US"/>
        </w:rPr>
      </w:pPr>
    </w:p>
    <w:p w14:paraId="41D90067" w14:textId="77777777" w:rsidR="00A42AC6" w:rsidRPr="005F4D89" w:rsidRDefault="00A42AC6" w:rsidP="00A42AC6">
      <w:pPr>
        <w:rPr>
          <w:lang w:val="en-US"/>
        </w:rPr>
      </w:pPr>
    </w:p>
    <w:sectPr w:rsidR="00A42AC6" w:rsidRPr="005F4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7BD48" w14:textId="77777777" w:rsidR="000E6FB6" w:rsidRDefault="000E6FB6" w:rsidP="008F775E">
      <w:r>
        <w:separator/>
      </w:r>
    </w:p>
  </w:endnote>
  <w:endnote w:type="continuationSeparator" w:id="0">
    <w:p w14:paraId="27A5ACA5" w14:textId="77777777" w:rsidR="000E6FB6" w:rsidRDefault="000E6FB6" w:rsidP="008F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87F2C" w14:textId="77777777" w:rsidR="000E6FB6" w:rsidRDefault="000E6FB6" w:rsidP="008F775E">
      <w:r>
        <w:separator/>
      </w:r>
    </w:p>
  </w:footnote>
  <w:footnote w:type="continuationSeparator" w:id="0">
    <w:p w14:paraId="737EA565" w14:textId="77777777" w:rsidR="000E6FB6" w:rsidRDefault="000E6FB6" w:rsidP="008F7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E3B"/>
    <w:multiLevelType w:val="hybridMultilevel"/>
    <w:tmpl w:val="C0C83C68"/>
    <w:lvl w:ilvl="0" w:tplc="E09661E6">
      <w:start w:val="1"/>
      <w:numFmt w:val="bullet"/>
      <w:lvlText w:val=""/>
      <w:lvlJc w:val="left"/>
      <w:pPr>
        <w:ind w:left="1429" w:hanging="360"/>
      </w:pPr>
      <w:rPr>
        <w:rFonts w:ascii="Symbol" w:hAnsi="Symbol"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3F97289"/>
    <w:multiLevelType w:val="hybridMultilevel"/>
    <w:tmpl w:val="7910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9160E"/>
    <w:multiLevelType w:val="hybridMultilevel"/>
    <w:tmpl w:val="80B63C00"/>
    <w:lvl w:ilvl="0" w:tplc="0409000B">
      <w:start w:val="1"/>
      <w:numFmt w:val="bullet"/>
      <w:lvlText w:val=""/>
      <w:lvlJc w:val="left"/>
      <w:pPr>
        <w:ind w:left="2310" w:hanging="360"/>
      </w:pPr>
      <w:rPr>
        <w:rFonts w:ascii="Wingdings" w:hAnsi="Wingdings"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3" w15:restartNumberingAfterBreak="0">
    <w:nsid w:val="34A279BA"/>
    <w:multiLevelType w:val="hybridMultilevel"/>
    <w:tmpl w:val="5ABE9940"/>
    <w:lvl w:ilvl="0" w:tplc="AE90458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FE230D"/>
    <w:multiLevelType w:val="hybridMultilevel"/>
    <w:tmpl w:val="8A882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4091B"/>
    <w:multiLevelType w:val="hybridMultilevel"/>
    <w:tmpl w:val="F8C4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10B10"/>
    <w:multiLevelType w:val="hybridMultilevel"/>
    <w:tmpl w:val="3C225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315CAC"/>
    <w:multiLevelType w:val="hybridMultilevel"/>
    <w:tmpl w:val="2CB2FB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9FC2E23"/>
    <w:multiLevelType w:val="hybridMultilevel"/>
    <w:tmpl w:val="61DCAF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363101">
    <w:abstractNumId w:val="5"/>
  </w:num>
  <w:num w:numId="2" w16cid:durableId="705520505">
    <w:abstractNumId w:val="7"/>
  </w:num>
  <w:num w:numId="3" w16cid:durableId="1188984395">
    <w:abstractNumId w:val="0"/>
  </w:num>
  <w:num w:numId="4" w16cid:durableId="706829526">
    <w:abstractNumId w:val="4"/>
  </w:num>
  <w:num w:numId="5" w16cid:durableId="2019231978">
    <w:abstractNumId w:val="8"/>
  </w:num>
  <w:num w:numId="6" w16cid:durableId="846018754">
    <w:abstractNumId w:val="2"/>
  </w:num>
  <w:num w:numId="7" w16cid:durableId="581373459">
    <w:abstractNumId w:val="1"/>
  </w:num>
  <w:num w:numId="8" w16cid:durableId="630139274">
    <w:abstractNumId w:val="3"/>
  </w:num>
  <w:num w:numId="9" w16cid:durableId="278775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85"/>
    <w:rsid w:val="000051D6"/>
    <w:rsid w:val="0001179D"/>
    <w:rsid w:val="0003000B"/>
    <w:rsid w:val="00060956"/>
    <w:rsid w:val="00072432"/>
    <w:rsid w:val="00087004"/>
    <w:rsid w:val="000B0B43"/>
    <w:rsid w:val="000C69B3"/>
    <w:rsid w:val="000D4E50"/>
    <w:rsid w:val="000D6DED"/>
    <w:rsid w:val="000E6FB6"/>
    <w:rsid w:val="00104A95"/>
    <w:rsid w:val="001223CE"/>
    <w:rsid w:val="0012574C"/>
    <w:rsid w:val="00132B9C"/>
    <w:rsid w:val="00145DA1"/>
    <w:rsid w:val="0015559C"/>
    <w:rsid w:val="00165F50"/>
    <w:rsid w:val="00180CB0"/>
    <w:rsid w:val="001A049F"/>
    <w:rsid w:val="001A5130"/>
    <w:rsid w:val="001B7C40"/>
    <w:rsid w:val="001E1535"/>
    <w:rsid w:val="001E759D"/>
    <w:rsid w:val="001F5AE0"/>
    <w:rsid w:val="00200428"/>
    <w:rsid w:val="00234F1C"/>
    <w:rsid w:val="00242784"/>
    <w:rsid w:val="002530E4"/>
    <w:rsid w:val="00262BC1"/>
    <w:rsid w:val="00263D6A"/>
    <w:rsid w:val="00265FDB"/>
    <w:rsid w:val="00277A2C"/>
    <w:rsid w:val="002816FE"/>
    <w:rsid w:val="0028658A"/>
    <w:rsid w:val="00296BB6"/>
    <w:rsid w:val="002A074F"/>
    <w:rsid w:val="002B4E41"/>
    <w:rsid w:val="002B7A42"/>
    <w:rsid w:val="002D1915"/>
    <w:rsid w:val="002D4EE7"/>
    <w:rsid w:val="002E50AE"/>
    <w:rsid w:val="002E6B61"/>
    <w:rsid w:val="003252F2"/>
    <w:rsid w:val="00325385"/>
    <w:rsid w:val="003531D6"/>
    <w:rsid w:val="0037502B"/>
    <w:rsid w:val="00380121"/>
    <w:rsid w:val="003A176C"/>
    <w:rsid w:val="003B3B17"/>
    <w:rsid w:val="003B5D41"/>
    <w:rsid w:val="003C2542"/>
    <w:rsid w:val="003D04BE"/>
    <w:rsid w:val="00430F9C"/>
    <w:rsid w:val="004412AB"/>
    <w:rsid w:val="004749F2"/>
    <w:rsid w:val="004946D6"/>
    <w:rsid w:val="004B727E"/>
    <w:rsid w:val="004D221B"/>
    <w:rsid w:val="00520088"/>
    <w:rsid w:val="00533006"/>
    <w:rsid w:val="00540B03"/>
    <w:rsid w:val="00563CA3"/>
    <w:rsid w:val="00570FFB"/>
    <w:rsid w:val="005740A9"/>
    <w:rsid w:val="00575793"/>
    <w:rsid w:val="005A2121"/>
    <w:rsid w:val="005B1E8A"/>
    <w:rsid w:val="005F4D89"/>
    <w:rsid w:val="005F51F3"/>
    <w:rsid w:val="005F535E"/>
    <w:rsid w:val="006128DF"/>
    <w:rsid w:val="006164A1"/>
    <w:rsid w:val="006164FB"/>
    <w:rsid w:val="00616507"/>
    <w:rsid w:val="00622849"/>
    <w:rsid w:val="00641DD3"/>
    <w:rsid w:val="00664FCB"/>
    <w:rsid w:val="00681543"/>
    <w:rsid w:val="006C2913"/>
    <w:rsid w:val="006C4FED"/>
    <w:rsid w:val="006D16E8"/>
    <w:rsid w:val="006F765E"/>
    <w:rsid w:val="00706EDF"/>
    <w:rsid w:val="007072CC"/>
    <w:rsid w:val="00720237"/>
    <w:rsid w:val="00721719"/>
    <w:rsid w:val="00722E73"/>
    <w:rsid w:val="00737C64"/>
    <w:rsid w:val="007404EF"/>
    <w:rsid w:val="0076265B"/>
    <w:rsid w:val="00767049"/>
    <w:rsid w:val="00767DC9"/>
    <w:rsid w:val="007728B2"/>
    <w:rsid w:val="00776615"/>
    <w:rsid w:val="00777371"/>
    <w:rsid w:val="00781350"/>
    <w:rsid w:val="00783A51"/>
    <w:rsid w:val="007934E8"/>
    <w:rsid w:val="007A6329"/>
    <w:rsid w:val="007E487C"/>
    <w:rsid w:val="00815B92"/>
    <w:rsid w:val="00847C45"/>
    <w:rsid w:val="0086024C"/>
    <w:rsid w:val="00862DFF"/>
    <w:rsid w:val="00880162"/>
    <w:rsid w:val="008877FD"/>
    <w:rsid w:val="00892884"/>
    <w:rsid w:val="008A2542"/>
    <w:rsid w:val="008B6ED8"/>
    <w:rsid w:val="008C0538"/>
    <w:rsid w:val="008D399B"/>
    <w:rsid w:val="008D4186"/>
    <w:rsid w:val="008F775E"/>
    <w:rsid w:val="009466FD"/>
    <w:rsid w:val="0094724C"/>
    <w:rsid w:val="009574AD"/>
    <w:rsid w:val="0096009D"/>
    <w:rsid w:val="00964CB8"/>
    <w:rsid w:val="00972CE4"/>
    <w:rsid w:val="00983E52"/>
    <w:rsid w:val="009B0EB9"/>
    <w:rsid w:val="009F08FA"/>
    <w:rsid w:val="00A120CF"/>
    <w:rsid w:val="00A144D2"/>
    <w:rsid w:val="00A231D2"/>
    <w:rsid w:val="00A335B1"/>
    <w:rsid w:val="00A336FB"/>
    <w:rsid w:val="00A42AC6"/>
    <w:rsid w:val="00A4715B"/>
    <w:rsid w:val="00A632FA"/>
    <w:rsid w:val="00A71292"/>
    <w:rsid w:val="00A941C2"/>
    <w:rsid w:val="00AA6120"/>
    <w:rsid w:val="00AC0D92"/>
    <w:rsid w:val="00AD7F41"/>
    <w:rsid w:val="00AE1EF3"/>
    <w:rsid w:val="00AE7ACF"/>
    <w:rsid w:val="00B0515F"/>
    <w:rsid w:val="00B15F13"/>
    <w:rsid w:val="00B222F7"/>
    <w:rsid w:val="00B33375"/>
    <w:rsid w:val="00B350D5"/>
    <w:rsid w:val="00B420A8"/>
    <w:rsid w:val="00B72FB8"/>
    <w:rsid w:val="00B75D9D"/>
    <w:rsid w:val="00B824C8"/>
    <w:rsid w:val="00B84691"/>
    <w:rsid w:val="00BA0A33"/>
    <w:rsid w:val="00BA1B3A"/>
    <w:rsid w:val="00BD0E07"/>
    <w:rsid w:val="00BD24F8"/>
    <w:rsid w:val="00BE2E8E"/>
    <w:rsid w:val="00BF31A8"/>
    <w:rsid w:val="00C168CD"/>
    <w:rsid w:val="00C327CB"/>
    <w:rsid w:val="00C428BC"/>
    <w:rsid w:val="00C70793"/>
    <w:rsid w:val="00C83E1E"/>
    <w:rsid w:val="00C91E21"/>
    <w:rsid w:val="00CB1222"/>
    <w:rsid w:val="00CB56DD"/>
    <w:rsid w:val="00D03DD8"/>
    <w:rsid w:val="00D0598D"/>
    <w:rsid w:val="00D113C8"/>
    <w:rsid w:val="00D21FE3"/>
    <w:rsid w:val="00D548A2"/>
    <w:rsid w:val="00D61462"/>
    <w:rsid w:val="00D62B69"/>
    <w:rsid w:val="00D71B3E"/>
    <w:rsid w:val="00D86879"/>
    <w:rsid w:val="00DA21DF"/>
    <w:rsid w:val="00DA4962"/>
    <w:rsid w:val="00DA6333"/>
    <w:rsid w:val="00DB15E9"/>
    <w:rsid w:val="00DE1F28"/>
    <w:rsid w:val="00DF027E"/>
    <w:rsid w:val="00E04197"/>
    <w:rsid w:val="00E415F4"/>
    <w:rsid w:val="00E52E6E"/>
    <w:rsid w:val="00E53E0B"/>
    <w:rsid w:val="00E60716"/>
    <w:rsid w:val="00E808AF"/>
    <w:rsid w:val="00EB750C"/>
    <w:rsid w:val="00ED1559"/>
    <w:rsid w:val="00ED3B83"/>
    <w:rsid w:val="00ED653C"/>
    <w:rsid w:val="00EE34EF"/>
    <w:rsid w:val="00EE3BE3"/>
    <w:rsid w:val="00EE5163"/>
    <w:rsid w:val="00EE7794"/>
    <w:rsid w:val="00EF6268"/>
    <w:rsid w:val="00F315E9"/>
    <w:rsid w:val="00F34AB8"/>
    <w:rsid w:val="00F75D1B"/>
    <w:rsid w:val="00F831B0"/>
    <w:rsid w:val="00FC7123"/>
    <w:rsid w:val="00FD3907"/>
    <w:rsid w:val="00FE0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8016"/>
  <w15:chartTrackingRefBased/>
  <w15:docId w15:val="{A1BA632B-314B-4677-BCDA-65D83A89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1E8A"/>
    <w:pPr>
      <w:spacing w:after="0" w:line="240" w:lineRule="auto"/>
    </w:pPr>
    <w:rPr>
      <w:rFonts w:ascii="Arial" w:eastAsia="Calibri" w:hAnsi="Arial" w:cs="Times New Roman"/>
      <w:kern w:val="0"/>
      <w:sz w:val="20"/>
      <w:lang w:val="de-DE"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5385"/>
    <w:rPr>
      <w:sz w:val="16"/>
      <w:szCs w:val="16"/>
    </w:rPr>
  </w:style>
  <w:style w:type="paragraph" w:styleId="CommentText">
    <w:name w:val="annotation text"/>
    <w:basedOn w:val="Normal"/>
    <w:link w:val="CommentTextChar"/>
    <w:uiPriority w:val="99"/>
    <w:unhideWhenUsed/>
    <w:rsid w:val="00325385"/>
    <w:rPr>
      <w:szCs w:val="20"/>
    </w:rPr>
  </w:style>
  <w:style w:type="character" w:customStyle="1" w:styleId="CommentTextChar">
    <w:name w:val="Comment Text Char"/>
    <w:basedOn w:val="DefaultParagraphFont"/>
    <w:link w:val="CommentText"/>
    <w:uiPriority w:val="99"/>
    <w:rsid w:val="00325385"/>
    <w:rPr>
      <w:rFonts w:ascii="Arial" w:eastAsia="Calibri" w:hAnsi="Arial" w:cs="Times New Roman"/>
      <w:kern w:val="0"/>
      <w:sz w:val="20"/>
      <w:szCs w:val="20"/>
      <w:lang w:val="de-DE" w:eastAsia="en-US"/>
      <w14:ligatures w14:val="none"/>
    </w:rPr>
  </w:style>
  <w:style w:type="paragraph" w:styleId="Header">
    <w:name w:val="header"/>
    <w:basedOn w:val="Normal"/>
    <w:link w:val="HeaderChar"/>
    <w:uiPriority w:val="99"/>
    <w:unhideWhenUsed/>
    <w:rsid w:val="008F775E"/>
    <w:pPr>
      <w:tabs>
        <w:tab w:val="center" w:pos="4680"/>
        <w:tab w:val="right" w:pos="9360"/>
      </w:tabs>
    </w:pPr>
  </w:style>
  <w:style w:type="character" w:customStyle="1" w:styleId="HeaderChar">
    <w:name w:val="Header Char"/>
    <w:basedOn w:val="DefaultParagraphFont"/>
    <w:link w:val="Header"/>
    <w:uiPriority w:val="99"/>
    <w:rsid w:val="008F775E"/>
    <w:rPr>
      <w:rFonts w:ascii="Arial" w:eastAsia="Calibri" w:hAnsi="Arial" w:cs="Times New Roman"/>
      <w:kern w:val="0"/>
      <w:sz w:val="20"/>
      <w:lang w:val="de-DE" w:eastAsia="en-US"/>
      <w14:ligatures w14:val="none"/>
    </w:rPr>
  </w:style>
  <w:style w:type="paragraph" w:styleId="Footer">
    <w:name w:val="footer"/>
    <w:basedOn w:val="Normal"/>
    <w:link w:val="FooterChar"/>
    <w:uiPriority w:val="99"/>
    <w:unhideWhenUsed/>
    <w:rsid w:val="008F775E"/>
    <w:pPr>
      <w:tabs>
        <w:tab w:val="center" w:pos="4680"/>
        <w:tab w:val="right" w:pos="9360"/>
      </w:tabs>
    </w:pPr>
  </w:style>
  <w:style w:type="character" w:customStyle="1" w:styleId="FooterChar">
    <w:name w:val="Footer Char"/>
    <w:basedOn w:val="DefaultParagraphFont"/>
    <w:link w:val="Footer"/>
    <w:uiPriority w:val="99"/>
    <w:rsid w:val="008F775E"/>
    <w:rPr>
      <w:rFonts w:ascii="Arial" w:eastAsia="Calibri" w:hAnsi="Arial" w:cs="Times New Roman"/>
      <w:kern w:val="0"/>
      <w:sz w:val="20"/>
      <w:lang w:val="de-DE" w:eastAsia="en-US"/>
      <w14:ligatures w14:val="none"/>
    </w:rPr>
  </w:style>
  <w:style w:type="paragraph" w:styleId="ListParagraph">
    <w:name w:val="List Paragraph"/>
    <w:basedOn w:val="Normal"/>
    <w:uiPriority w:val="34"/>
    <w:qFormat/>
    <w:rsid w:val="00EE7794"/>
    <w:pPr>
      <w:ind w:left="720"/>
      <w:contextualSpacing/>
    </w:pPr>
  </w:style>
  <w:style w:type="paragraph" w:styleId="CommentSubject">
    <w:name w:val="annotation subject"/>
    <w:basedOn w:val="CommentText"/>
    <w:next w:val="CommentText"/>
    <w:link w:val="CommentSubjectChar"/>
    <w:uiPriority w:val="99"/>
    <w:semiHidden/>
    <w:unhideWhenUsed/>
    <w:rsid w:val="00681543"/>
    <w:rPr>
      <w:b/>
      <w:bCs/>
    </w:rPr>
  </w:style>
  <w:style w:type="character" w:customStyle="1" w:styleId="CommentSubjectChar">
    <w:name w:val="Comment Subject Char"/>
    <w:basedOn w:val="CommentTextChar"/>
    <w:link w:val="CommentSubject"/>
    <w:uiPriority w:val="99"/>
    <w:semiHidden/>
    <w:rsid w:val="00681543"/>
    <w:rPr>
      <w:rFonts w:ascii="Arial" w:eastAsia="Calibri" w:hAnsi="Arial" w:cs="Times New Roman"/>
      <w:b/>
      <w:bCs/>
      <w:kern w:val="0"/>
      <w:sz w:val="20"/>
      <w:szCs w:val="20"/>
      <w:lang w:val="de-DE" w:eastAsia="en-US"/>
      <w14:ligatures w14:val="none"/>
    </w:rPr>
  </w:style>
  <w:style w:type="character" w:styleId="Hyperlink">
    <w:name w:val="Hyperlink"/>
    <w:basedOn w:val="DefaultParagraphFont"/>
    <w:uiPriority w:val="99"/>
    <w:unhideWhenUsed/>
    <w:rsid w:val="006D16E8"/>
    <w:rPr>
      <w:color w:val="3174C7"/>
      <w:u w:val="single"/>
    </w:rPr>
  </w:style>
  <w:style w:type="character" w:styleId="UnresolvedMention">
    <w:name w:val="Unresolved Mention"/>
    <w:basedOn w:val="DefaultParagraphFont"/>
    <w:uiPriority w:val="99"/>
    <w:semiHidden/>
    <w:unhideWhenUsed/>
    <w:rsid w:val="00F34AB8"/>
    <w:rPr>
      <w:color w:val="605E5C"/>
      <w:shd w:val="clear" w:color="auto" w:fill="E1DFDD"/>
    </w:rPr>
  </w:style>
  <w:style w:type="character" w:styleId="FollowedHyperlink">
    <w:name w:val="FollowedHyperlink"/>
    <w:basedOn w:val="DefaultParagraphFont"/>
    <w:uiPriority w:val="99"/>
    <w:semiHidden/>
    <w:unhideWhenUsed/>
    <w:rsid w:val="00296BB6"/>
    <w:rPr>
      <w:color w:val="954F72" w:themeColor="followedHyperlink"/>
      <w:u w:val="single"/>
    </w:rPr>
  </w:style>
  <w:style w:type="paragraph" w:styleId="Revision">
    <w:name w:val="Revision"/>
    <w:hidden/>
    <w:uiPriority w:val="99"/>
    <w:semiHidden/>
    <w:rsid w:val="00C70793"/>
    <w:pPr>
      <w:spacing w:after="0" w:line="240" w:lineRule="auto"/>
    </w:pPr>
    <w:rPr>
      <w:rFonts w:ascii="Arial" w:eastAsia="Calibri" w:hAnsi="Arial" w:cs="Times New Roman"/>
      <w:kern w:val="0"/>
      <w:sz w:val="20"/>
      <w:lang w:val="de-DE" w:eastAsia="en-US"/>
      <w14:ligatures w14:val="none"/>
    </w:rPr>
  </w:style>
  <w:style w:type="character" w:customStyle="1" w:styleId="cf01">
    <w:name w:val="cf01"/>
    <w:basedOn w:val="DefaultParagraphFont"/>
    <w:rsid w:val="009B0EB9"/>
    <w:rPr>
      <w:rFonts w:ascii="Segoe UI" w:hAnsi="Segoe UI" w:cs="Segoe UI" w:hint="default"/>
      <w:sz w:val="18"/>
      <w:szCs w:val="18"/>
    </w:rPr>
  </w:style>
  <w:style w:type="character" w:styleId="Mention">
    <w:name w:val="Mention"/>
    <w:basedOn w:val="DefaultParagraphFont"/>
    <w:uiPriority w:val="99"/>
    <w:unhideWhenUsed/>
    <w:rsid w:val="00A632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rdersender-prod@ansmtp.ariba.com" TargetMode="External"/><Relationship Id="rId18" Type="http://schemas.openxmlformats.org/officeDocument/2006/relationships/hyperlink" Target="https://cdnapisec.kaltura.com/html5/html5lib/v2.86/mwEmbedFrame.php/p/1921661/uiconf_id/31736811?wid=_1921661&amp;iframeembed=true&amp;playerId=kaltura_player_1507216725&amp;flashvars%5bstreamerType%5d=auto&amp;flashvars%5bplaylistAPI.kpl0Id%5d=1_qh2goflw" TargetMode="External"/><Relationship Id="rId3" Type="http://schemas.openxmlformats.org/officeDocument/2006/relationships/styles" Target="styles.xml"/><Relationship Id="rId21" Type="http://schemas.openxmlformats.org/officeDocument/2006/relationships/hyperlink" Target="mailto:SupplierEnablement@doosan.com" TargetMode="External"/><Relationship Id="rId7" Type="http://schemas.openxmlformats.org/officeDocument/2006/relationships/endnotes" Target="endnotes.xml"/><Relationship Id="rId12" Type="http://schemas.openxmlformats.org/officeDocument/2006/relationships/hyperlink" Target="https://secure-web.cisco.com/121llJpjfmrwBt1hM-vnc87QUwBJY0SO1s86BGWIvoKj8evX3BeTEI5FF1nS5qaMXPNKDUOA9WZPJh5CewT7O5Xd_YBhbHpTBU9SADUYtPlRdx4C49EepgfnNoaW9BbS-8NtWbGnF0obGwCB6X6rEMX5EIpH9hFBqLVRR72GPyQC7AkcO0ODAdlNzCz2cRMlkj_CaERQSx6R53RU55pzMNIgAY8dye1HLFhUdokUItg6V50wwUScWwOnLDL0syFRXt65ki76Z0ywCLI6rsMd_-9uB670BhRv_hS6aD2bB8bBk4kur7SVwWdVR_39k8Eg7/https%3A%2F%2Fevent.on24.com%2Fwcc%2Fr%2F4517497%2FF9ADA86FA5AB70B052D62A4547A2DC9A" TargetMode="External"/><Relationship Id="rId17" Type="http://schemas.openxmlformats.org/officeDocument/2006/relationships/hyperlink" Target="https://support.ariba.com/item/view/208670" TargetMode="External"/><Relationship Id="rId2" Type="http://schemas.openxmlformats.org/officeDocument/2006/relationships/numbering" Target="numbering.xml"/><Relationship Id="rId16" Type="http://schemas.openxmlformats.org/officeDocument/2006/relationships/hyperlink" Target="https://sapvideoa35699dc5.hana.ondemand.com/?entry_id=1_2ob8peyp" TargetMode="External"/><Relationship Id="rId20" Type="http://schemas.openxmlformats.org/officeDocument/2006/relationships/hyperlink" Target="https://support.ariba.com/item/view/1907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lierEnablement@doosan.com" TargetMode="External"/><Relationship Id="rId5" Type="http://schemas.openxmlformats.org/officeDocument/2006/relationships/webSettings" Target="webSettings.xml"/><Relationship Id="rId15" Type="http://schemas.openxmlformats.org/officeDocument/2006/relationships/hyperlink" Target="mailto:SupplierEnablement@doosan.com" TargetMode="External"/><Relationship Id="rId23" Type="http://schemas.openxmlformats.org/officeDocument/2006/relationships/theme" Target="theme/theme1.xml"/><Relationship Id="rId10" Type="http://schemas.openxmlformats.org/officeDocument/2006/relationships/hyperlink" Target="https://www.ariba.com/ariba-network/ariba-network-for-suppliers/subscriptions-and-pricing" TargetMode="External"/><Relationship Id="rId19" Type="http://schemas.openxmlformats.org/officeDocument/2006/relationships/hyperlink" Target="https://secure-web.cisco.com/121llJpjfmrwBt1hM-vnc87QUwBJY0SO1s86BGWIvoKj8evX3BeTEI5FF1nS5qaMXPNKDUOA9WZPJh5CewT7O5Xd_YBhbHpTBU9SADUYtPlRdx4C49EepgfnNoaW9BbS-8NtWbGnF0obGwCB6X6rEMX5EIpH9hFBqLVRR72GPyQC7AkcO0ODAdlNzCz2cRMlkj_CaERQSx6R53RU55pzMNIgAY8dye1HLFhUdokUItg6V50wwUScWwOnLDL0syFRXt65ki76Z0ywCLI6rsMd_-9uB670BhRv_hS6aD2bB8bBk4kur7SVwWdVR_39k8Eg7/https%3A%2F%2Fevent.on24.com%2Fwcc%2Fr%2F4517497%2FF9ADA86FA5AB70B052D62A4547A2DC9A" TargetMode="External"/><Relationship Id="rId4" Type="http://schemas.openxmlformats.org/officeDocument/2006/relationships/settings" Target="settings.xml"/><Relationship Id="rId9" Type="http://schemas.openxmlformats.org/officeDocument/2006/relationships/hyperlink" Target="https://support.ariba.com/item/view/208670" TargetMode="External"/><Relationship Id="rId14" Type="http://schemas.openxmlformats.org/officeDocument/2006/relationships/hyperlink" Target="mailto:ordersender-prod@ansmtp.arib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29BEF-48C5-4B81-BFC9-27975763C179}">
  <ds:schemaRefs>
    <ds:schemaRef ds:uri="http://schemas.openxmlformats.org/officeDocument/2006/bibliography"/>
  </ds:schemaRefs>
</ds:datastoreItem>
</file>

<file path=docMetadata/LabelInfo.xml><?xml version="1.0" encoding="utf-8"?>
<clbl:labelList xmlns:clbl="http://schemas.microsoft.com/office/2020/mipLabelMetadata">
  <clbl:label id="{42f7676c-f455-423c-82f6-dc2d99791af7}" enabled="0" method="" siteId="{42f7676c-f455-423c-82f6-dc2d99791af7}"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Brynn Pirkl</dc:creator>
  <cp:keywords/>
  <dc:description/>
  <cp:lastModifiedBy>Zwick, Cintia</cp:lastModifiedBy>
  <cp:revision>3</cp:revision>
  <dcterms:created xsi:type="dcterms:W3CDTF">2024-04-04T16:56:00Z</dcterms:created>
  <dcterms:modified xsi:type="dcterms:W3CDTF">2024-04-10T13:10:00Z</dcterms:modified>
</cp:coreProperties>
</file>