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4044F9" w14:textId="288D8CFA" w:rsidR="002A3447" w:rsidRDefault="2E4FCF5F" w:rsidP="002A3447">
      <w:pPr>
        <w:pStyle w:val="ConfidentialStatus"/>
        <w:spacing w:before="0"/>
      </w:pPr>
      <w:r>
        <w:rPr>
          <w:noProof/>
        </w:rPr>
        <w:drawing>
          <wp:inline distT="0" distB="0" distL="0" distR="0" wp14:anchorId="59662397" wp14:editId="5BA3595C">
            <wp:extent cx="6333491" cy="1781001"/>
            <wp:effectExtent l="0" t="0" r="0" b="0"/>
            <wp:docPr id="17" name="Illustration" descr="Example of an illustration" title="Illustration for title s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lustration"/>
                    <pic:cNvPicPr/>
                  </pic:nvPicPr>
                  <pic:blipFill>
                    <a:blip r:embed="rId11">
                      <a:extLst>
                        <a:ext uri="{FF2B5EF4-FFF2-40B4-BE49-F238E27FC236}">
                          <a16:creationId xmlns:arto="http://schemas.microsoft.com/office/word/2006/arto"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id="{FD14F36E-07D2-4603-8052-37711C0D346D}"/>
                        </a:ext>
                      </a:extLst>
                    </a:blip>
                    <a:srcRect t="3112" b="3112"/>
                    <a:stretch>
                      <a:fillRect/>
                    </a:stretch>
                  </pic:blipFill>
                  <pic:spPr>
                    <a:xfrm>
                      <a:off x="0" y="0"/>
                      <a:ext cx="6333491" cy="1781001"/>
                    </a:xfrm>
                    <a:prstGeom prst="rect">
                      <a:avLst/>
                    </a:prstGeom>
                  </pic:spPr>
                </pic:pic>
              </a:graphicData>
            </a:graphic>
          </wp:inline>
        </w:drawing>
      </w:r>
    </w:p>
    <w:p w14:paraId="62A2F9B8" w14:textId="1953B99E" w:rsidR="002A3447" w:rsidRDefault="002A3447" w:rsidP="002A3447">
      <w:pPr>
        <w:pStyle w:val="ConfidentialStatus"/>
      </w:pPr>
      <w:r w:rsidRPr="001D330D">
        <w:t>INTERNAL</w:t>
      </w:r>
    </w:p>
    <w:p w14:paraId="163B1A6B" w14:textId="77777777" w:rsidR="009D29C9" w:rsidRDefault="009D29C9" w:rsidP="009D29C9">
      <w:pPr>
        <w:rPr>
          <w:color w:val="D732EF" w:themeColor="accent6" w:themeTint="99"/>
        </w:rPr>
      </w:pPr>
    </w:p>
    <w:p w14:paraId="3C04A9CE" w14:textId="77777777" w:rsidR="00436A77" w:rsidRPr="001D330D" w:rsidRDefault="00436A77" w:rsidP="002A3447">
      <w:pPr>
        <w:pStyle w:val="ConfidentialStatus"/>
        <w:rPr>
          <w:b/>
        </w:rPr>
      </w:pPr>
    </w:p>
    <w:p w14:paraId="589FEE36" w14:textId="235461B7" w:rsidR="00EF4246" w:rsidRPr="00DB5259" w:rsidRDefault="00EF4246" w:rsidP="00EF4246">
      <w:pPr>
        <w:rPr>
          <w:b/>
          <w:sz w:val="48"/>
          <w:szCs w:val="48"/>
        </w:rPr>
      </w:pPr>
      <w:r w:rsidRPr="00DB5259">
        <w:rPr>
          <w:b/>
          <w:sz w:val="48"/>
          <w:szCs w:val="48"/>
        </w:rPr>
        <w:t>SAP Ariba S</w:t>
      </w:r>
      <w:r>
        <w:rPr>
          <w:b/>
          <w:sz w:val="48"/>
          <w:szCs w:val="48"/>
        </w:rPr>
        <w:t xml:space="preserve">upplier </w:t>
      </w:r>
      <w:r w:rsidR="00E91975">
        <w:rPr>
          <w:b/>
          <w:sz w:val="48"/>
          <w:szCs w:val="48"/>
        </w:rPr>
        <w:t>Integration</w:t>
      </w:r>
      <w:r w:rsidR="00ED45EB">
        <w:rPr>
          <w:b/>
          <w:sz w:val="48"/>
          <w:szCs w:val="48"/>
        </w:rPr>
        <w:t xml:space="preserve"> </w:t>
      </w:r>
      <w:r>
        <w:rPr>
          <w:b/>
          <w:sz w:val="48"/>
          <w:szCs w:val="48"/>
        </w:rPr>
        <w:t>Solution Blueprint</w:t>
      </w:r>
    </w:p>
    <w:p w14:paraId="157A4CA4" w14:textId="6523C559" w:rsidR="00AE115C" w:rsidRDefault="00AE115C">
      <w:pPr>
        <w:rPr>
          <w:rFonts w:cs="Arial"/>
          <w:b/>
        </w:rPr>
      </w:pPr>
    </w:p>
    <w:tbl>
      <w:tblPr>
        <w:tblStyle w:val="TableGrid"/>
        <w:tblW w:w="0" w:type="auto"/>
        <w:tblLook w:val="04A0" w:firstRow="1" w:lastRow="0" w:firstColumn="1" w:lastColumn="0" w:noHBand="0" w:noVBand="1"/>
      </w:tblPr>
      <w:tblGrid>
        <w:gridCol w:w="9964"/>
      </w:tblGrid>
      <w:tr w:rsidR="00283A78" w14:paraId="56456BD4" w14:textId="77777777" w:rsidTr="00283A78">
        <w:tc>
          <w:tcPr>
            <w:tcW w:w="9964" w:type="dxa"/>
          </w:tcPr>
          <w:p w14:paraId="21084B82" w14:textId="37F1A6D3" w:rsidR="0009749D" w:rsidRPr="00283A78" w:rsidRDefault="00313CF6" w:rsidP="00B556EE">
            <w:pPr>
              <w:pStyle w:val="BuyerName"/>
            </w:pPr>
            <w:r>
              <w:t>Powertrain Engineering Sweden AB</w:t>
            </w:r>
          </w:p>
        </w:tc>
      </w:tr>
    </w:tbl>
    <w:p w14:paraId="7B39AB17" w14:textId="5CBB3E95" w:rsidR="00AE115C" w:rsidRDefault="00AE115C">
      <w:pPr>
        <w:rPr>
          <w:rFonts w:cs="Arial"/>
          <w:b/>
        </w:rPr>
      </w:pPr>
    </w:p>
    <w:p w14:paraId="4B37598E" w14:textId="221BAE01" w:rsidR="00AE115C" w:rsidRDefault="00AE115C">
      <w:pPr>
        <w:rPr>
          <w:rFonts w:cs="Arial"/>
          <w:b/>
        </w:rPr>
      </w:pPr>
    </w:p>
    <w:p w14:paraId="5B25732A" w14:textId="1886B03E" w:rsidR="00AE115C" w:rsidRDefault="00AE115C">
      <w:pPr>
        <w:rPr>
          <w:rFonts w:cs="Arial"/>
          <w:b/>
        </w:rPr>
      </w:pPr>
    </w:p>
    <w:p w14:paraId="422799BB" w14:textId="61A07476" w:rsidR="00436A77" w:rsidRDefault="00436A77">
      <w:pPr>
        <w:rPr>
          <w:rFonts w:cs="Arial"/>
          <w:b/>
        </w:rPr>
      </w:pPr>
    </w:p>
    <w:p w14:paraId="2F3F3920" w14:textId="21594A0B" w:rsidR="00C05AEA" w:rsidRDefault="00C05AEA">
      <w:r>
        <w:br w:type="page"/>
      </w:r>
    </w:p>
    <w:p w14:paraId="36DB2D6E" w14:textId="77777777" w:rsidR="00A92649" w:rsidRPr="00A92649" w:rsidRDefault="00A92649" w:rsidP="00AD5903">
      <w:pPr>
        <w:sectPr w:rsidR="00A92649" w:rsidRPr="00A92649" w:rsidSect="002A3447">
          <w:headerReference w:type="even" r:id="rId12"/>
          <w:headerReference w:type="default" r:id="rId13"/>
          <w:footerReference w:type="even" r:id="rId14"/>
          <w:footerReference w:type="default" r:id="rId15"/>
          <w:headerReference w:type="first" r:id="rId16"/>
          <w:footerReference w:type="first" r:id="rId17"/>
          <w:pgSz w:w="12242" w:h="15842" w:code="1"/>
          <w:pgMar w:top="1134" w:right="1134" w:bottom="1985" w:left="1134" w:header="851" w:footer="851" w:gutter="0"/>
          <w:cols w:space="708"/>
          <w:titlePg/>
          <w:docGrid w:linePitch="360"/>
        </w:sectPr>
      </w:pPr>
    </w:p>
    <w:p w14:paraId="277F41AA" w14:textId="523A30B5" w:rsidR="000C7811" w:rsidRPr="00300C6E" w:rsidRDefault="05FB7349" w:rsidP="00E3634C">
      <w:pPr>
        <w:pStyle w:val="TOC"/>
        <w:spacing w:before="0"/>
      </w:pPr>
      <w:r>
        <w:lastRenderedPageBreak/>
        <w:t xml:space="preserve">Table of </w:t>
      </w:r>
      <w:r w:rsidR="4D7671F0">
        <w:t>Contents</w:t>
      </w:r>
    </w:p>
    <w:p w14:paraId="14855AB0" w14:textId="7C50DB6F" w:rsidR="00462DC1" w:rsidRDefault="00B06DC6">
      <w:pPr>
        <w:pStyle w:val="TOC1"/>
        <w:tabs>
          <w:tab w:val="left" w:pos="400"/>
          <w:tab w:val="right" w:leader="dot" w:pos="9956"/>
        </w:tabs>
        <w:rPr>
          <w:rFonts w:eastAsiaTheme="minorEastAsia" w:cstheme="minorBidi"/>
          <w:b w:val="0"/>
          <w:bCs w:val="0"/>
          <w:caps w:val="0"/>
          <w:noProof/>
          <w:sz w:val="22"/>
          <w:szCs w:val="22"/>
        </w:rPr>
      </w:pPr>
      <w:r>
        <w:rPr>
          <w:b w:val="0"/>
          <w:bCs w:val="0"/>
          <w:caps w:val="0"/>
          <w:smallCaps/>
        </w:rPr>
        <w:fldChar w:fldCharType="begin"/>
      </w:r>
      <w:r>
        <w:rPr>
          <w:b w:val="0"/>
          <w:bCs w:val="0"/>
          <w:caps w:val="0"/>
          <w:smallCaps/>
        </w:rPr>
        <w:instrText xml:space="preserve"> TOC \o "1-3" \h \z \u </w:instrText>
      </w:r>
      <w:r>
        <w:rPr>
          <w:b w:val="0"/>
          <w:bCs w:val="0"/>
          <w:caps w:val="0"/>
          <w:smallCaps/>
        </w:rPr>
        <w:fldChar w:fldCharType="separate"/>
      </w:r>
      <w:hyperlink w:anchor="_Toc100844139" w:history="1">
        <w:r w:rsidR="00462DC1" w:rsidRPr="007B0C00">
          <w:rPr>
            <w:rStyle w:val="Hyperlink"/>
            <w:noProof/>
          </w:rPr>
          <w:t>1</w:t>
        </w:r>
        <w:r w:rsidR="00462DC1">
          <w:rPr>
            <w:rFonts w:eastAsiaTheme="minorEastAsia" w:cstheme="minorBidi"/>
            <w:b w:val="0"/>
            <w:bCs w:val="0"/>
            <w:caps w:val="0"/>
            <w:noProof/>
            <w:sz w:val="22"/>
            <w:szCs w:val="22"/>
          </w:rPr>
          <w:tab/>
        </w:r>
        <w:r w:rsidR="00462DC1" w:rsidRPr="007B0C00">
          <w:rPr>
            <w:rStyle w:val="Hyperlink"/>
            <w:noProof/>
          </w:rPr>
          <w:t>VERSION HISTORY</w:t>
        </w:r>
        <w:r w:rsidR="00462DC1">
          <w:rPr>
            <w:noProof/>
            <w:webHidden/>
          </w:rPr>
          <w:tab/>
        </w:r>
        <w:r w:rsidR="00462DC1">
          <w:rPr>
            <w:noProof/>
            <w:webHidden/>
          </w:rPr>
          <w:fldChar w:fldCharType="begin"/>
        </w:r>
        <w:r w:rsidR="00462DC1">
          <w:rPr>
            <w:noProof/>
            <w:webHidden/>
          </w:rPr>
          <w:instrText xml:space="preserve"> PAGEREF _Toc100844139 \h </w:instrText>
        </w:r>
        <w:r w:rsidR="00462DC1">
          <w:rPr>
            <w:noProof/>
            <w:webHidden/>
          </w:rPr>
        </w:r>
        <w:r w:rsidR="00462DC1">
          <w:rPr>
            <w:noProof/>
            <w:webHidden/>
          </w:rPr>
          <w:fldChar w:fldCharType="separate"/>
        </w:r>
        <w:r w:rsidR="00A64578">
          <w:rPr>
            <w:noProof/>
            <w:webHidden/>
          </w:rPr>
          <w:t>4</w:t>
        </w:r>
        <w:r w:rsidR="00462DC1">
          <w:rPr>
            <w:noProof/>
            <w:webHidden/>
          </w:rPr>
          <w:fldChar w:fldCharType="end"/>
        </w:r>
      </w:hyperlink>
    </w:p>
    <w:p w14:paraId="5AF4C530" w14:textId="6FB9444E"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40" w:history="1">
        <w:r w:rsidR="00462DC1" w:rsidRPr="007B0C00">
          <w:rPr>
            <w:rStyle w:val="Hyperlink"/>
            <w:noProof/>
          </w:rPr>
          <w:t>2</w:t>
        </w:r>
        <w:r w:rsidR="00462DC1">
          <w:rPr>
            <w:rFonts w:eastAsiaTheme="minorEastAsia" w:cstheme="minorBidi"/>
            <w:b w:val="0"/>
            <w:bCs w:val="0"/>
            <w:caps w:val="0"/>
            <w:noProof/>
            <w:sz w:val="22"/>
            <w:szCs w:val="22"/>
          </w:rPr>
          <w:tab/>
        </w:r>
        <w:r w:rsidR="00462DC1" w:rsidRPr="007B0C00">
          <w:rPr>
            <w:rStyle w:val="Hyperlink"/>
            <w:noProof/>
          </w:rPr>
          <w:t>DOCUMENT PURPOSE and UsEs</w:t>
        </w:r>
        <w:r w:rsidR="00462DC1">
          <w:rPr>
            <w:noProof/>
            <w:webHidden/>
          </w:rPr>
          <w:tab/>
        </w:r>
        <w:r w:rsidR="00462DC1">
          <w:rPr>
            <w:noProof/>
            <w:webHidden/>
          </w:rPr>
          <w:fldChar w:fldCharType="begin"/>
        </w:r>
        <w:r w:rsidR="00462DC1">
          <w:rPr>
            <w:noProof/>
            <w:webHidden/>
          </w:rPr>
          <w:instrText xml:space="preserve"> PAGEREF _Toc100844140 \h </w:instrText>
        </w:r>
        <w:r w:rsidR="00462DC1">
          <w:rPr>
            <w:noProof/>
            <w:webHidden/>
          </w:rPr>
        </w:r>
        <w:r w:rsidR="00462DC1">
          <w:rPr>
            <w:noProof/>
            <w:webHidden/>
          </w:rPr>
          <w:fldChar w:fldCharType="separate"/>
        </w:r>
        <w:r w:rsidR="00A64578">
          <w:rPr>
            <w:noProof/>
            <w:webHidden/>
          </w:rPr>
          <w:t>4</w:t>
        </w:r>
        <w:r w:rsidR="00462DC1">
          <w:rPr>
            <w:noProof/>
            <w:webHidden/>
          </w:rPr>
          <w:fldChar w:fldCharType="end"/>
        </w:r>
      </w:hyperlink>
    </w:p>
    <w:p w14:paraId="7B3DA590" w14:textId="58039DF7"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41" w:history="1">
        <w:r w:rsidR="00462DC1" w:rsidRPr="007B0C00">
          <w:rPr>
            <w:rStyle w:val="Hyperlink"/>
            <w:noProof/>
          </w:rPr>
          <w:t>3</w:t>
        </w:r>
        <w:r w:rsidR="00462DC1">
          <w:rPr>
            <w:rFonts w:eastAsiaTheme="minorEastAsia" w:cstheme="minorBidi"/>
            <w:b w:val="0"/>
            <w:bCs w:val="0"/>
            <w:caps w:val="0"/>
            <w:noProof/>
            <w:sz w:val="22"/>
            <w:szCs w:val="22"/>
          </w:rPr>
          <w:tab/>
        </w:r>
        <w:r w:rsidR="00462DC1" w:rsidRPr="007B0C00">
          <w:rPr>
            <w:rStyle w:val="Hyperlink"/>
            <w:noProof/>
          </w:rPr>
          <w:t>Business overview</w:t>
        </w:r>
        <w:r w:rsidR="00462DC1">
          <w:rPr>
            <w:noProof/>
            <w:webHidden/>
          </w:rPr>
          <w:tab/>
        </w:r>
        <w:r w:rsidR="00462DC1">
          <w:rPr>
            <w:noProof/>
            <w:webHidden/>
          </w:rPr>
          <w:fldChar w:fldCharType="begin"/>
        </w:r>
        <w:r w:rsidR="00462DC1">
          <w:rPr>
            <w:noProof/>
            <w:webHidden/>
          </w:rPr>
          <w:instrText xml:space="preserve"> PAGEREF _Toc100844141 \h </w:instrText>
        </w:r>
        <w:r w:rsidR="00462DC1">
          <w:rPr>
            <w:noProof/>
            <w:webHidden/>
          </w:rPr>
        </w:r>
        <w:r w:rsidR="00462DC1">
          <w:rPr>
            <w:noProof/>
            <w:webHidden/>
          </w:rPr>
          <w:fldChar w:fldCharType="separate"/>
        </w:r>
        <w:r w:rsidR="00A64578">
          <w:rPr>
            <w:noProof/>
            <w:webHidden/>
          </w:rPr>
          <w:t>6</w:t>
        </w:r>
        <w:r w:rsidR="00462DC1">
          <w:rPr>
            <w:noProof/>
            <w:webHidden/>
          </w:rPr>
          <w:fldChar w:fldCharType="end"/>
        </w:r>
      </w:hyperlink>
    </w:p>
    <w:p w14:paraId="0705916F" w14:textId="4EF4FC5F"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42" w:history="1">
        <w:r w:rsidR="00462DC1" w:rsidRPr="007B0C00">
          <w:rPr>
            <w:rStyle w:val="Hyperlink"/>
            <w:noProof/>
          </w:rPr>
          <w:t>4</w:t>
        </w:r>
        <w:r w:rsidR="00462DC1">
          <w:rPr>
            <w:rFonts w:eastAsiaTheme="minorEastAsia" w:cstheme="minorBidi"/>
            <w:b w:val="0"/>
            <w:bCs w:val="0"/>
            <w:caps w:val="0"/>
            <w:noProof/>
            <w:sz w:val="22"/>
            <w:szCs w:val="22"/>
          </w:rPr>
          <w:tab/>
        </w:r>
        <w:r w:rsidR="00462DC1" w:rsidRPr="007B0C00">
          <w:rPr>
            <w:rStyle w:val="Hyperlink"/>
            <w:noProof/>
          </w:rPr>
          <w:t>Technical Landscape</w:t>
        </w:r>
        <w:r w:rsidR="00462DC1">
          <w:rPr>
            <w:noProof/>
            <w:webHidden/>
          </w:rPr>
          <w:tab/>
        </w:r>
        <w:r w:rsidR="00462DC1">
          <w:rPr>
            <w:noProof/>
            <w:webHidden/>
          </w:rPr>
          <w:fldChar w:fldCharType="begin"/>
        </w:r>
        <w:r w:rsidR="00462DC1">
          <w:rPr>
            <w:noProof/>
            <w:webHidden/>
          </w:rPr>
          <w:instrText xml:space="preserve"> PAGEREF _Toc100844142 \h </w:instrText>
        </w:r>
        <w:r w:rsidR="00462DC1">
          <w:rPr>
            <w:noProof/>
            <w:webHidden/>
          </w:rPr>
        </w:r>
        <w:r w:rsidR="00462DC1">
          <w:rPr>
            <w:noProof/>
            <w:webHidden/>
          </w:rPr>
          <w:fldChar w:fldCharType="separate"/>
        </w:r>
        <w:r w:rsidR="00A64578">
          <w:rPr>
            <w:noProof/>
            <w:webHidden/>
          </w:rPr>
          <w:t>7</w:t>
        </w:r>
        <w:r w:rsidR="00462DC1">
          <w:rPr>
            <w:noProof/>
            <w:webHidden/>
          </w:rPr>
          <w:fldChar w:fldCharType="end"/>
        </w:r>
      </w:hyperlink>
    </w:p>
    <w:p w14:paraId="7BA8F635" w14:textId="5878D56E" w:rsidR="00462DC1" w:rsidRDefault="00000000">
      <w:pPr>
        <w:pStyle w:val="TOC3"/>
        <w:tabs>
          <w:tab w:val="right" w:leader="dot" w:pos="9956"/>
        </w:tabs>
        <w:rPr>
          <w:rFonts w:eastAsiaTheme="minorEastAsia" w:cstheme="minorBidi"/>
          <w:i w:val="0"/>
          <w:iCs w:val="0"/>
          <w:noProof/>
          <w:sz w:val="22"/>
          <w:szCs w:val="22"/>
        </w:rPr>
      </w:pPr>
      <w:hyperlink w:anchor="_Toc100844143" w:history="1">
        <w:r w:rsidR="00462DC1" w:rsidRPr="007B0C00">
          <w:rPr>
            <w:rStyle w:val="Hyperlink"/>
            <w:noProof/>
          </w:rPr>
          <w:t>Environment Infrastructure</w:t>
        </w:r>
        <w:r w:rsidR="00462DC1">
          <w:rPr>
            <w:noProof/>
            <w:webHidden/>
          </w:rPr>
          <w:tab/>
        </w:r>
        <w:r w:rsidR="00462DC1">
          <w:rPr>
            <w:noProof/>
            <w:webHidden/>
          </w:rPr>
          <w:fldChar w:fldCharType="begin"/>
        </w:r>
        <w:r w:rsidR="00462DC1">
          <w:rPr>
            <w:noProof/>
            <w:webHidden/>
          </w:rPr>
          <w:instrText xml:space="preserve"> PAGEREF _Toc100844143 \h </w:instrText>
        </w:r>
        <w:r w:rsidR="00462DC1">
          <w:rPr>
            <w:noProof/>
            <w:webHidden/>
          </w:rPr>
        </w:r>
        <w:r w:rsidR="00462DC1">
          <w:rPr>
            <w:noProof/>
            <w:webHidden/>
          </w:rPr>
          <w:fldChar w:fldCharType="separate"/>
        </w:r>
        <w:r w:rsidR="00A64578">
          <w:rPr>
            <w:noProof/>
            <w:webHidden/>
          </w:rPr>
          <w:t>7</w:t>
        </w:r>
        <w:r w:rsidR="00462DC1">
          <w:rPr>
            <w:noProof/>
            <w:webHidden/>
          </w:rPr>
          <w:fldChar w:fldCharType="end"/>
        </w:r>
      </w:hyperlink>
    </w:p>
    <w:p w14:paraId="1BFA59E0" w14:textId="65A312E0"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44" w:history="1">
        <w:r w:rsidR="00462DC1" w:rsidRPr="007B0C00">
          <w:rPr>
            <w:rStyle w:val="Hyperlink"/>
            <w:noProof/>
          </w:rPr>
          <w:t>5</w:t>
        </w:r>
        <w:r w:rsidR="00462DC1">
          <w:rPr>
            <w:rFonts w:eastAsiaTheme="minorEastAsia" w:cstheme="minorBidi"/>
            <w:b w:val="0"/>
            <w:bCs w:val="0"/>
            <w:caps w:val="0"/>
            <w:noProof/>
            <w:sz w:val="22"/>
            <w:szCs w:val="22"/>
          </w:rPr>
          <w:tab/>
        </w:r>
        <w:r w:rsidR="00462DC1" w:rsidRPr="007B0C00">
          <w:rPr>
            <w:rStyle w:val="Hyperlink"/>
            <w:noProof/>
          </w:rPr>
          <w:t>project scope</w:t>
        </w:r>
        <w:r w:rsidR="00462DC1">
          <w:rPr>
            <w:noProof/>
            <w:webHidden/>
          </w:rPr>
          <w:tab/>
        </w:r>
        <w:r w:rsidR="00462DC1">
          <w:rPr>
            <w:noProof/>
            <w:webHidden/>
          </w:rPr>
          <w:fldChar w:fldCharType="begin"/>
        </w:r>
        <w:r w:rsidR="00462DC1">
          <w:rPr>
            <w:noProof/>
            <w:webHidden/>
          </w:rPr>
          <w:instrText xml:space="preserve"> PAGEREF _Toc100844144 \h </w:instrText>
        </w:r>
        <w:r w:rsidR="00462DC1">
          <w:rPr>
            <w:noProof/>
            <w:webHidden/>
          </w:rPr>
        </w:r>
        <w:r w:rsidR="00462DC1">
          <w:rPr>
            <w:noProof/>
            <w:webHidden/>
          </w:rPr>
          <w:fldChar w:fldCharType="separate"/>
        </w:r>
        <w:r w:rsidR="00A64578">
          <w:rPr>
            <w:noProof/>
            <w:webHidden/>
          </w:rPr>
          <w:t>8</w:t>
        </w:r>
        <w:r w:rsidR="00462DC1">
          <w:rPr>
            <w:noProof/>
            <w:webHidden/>
          </w:rPr>
          <w:fldChar w:fldCharType="end"/>
        </w:r>
      </w:hyperlink>
    </w:p>
    <w:p w14:paraId="6E569B59" w14:textId="0359F4C7" w:rsidR="00462DC1" w:rsidRDefault="00000000">
      <w:pPr>
        <w:pStyle w:val="TOC3"/>
        <w:tabs>
          <w:tab w:val="right" w:leader="dot" w:pos="9956"/>
        </w:tabs>
        <w:rPr>
          <w:rFonts w:eastAsiaTheme="minorEastAsia" w:cstheme="minorBidi"/>
          <w:i w:val="0"/>
          <w:iCs w:val="0"/>
          <w:noProof/>
          <w:sz w:val="22"/>
          <w:szCs w:val="22"/>
        </w:rPr>
      </w:pPr>
      <w:hyperlink w:anchor="_Toc100844145" w:history="1">
        <w:r w:rsidR="00462DC1" w:rsidRPr="007B0C00">
          <w:rPr>
            <w:rStyle w:val="Hyperlink"/>
            <w:noProof/>
          </w:rPr>
          <w:t>Documents in Scope Summary</w:t>
        </w:r>
        <w:r w:rsidR="00462DC1">
          <w:rPr>
            <w:noProof/>
            <w:webHidden/>
          </w:rPr>
          <w:tab/>
        </w:r>
        <w:r w:rsidR="00462DC1">
          <w:rPr>
            <w:noProof/>
            <w:webHidden/>
          </w:rPr>
          <w:fldChar w:fldCharType="begin"/>
        </w:r>
        <w:r w:rsidR="00462DC1">
          <w:rPr>
            <w:noProof/>
            <w:webHidden/>
          </w:rPr>
          <w:instrText xml:space="preserve"> PAGEREF _Toc100844145 \h </w:instrText>
        </w:r>
        <w:r w:rsidR="00462DC1">
          <w:rPr>
            <w:noProof/>
            <w:webHidden/>
          </w:rPr>
        </w:r>
        <w:r w:rsidR="00462DC1">
          <w:rPr>
            <w:noProof/>
            <w:webHidden/>
          </w:rPr>
          <w:fldChar w:fldCharType="separate"/>
        </w:r>
        <w:r w:rsidR="00A64578">
          <w:rPr>
            <w:noProof/>
            <w:webHidden/>
          </w:rPr>
          <w:t>8</w:t>
        </w:r>
        <w:r w:rsidR="00462DC1">
          <w:rPr>
            <w:noProof/>
            <w:webHidden/>
          </w:rPr>
          <w:fldChar w:fldCharType="end"/>
        </w:r>
      </w:hyperlink>
    </w:p>
    <w:p w14:paraId="0B928F49" w14:textId="61920B8E" w:rsidR="00462DC1" w:rsidRDefault="00000000">
      <w:pPr>
        <w:pStyle w:val="TOC3"/>
        <w:tabs>
          <w:tab w:val="right" w:leader="dot" w:pos="9956"/>
        </w:tabs>
        <w:rPr>
          <w:rFonts w:eastAsiaTheme="minorEastAsia" w:cstheme="minorBidi"/>
          <w:i w:val="0"/>
          <w:iCs w:val="0"/>
          <w:noProof/>
          <w:sz w:val="22"/>
          <w:szCs w:val="22"/>
        </w:rPr>
      </w:pPr>
      <w:hyperlink w:anchor="_Toc100844146" w:history="1">
        <w:r w:rsidR="00462DC1" w:rsidRPr="007B0C00">
          <w:rPr>
            <w:rStyle w:val="Hyperlink"/>
            <w:noProof/>
          </w:rPr>
          <w:t>Business IDs</w:t>
        </w:r>
        <w:r w:rsidR="00462DC1">
          <w:rPr>
            <w:noProof/>
            <w:webHidden/>
          </w:rPr>
          <w:tab/>
        </w:r>
        <w:r w:rsidR="00462DC1">
          <w:rPr>
            <w:noProof/>
            <w:webHidden/>
          </w:rPr>
          <w:fldChar w:fldCharType="begin"/>
        </w:r>
        <w:r w:rsidR="00462DC1">
          <w:rPr>
            <w:noProof/>
            <w:webHidden/>
          </w:rPr>
          <w:instrText xml:space="preserve"> PAGEREF _Toc100844146 \h </w:instrText>
        </w:r>
        <w:r w:rsidR="00462DC1">
          <w:rPr>
            <w:noProof/>
            <w:webHidden/>
          </w:rPr>
        </w:r>
        <w:r w:rsidR="00462DC1">
          <w:rPr>
            <w:noProof/>
            <w:webHidden/>
          </w:rPr>
          <w:fldChar w:fldCharType="separate"/>
        </w:r>
        <w:r w:rsidR="00A64578">
          <w:rPr>
            <w:noProof/>
            <w:webHidden/>
          </w:rPr>
          <w:t>8</w:t>
        </w:r>
        <w:r w:rsidR="00462DC1">
          <w:rPr>
            <w:noProof/>
            <w:webHidden/>
          </w:rPr>
          <w:fldChar w:fldCharType="end"/>
        </w:r>
      </w:hyperlink>
    </w:p>
    <w:p w14:paraId="108F9101" w14:textId="2AF35E9B" w:rsidR="00462DC1" w:rsidRDefault="00000000">
      <w:pPr>
        <w:pStyle w:val="TOC3"/>
        <w:tabs>
          <w:tab w:val="right" w:leader="dot" w:pos="9956"/>
        </w:tabs>
        <w:rPr>
          <w:rFonts w:eastAsiaTheme="minorEastAsia" w:cstheme="minorBidi"/>
          <w:i w:val="0"/>
          <w:iCs w:val="0"/>
          <w:noProof/>
          <w:sz w:val="22"/>
          <w:szCs w:val="22"/>
        </w:rPr>
      </w:pPr>
      <w:hyperlink w:anchor="_Toc100844147" w:history="1">
        <w:r w:rsidR="00462DC1" w:rsidRPr="007B0C00">
          <w:rPr>
            <w:rStyle w:val="Hyperlink"/>
            <w:noProof/>
          </w:rPr>
          <w:t>Business Units</w:t>
        </w:r>
        <w:r w:rsidR="00462DC1">
          <w:rPr>
            <w:noProof/>
            <w:webHidden/>
          </w:rPr>
          <w:tab/>
        </w:r>
        <w:r w:rsidR="00462DC1">
          <w:rPr>
            <w:noProof/>
            <w:webHidden/>
          </w:rPr>
          <w:fldChar w:fldCharType="begin"/>
        </w:r>
        <w:r w:rsidR="00462DC1">
          <w:rPr>
            <w:noProof/>
            <w:webHidden/>
          </w:rPr>
          <w:instrText xml:space="preserve"> PAGEREF _Toc100844147 \h </w:instrText>
        </w:r>
        <w:r w:rsidR="00462DC1">
          <w:rPr>
            <w:noProof/>
            <w:webHidden/>
          </w:rPr>
        </w:r>
        <w:r w:rsidR="00462DC1">
          <w:rPr>
            <w:noProof/>
            <w:webHidden/>
          </w:rPr>
          <w:fldChar w:fldCharType="separate"/>
        </w:r>
        <w:r w:rsidR="00A64578">
          <w:rPr>
            <w:noProof/>
            <w:webHidden/>
          </w:rPr>
          <w:t>8</w:t>
        </w:r>
        <w:r w:rsidR="00462DC1">
          <w:rPr>
            <w:noProof/>
            <w:webHidden/>
          </w:rPr>
          <w:fldChar w:fldCharType="end"/>
        </w:r>
      </w:hyperlink>
    </w:p>
    <w:p w14:paraId="6EBA90A7" w14:textId="586D0350" w:rsidR="00462DC1" w:rsidRDefault="00000000">
      <w:pPr>
        <w:pStyle w:val="TOC2"/>
        <w:tabs>
          <w:tab w:val="left" w:pos="800"/>
          <w:tab w:val="right" w:leader="dot" w:pos="9956"/>
        </w:tabs>
        <w:rPr>
          <w:rFonts w:eastAsiaTheme="minorEastAsia" w:cstheme="minorBidi"/>
          <w:smallCaps w:val="0"/>
          <w:noProof/>
          <w:sz w:val="22"/>
          <w:szCs w:val="22"/>
        </w:rPr>
      </w:pPr>
      <w:hyperlink w:anchor="_Toc100844148" w:history="1">
        <w:r w:rsidR="00462DC1" w:rsidRPr="007B0C00">
          <w:rPr>
            <w:rStyle w:val="Hyperlink"/>
            <w:noProof/>
          </w:rPr>
          <w:t>5.1</w:t>
        </w:r>
        <w:r w:rsidR="00462DC1">
          <w:rPr>
            <w:rFonts w:eastAsiaTheme="minorEastAsia" w:cstheme="minorBidi"/>
            <w:smallCaps w:val="0"/>
            <w:noProof/>
            <w:sz w:val="22"/>
            <w:szCs w:val="22"/>
          </w:rPr>
          <w:tab/>
        </w:r>
        <w:r w:rsidR="00462DC1" w:rsidRPr="007B0C00">
          <w:rPr>
            <w:rStyle w:val="Hyperlink"/>
            <w:noProof/>
          </w:rPr>
          <w:t>Orders</w:t>
        </w:r>
        <w:r w:rsidR="00462DC1">
          <w:rPr>
            <w:noProof/>
            <w:webHidden/>
          </w:rPr>
          <w:tab/>
        </w:r>
        <w:r w:rsidR="00462DC1">
          <w:rPr>
            <w:noProof/>
            <w:webHidden/>
          </w:rPr>
          <w:fldChar w:fldCharType="begin"/>
        </w:r>
        <w:r w:rsidR="00462DC1">
          <w:rPr>
            <w:noProof/>
            <w:webHidden/>
          </w:rPr>
          <w:instrText xml:space="preserve"> PAGEREF _Toc100844148 \h </w:instrText>
        </w:r>
        <w:r w:rsidR="00462DC1">
          <w:rPr>
            <w:noProof/>
            <w:webHidden/>
          </w:rPr>
        </w:r>
        <w:r w:rsidR="00462DC1">
          <w:rPr>
            <w:noProof/>
            <w:webHidden/>
          </w:rPr>
          <w:fldChar w:fldCharType="separate"/>
        </w:r>
        <w:r w:rsidR="00A64578">
          <w:rPr>
            <w:noProof/>
            <w:webHidden/>
          </w:rPr>
          <w:t>10</w:t>
        </w:r>
        <w:r w:rsidR="00462DC1">
          <w:rPr>
            <w:noProof/>
            <w:webHidden/>
          </w:rPr>
          <w:fldChar w:fldCharType="end"/>
        </w:r>
      </w:hyperlink>
    </w:p>
    <w:p w14:paraId="064C46D7" w14:textId="4B8D88A5" w:rsidR="00462DC1" w:rsidRDefault="00000000">
      <w:pPr>
        <w:pStyle w:val="TOC3"/>
        <w:tabs>
          <w:tab w:val="right" w:leader="dot" w:pos="9956"/>
        </w:tabs>
        <w:rPr>
          <w:rFonts w:eastAsiaTheme="minorEastAsia" w:cstheme="minorBidi"/>
          <w:i w:val="0"/>
          <w:iCs w:val="0"/>
          <w:noProof/>
          <w:sz w:val="22"/>
          <w:szCs w:val="22"/>
        </w:rPr>
      </w:pPr>
      <w:hyperlink w:anchor="_Toc100844149"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_Toc100844149 \h </w:instrText>
        </w:r>
        <w:r w:rsidR="00462DC1">
          <w:rPr>
            <w:noProof/>
            <w:webHidden/>
          </w:rPr>
        </w:r>
        <w:r w:rsidR="00462DC1">
          <w:rPr>
            <w:noProof/>
            <w:webHidden/>
          </w:rPr>
          <w:fldChar w:fldCharType="separate"/>
        </w:r>
        <w:r w:rsidR="00A64578">
          <w:rPr>
            <w:noProof/>
            <w:webHidden/>
          </w:rPr>
          <w:t>10</w:t>
        </w:r>
        <w:r w:rsidR="00462DC1">
          <w:rPr>
            <w:noProof/>
            <w:webHidden/>
          </w:rPr>
          <w:fldChar w:fldCharType="end"/>
        </w:r>
      </w:hyperlink>
    </w:p>
    <w:p w14:paraId="3746566F" w14:textId="55C8BB32" w:rsidR="00462DC1" w:rsidRDefault="00000000">
      <w:pPr>
        <w:pStyle w:val="TOC3"/>
        <w:tabs>
          <w:tab w:val="right" w:leader="dot" w:pos="9956"/>
        </w:tabs>
        <w:rPr>
          <w:rFonts w:eastAsiaTheme="minorEastAsia" w:cstheme="minorBidi"/>
          <w:i w:val="0"/>
          <w:iCs w:val="0"/>
          <w:noProof/>
          <w:sz w:val="22"/>
          <w:szCs w:val="22"/>
        </w:rPr>
      </w:pPr>
      <w:hyperlink w:anchor="_Toc100844150" w:history="1">
        <w:r w:rsidR="00462DC1" w:rsidRPr="007B0C00">
          <w:rPr>
            <w:rStyle w:val="Hyperlink"/>
            <w:noProof/>
          </w:rPr>
          <w:t>Attributes</w:t>
        </w:r>
        <w:r w:rsidR="00462DC1">
          <w:rPr>
            <w:noProof/>
            <w:webHidden/>
          </w:rPr>
          <w:tab/>
        </w:r>
        <w:r w:rsidR="00462DC1">
          <w:rPr>
            <w:noProof/>
            <w:webHidden/>
          </w:rPr>
          <w:fldChar w:fldCharType="begin"/>
        </w:r>
        <w:r w:rsidR="00462DC1">
          <w:rPr>
            <w:noProof/>
            <w:webHidden/>
          </w:rPr>
          <w:instrText xml:space="preserve"> PAGEREF _Toc100844150 \h </w:instrText>
        </w:r>
        <w:r w:rsidR="00462DC1">
          <w:rPr>
            <w:noProof/>
            <w:webHidden/>
          </w:rPr>
        </w:r>
        <w:r w:rsidR="00462DC1">
          <w:rPr>
            <w:noProof/>
            <w:webHidden/>
          </w:rPr>
          <w:fldChar w:fldCharType="separate"/>
        </w:r>
        <w:r w:rsidR="00A64578">
          <w:rPr>
            <w:noProof/>
            <w:webHidden/>
          </w:rPr>
          <w:t>11</w:t>
        </w:r>
        <w:r w:rsidR="00462DC1">
          <w:rPr>
            <w:noProof/>
            <w:webHidden/>
          </w:rPr>
          <w:fldChar w:fldCharType="end"/>
        </w:r>
      </w:hyperlink>
    </w:p>
    <w:p w14:paraId="206EC03C" w14:textId="07EE65C1" w:rsidR="00462DC1" w:rsidRDefault="00000000">
      <w:pPr>
        <w:pStyle w:val="TOC3"/>
        <w:tabs>
          <w:tab w:val="right" w:leader="dot" w:pos="9956"/>
        </w:tabs>
        <w:rPr>
          <w:rFonts w:eastAsiaTheme="minorEastAsia" w:cstheme="minorBidi"/>
          <w:i w:val="0"/>
          <w:iCs w:val="0"/>
          <w:noProof/>
          <w:sz w:val="22"/>
          <w:szCs w:val="22"/>
        </w:rPr>
      </w:pPr>
      <w:hyperlink w:anchor="_Toc100844151" w:history="1">
        <w:r w:rsidR="00462DC1" w:rsidRPr="007B0C00">
          <w:rPr>
            <w:rStyle w:val="Hyperlink"/>
            <w:noProof/>
          </w:rPr>
          <w:t>Order Processing Specifics</w:t>
        </w:r>
        <w:r w:rsidR="00462DC1">
          <w:rPr>
            <w:noProof/>
            <w:webHidden/>
          </w:rPr>
          <w:tab/>
        </w:r>
        <w:r w:rsidR="00462DC1">
          <w:rPr>
            <w:noProof/>
            <w:webHidden/>
          </w:rPr>
          <w:fldChar w:fldCharType="begin"/>
        </w:r>
        <w:r w:rsidR="00462DC1">
          <w:rPr>
            <w:noProof/>
            <w:webHidden/>
          </w:rPr>
          <w:instrText xml:space="preserve"> PAGEREF _Toc100844151 \h </w:instrText>
        </w:r>
        <w:r w:rsidR="00462DC1">
          <w:rPr>
            <w:noProof/>
            <w:webHidden/>
          </w:rPr>
        </w:r>
        <w:r w:rsidR="00462DC1">
          <w:rPr>
            <w:noProof/>
            <w:webHidden/>
          </w:rPr>
          <w:fldChar w:fldCharType="separate"/>
        </w:r>
        <w:r w:rsidR="00A64578">
          <w:rPr>
            <w:noProof/>
            <w:webHidden/>
          </w:rPr>
          <w:t>13</w:t>
        </w:r>
        <w:r w:rsidR="00462DC1">
          <w:rPr>
            <w:noProof/>
            <w:webHidden/>
          </w:rPr>
          <w:fldChar w:fldCharType="end"/>
        </w:r>
      </w:hyperlink>
    </w:p>
    <w:p w14:paraId="53D18474" w14:textId="3E01D25D" w:rsidR="00462DC1" w:rsidRDefault="00000000">
      <w:pPr>
        <w:pStyle w:val="TOC2"/>
        <w:tabs>
          <w:tab w:val="left" w:pos="800"/>
          <w:tab w:val="right" w:leader="dot" w:pos="9956"/>
        </w:tabs>
        <w:rPr>
          <w:rFonts w:eastAsiaTheme="minorEastAsia" w:cstheme="minorBidi"/>
          <w:smallCaps w:val="0"/>
          <w:noProof/>
          <w:sz w:val="22"/>
          <w:szCs w:val="22"/>
        </w:rPr>
      </w:pPr>
      <w:hyperlink w:anchor="_Toc100844152" w:history="1">
        <w:r w:rsidR="00462DC1" w:rsidRPr="007B0C00">
          <w:rPr>
            <w:rStyle w:val="Hyperlink"/>
            <w:noProof/>
          </w:rPr>
          <w:t>5.2</w:t>
        </w:r>
        <w:r w:rsidR="00462DC1">
          <w:rPr>
            <w:rFonts w:eastAsiaTheme="minorEastAsia" w:cstheme="minorBidi"/>
            <w:smallCaps w:val="0"/>
            <w:noProof/>
            <w:sz w:val="22"/>
            <w:szCs w:val="22"/>
          </w:rPr>
          <w:tab/>
        </w:r>
        <w:r w:rsidR="00462DC1" w:rsidRPr="007B0C00">
          <w:rPr>
            <w:rStyle w:val="Hyperlink"/>
            <w:noProof/>
          </w:rPr>
          <w:t>Order Confirmation</w:t>
        </w:r>
        <w:r w:rsidR="00462DC1">
          <w:rPr>
            <w:noProof/>
            <w:webHidden/>
          </w:rPr>
          <w:tab/>
        </w:r>
        <w:r w:rsidR="00462DC1">
          <w:rPr>
            <w:noProof/>
            <w:webHidden/>
          </w:rPr>
          <w:fldChar w:fldCharType="begin"/>
        </w:r>
        <w:r w:rsidR="00462DC1">
          <w:rPr>
            <w:noProof/>
            <w:webHidden/>
          </w:rPr>
          <w:instrText xml:space="preserve"> PAGEREF _Toc100844152 \h </w:instrText>
        </w:r>
        <w:r w:rsidR="00462DC1">
          <w:rPr>
            <w:noProof/>
            <w:webHidden/>
          </w:rPr>
        </w:r>
        <w:r w:rsidR="00462DC1">
          <w:rPr>
            <w:noProof/>
            <w:webHidden/>
          </w:rPr>
          <w:fldChar w:fldCharType="separate"/>
        </w:r>
        <w:r w:rsidR="00A64578">
          <w:rPr>
            <w:noProof/>
            <w:webHidden/>
          </w:rPr>
          <w:t>14</w:t>
        </w:r>
        <w:r w:rsidR="00462DC1">
          <w:rPr>
            <w:noProof/>
            <w:webHidden/>
          </w:rPr>
          <w:fldChar w:fldCharType="end"/>
        </w:r>
      </w:hyperlink>
    </w:p>
    <w:p w14:paraId="27D33AFF" w14:textId="20A6EFE6" w:rsidR="00462DC1" w:rsidRDefault="00000000">
      <w:pPr>
        <w:pStyle w:val="TOC3"/>
        <w:tabs>
          <w:tab w:val="right" w:leader="dot" w:pos="9956"/>
        </w:tabs>
        <w:rPr>
          <w:rFonts w:eastAsiaTheme="minorEastAsia" w:cstheme="minorBidi"/>
          <w:i w:val="0"/>
          <w:iCs w:val="0"/>
          <w:noProof/>
          <w:sz w:val="22"/>
          <w:szCs w:val="22"/>
        </w:rPr>
      </w:pPr>
      <w:hyperlink w:anchor="_Toc100844153"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_Toc100844153 \h </w:instrText>
        </w:r>
        <w:r w:rsidR="00462DC1">
          <w:rPr>
            <w:noProof/>
            <w:webHidden/>
          </w:rPr>
        </w:r>
        <w:r w:rsidR="00462DC1">
          <w:rPr>
            <w:noProof/>
            <w:webHidden/>
          </w:rPr>
          <w:fldChar w:fldCharType="separate"/>
        </w:r>
        <w:r w:rsidR="00A64578">
          <w:rPr>
            <w:noProof/>
            <w:webHidden/>
          </w:rPr>
          <w:t>14</w:t>
        </w:r>
        <w:r w:rsidR="00462DC1">
          <w:rPr>
            <w:noProof/>
            <w:webHidden/>
          </w:rPr>
          <w:fldChar w:fldCharType="end"/>
        </w:r>
      </w:hyperlink>
    </w:p>
    <w:p w14:paraId="6D8B0ED8" w14:textId="2F00201B" w:rsidR="00462DC1" w:rsidRDefault="00000000">
      <w:pPr>
        <w:pStyle w:val="TOC3"/>
        <w:tabs>
          <w:tab w:val="right" w:leader="dot" w:pos="9956"/>
        </w:tabs>
        <w:rPr>
          <w:rFonts w:eastAsiaTheme="minorEastAsia" w:cstheme="minorBidi"/>
          <w:i w:val="0"/>
          <w:iCs w:val="0"/>
          <w:noProof/>
          <w:sz w:val="22"/>
          <w:szCs w:val="22"/>
        </w:rPr>
      </w:pPr>
      <w:hyperlink w:anchor="_Toc100844154" w:history="1">
        <w:r w:rsidR="00462DC1" w:rsidRPr="007B0C00">
          <w:rPr>
            <w:rStyle w:val="Hyperlink"/>
            <w:noProof/>
          </w:rPr>
          <w:t>Attributes</w:t>
        </w:r>
        <w:r w:rsidR="00462DC1">
          <w:rPr>
            <w:noProof/>
            <w:webHidden/>
          </w:rPr>
          <w:tab/>
        </w:r>
        <w:r w:rsidR="00462DC1">
          <w:rPr>
            <w:noProof/>
            <w:webHidden/>
          </w:rPr>
          <w:fldChar w:fldCharType="begin"/>
        </w:r>
        <w:r w:rsidR="00462DC1">
          <w:rPr>
            <w:noProof/>
            <w:webHidden/>
          </w:rPr>
          <w:instrText xml:space="preserve"> PAGEREF _Toc100844154 \h </w:instrText>
        </w:r>
        <w:r w:rsidR="00462DC1">
          <w:rPr>
            <w:noProof/>
            <w:webHidden/>
          </w:rPr>
        </w:r>
        <w:r w:rsidR="00462DC1">
          <w:rPr>
            <w:noProof/>
            <w:webHidden/>
          </w:rPr>
          <w:fldChar w:fldCharType="separate"/>
        </w:r>
        <w:r w:rsidR="00A64578">
          <w:rPr>
            <w:noProof/>
            <w:webHidden/>
          </w:rPr>
          <w:t>14</w:t>
        </w:r>
        <w:r w:rsidR="00462DC1">
          <w:rPr>
            <w:noProof/>
            <w:webHidden/>
          </w:rPr>
          <w:fldChar w:fldCharType="end"/>
        </w:r>
      </w:hyperlink>
    </w:p>
    <w:p w14:paraId="0AC555E1" w14:textId="4CE6D22E" w:rsidR="00462DC1" w:rsidRDefault="00000000">
      <w:pPr>
        <w:pStyle w:val="TOC2"/>
        <w:tabs>
          <w:tab w:val="left" w:pos="800"/>
          <w:tab w:val="right" w:leader="dot" w:pos="9956"/>
        </w:tabs>
        <w:rPr>
          <w:rFonts w:eastAsiaTheme="minorEastAsia" w:cstheme="minorBidi"/>
          <w:smallCaps w:val="0"/>
          <w:noProof/>
          <w:sz w:val="22"/>
          <w:szCs w:val="22"/>
        </w:rPr>
      </w:pPr>
      <w:hyperlink w:anchor="_Toc100844155" w:history="1">
        <w:r w:rsidR="00462DC1" w:rsidRPr="007B0C00">
          <w:rPr>
            <w:rStyle w:val="Hyperlink"/>
            <w:noProof/>
            <w:lang w:val="fr-FR"/>
          </w:rPr>
          <w:t>5.3</w:t>
        </w:r>
        <w:r w:rsidR="00462DC1">
          <w:rPr>
            <w:rFonts w:eastAsiaTheme="minorEastAsia" w:cstheme="minorBidi"/>
            <w:smallCaps w:val="0"/>
            <w:noProof/>
            <w:sz w:val="22"/>
            <w:szCs w:val="22"/>
          </w:rPr>
          <w:tab/>
        </w:r>
        <w:r w:rsidR="00462DC1" w:rsidRPr="007B0C00">
          <w:rPr>
            <w:rStyle w:val="Hyperlink"/>
            <w:noProof/>
            <w:lang w:val="fr-FR"/>
          </w:rPr>
          <w:t>Advanced Shipping Notification (ASN)</w:t>
        </w:r>
        <w:r w:rsidR="00462DC1">
          <w:rPr>
            <w:noProof/>
            <w:webHidden/>
          </w:rPr>
          <w:tab/>
        </w:r>
        <w:r w:rsidR="00462DC1">
          <w:rPr>
            <w:noProof/>
            <w:webHidden/>
          </w:rPr>
          <w:fldChar w:fldCharType="begin"/>
        </w:r>
        <w:r w:rsidR="00462DC1">
          <w:rPr>
            <w:noProof/>
            <w:webHidden/>
          </w:rPr>
          <w:instrText xml:space="preserve"> PAGEREF _Toc100844155 \h </w:instrText>
        </w:r>
        <w:r w:rsidR="00462DC1">
          <w:rPr>
            <w:noProof/>
            <w:webHidden/>
          </w:rPr>
        </w:r>
        <w:r w:rsidR="00462DC1">
          <w:rPr>
            <w:noProof/>
            <w:webHidden/>
          </w:rPr>
          <w:fldChar w:fldCharType="separate"/>
        </w:r>
        <w:r w:rsidR="00A64578">
          <w:rPr>
            <w:noProof/>
            <w:webHidden/>
          </w:rPr>
          <w:t>15</w:t>
        </w:r>
        <w:r w:rsidR="00462DC1">
          <w:rPr>
            <w:noProof/>
            <w:webHidden/>
          </w:rPr>
          <w:fldChar w:fldCharType="end"/>
        </w:r>
      </w:hyperlink>
    </w:p>
    <w:p w14:paraId="4F7C514F" w14:textId="58E92DD5" w:rsidR="00462DC1" w:rsidRDefault="00000000">
      <w:pPr>
        <w:pStyle w:val="TOC3"/>
        <w:tabs>
          <w:tab w:val="right" w:leader="dot" w:pos="9956"/>
        </w:tabs>
        <w:rPr>
          <w:rFonts w:eastAsiaTheme="minorEastAsia" w:cstheme="minorBidi"/>
          <w:i w:val="0"/>
          <w:iCs w:val="0"/>
          <w:noProof/>
          <w:sz w:val="22"/>
          <w:szCs w:val="22"/>
        </w:rPr>
      </w:pPr>
      <w:hyperlink w:anchor="_Toc100844156"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_Toc100844156 \h </w:instrText>
        </w:r>
        <w:r w:rsidR="00462DC1">
          <w:rPr>
            <w:noProof/>
            <w:webHidden/>
          </w:rPr>
        </w:r>
        <w:r w:rsidR="00462DC1">
          <w:rPr>
            <w:noProof/>
            <w:webHidden/>
          </w:rPr>
          <w:fldChar w:fldCharType="separate"/>
        </w:r>
        <w:r w:rsidR="00A64578">
          <w:rPr>
            <w:noProof/>
            <w:webHidden/>
          </w:rPr>
          <w:t>15</w:t>
        </w:r>
        <w:r w:rsidR="00462DC1">
          <w:rPr>
            <w:noProof/>
            <w:webHidden/>
          </w:rPr>
          <w:fldChar w:fldCharType="end"/>
        </w:r>
      </w:hyperlink>
    </w:p>
    <w:p w14:paraId="6F4822DB" w14:textId="28B032D6" w:rsidR="00462DC1" w:rsidRDefault="00000000">
      <w:pPr>
        <w:pStyle w:val="TOC3"/>
        <w:tabs>
          <w:tab w:val="right" w:leader="dot" w:pos="9956"/>
        </w:tabs>
        <w:rPr>
          <w:rFonts w:eastAsiaTheme="minorEastAsia" w:cstheme="minorBidi"/>
          <w:i w:val="0"/>
          <w:iCs w:val="0"/>
          <w:noProof/>
          <w:sz w:val="22"/>
          <w:szCs w:val="22"/>
        </w:rPr>
      </w:pPr>
      <w:hyperlink w:anchor="_Toc100844157" w:history="1">
        <w:r w:rsidR="00462DC1" w:rsidRPr="007B0C00">
          <w:rPr>
            <w:rStyle w:val="Hyperlink"/>
            <w:noProof/>
          </w:rPr>
          <w:t>Attributes</w:t>
        </w:r>
        <w:r w:rsidR="00462DC1">
          <w:rPr>
            <w:noProof/>
            <w:webHidden/>
          </w:rPr>
          <w:tab/>
        </w:r>
        <w:r w:rsidR="00462DC1">
          <w:rPr>
            <w:noProof/>
            <w:webHidden/>
          </w:rPr>
          <w:fldChar w:fldCharType="begin"/>
        </w:r>
        <w:r w:rsidR="00462DC1">
          <w:rPr>
            <w:noProof/>
            <w:webHidden/>
          </w:rPr>
          <w:instrText xml:space="preserve"> PAGEREF _Toc100844157 \h </w:instrText>
        </w:r>
        <w:r w:rsidR="00462DC1">
          <w:rPr>
            <w:noProof/>
            <w:webHidden/>
          </w:rPr>
        </w:r>
        <w:r w:rsidR="00462DC1">
          <w:rPr>
            <w:noProof/>
            <w:webHidden/>
          </w:rPr>
          <w:fldChar w:fldCharType="separate"/>
        </w:r>
        <w:r w:rsidR="00A64578">
          <w:rPr>
            <w:noProof/>
            <w:webHidden/>
          </w:rPr>
          <w:t>16</w:t>
        </w:r>
        <w:r w:rsidR="00462DC1">
          <w:rPr>
            <w:noProof/>
            <w:webHidden/>
          </w:rPr>
          <w:fldChar w:fldCharType="end"/>
        </w:r>
      </w:hyperlink>
    </w:p>
    <w:p w14:paraId="3D6E1F9F" w14:textId="76EBD116" w:rsidR="00462DC1" w:rsidRDefault="00000000">
      <w:pPr>
        <w:pStyle w:val="TOC2"/>
        <w:tabs>
          <w:tab w:val="left" w:pos="800"/>
          <w:tab w:val="right" w:leader="dot" w:pos="9956"/>
        </w:tabs>
        <w:rPr>
          <w:rFonts w:eastAsiaTheme="minorEastAsia" w:cstheme="minorBidi"/>
          <w:smallCaps w:val="0"/>
          <w:noProof/>
          <w:sz w:val="22"/>
          <w:szCs w:val="22"/>
        </w:rPr>
      </w:pPr>
      <w:hyperlink w:anchor="_Toc100844158" w:history="1">
        <w:r w:rsidR="00462DC1" w:rsidRPr="007B0C00">
          <w:rPr>
            <w:rStyle w:val="Hyperlink"/>
            <w:noProof/>
            <w:lang w:val="fr-FR"/>
          </w:rPr>
          <w:t>5.4</w:t>
        </w:r>
        <w:r w:rsidR="00462DC1">
          <w:rPr>
            <w:rFonts w:eastAsiaTheme="minorEastAsia" w:cstheme="minorBidi"/>
            <w:smallCaps w:val="0"/>
            <w:noProof/>
            <w:sz w:val="22"/>
            <w:szCs w:val="22"/>
          </w:rPr>
          <w:tab/>
        </w:r>
        <w:r w:rsidR="00462DC1" w:rsidRPr="007B0C00">
          <w:rPr>
            <w:rStyle w:val="Hyperlink"/>
            <w:noProof/>
            <w:lang w:val="fr-FR"/>
          </w:rPr>
          <w:t>Service Entry Sheets</w:t>
        </w:r>
        <w:r w:rsidR="00462DC1">
          <w:rPr>
            <w:noProof/>
            <w:webHidden/>
          </w:rPr>
          <w:tab/>
        </w:r>
        <w:r w:rsidR="00462DC1">
          <w:rPr>
            <w:noProof/>
            <w:webHidden/>
          </w:rPr>
          <w:fldChar w:fldCharType="begin"/>
        </w:r>
        <w:r w:rsidR="00462DC1">
          <w:rPr>
            <w:noProof/>
            <w:webHidden/>
          </w:rPr>
          <w:instrText xml:space="preserve"> PAGEREF _Toc100844158 \h </w:instrText>
        </w:r>
        <w:r w:rsidR="00462DC1">
          <w:rPr>
            <w:noProof/>
            <w:webHidden/>
          </w:rPr>
        </w:r>
        <w:r w:rsidR="00462DC1">
          <w:rPr>
            <w:noProof/>
            <w:webHidden/>
          </w:rPr>
          <w:fldChar w:fldCharType="separate"/>
        </w:r>
        <w:r w:rsidR="00A64578">
          <w:rPr>
            <w:noProof/>
            <w:webHidden/>
          </w:rPr>
          <w:t>17</w:t>
        </w:r>
        <w:r w:rsidR="00462DC1">
          <w:rPr>
            <w:noProof/>
            <w:webHidden/>
          </w:rPr>
          <w:fldChar w:fldCharType="end"/>
        </w:r>
      </w:hyperlink>
    </w:p>
    <w:p w14:paraId="44BFFE8A" w14:textId="43659D5B" w:rsidR="00462DC1" w:rsidRDefault="00000000">
      <w:pPr>
        <w:pStyle w:val="TOC3"/>
        <w:tabs>
          <w:tab w:val="right" w:leader="dot" w:pos="9956"/>
        </w:tabs>
        <w:rPr>
          <w:rFonts w:eastAsiaTheme="minorEastAsia" w:cstheme="minorBidi"/>
          <w:i w:val="0"/>
          <w:iCs w:val="0"/>
          <w:noProof/>
          <w:sz w:val="22"/>
          <w:szCs w:val="22"/>
        </w:rPr>
      </w:pPr>
      <w:hyperlink w:anchor="_Toc100844159"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_Toc100844159 \h </w:instrText>
        </w:r>
        <w:r w:rsidR="00462DC1">
          <w:rPr>
            <w:noProof/>
            <w:webHidden/>
          </w:rPr>
        </w:r>
        <w:r w:rsidR="00462DC1">
          <w:rPr>
            <w:noProof/>
            <w:webHidden/>
          </w:rPr>
          <w:fldChar w:fldCharType="separate"/>
        </w:r>
        <w:r w:rsidR="00A64578">
          <w:rPr>
            <w:noProof/>
            <w:webHidden/>
          </w:rPr>
          <w:t>17</w:t>
        </w:r>
        <w:r w:rsidR="00462DC1">
          <w:rPr>
            <w:noProof/>
            <w:webHidden/>
          </w:rPr>
          <w:fldChar w:fldCharType="end"/>
        </w:r>
      </w:hyperlink>
    </w:p>
    <w:p w14:paraId="1494BD91" w14:textId="74FBB951" w:rsidR="00462DC1" w:rsidRDefault="00000000">
      <w:pPr>
        <w:pStyle w:val="TOC3"/>
        <w:tabs>
          <w:tab w:val="right" w:leader="dot" w:pos="9956"/>
        </w:tabs>
        <w:rPr>
          <w:rFonts w:eastAsiaTheme="minorEastAsia" w:cstheme="minorBidi"/>
          <w:i w:val="0"/>
          <w:iCs w:val="0"/>
          <w:noProof/>
          <w:sz w:val="22"/>
          <w:szCs w:val="22"/>
        </w:rPr>
      </w:pPr>
      <w:hyperlink w:anchor="_Toc100844160" w:history="1">
        <w:r w:rsidR="00462DC1" w:rsidRPr="007B0C00">
          <w:rPr>
            <w:rStyle w:val="Hyperlink"/>
            <w:noProof/>
          </w:rPr>
          <w:t>Attributes</w:t>
        </w:r>
        <w:r w:rsidR="00462DC1">
          <w:rPr>
            <w:noProof/>
            <w:webHidden/>
          </w:rPr>
          <w:tab/>
        </w:r>
        <w:r w:rsidR="00462DC1">
          <w:rPr>
            <w:noProof/>
            <w:webHidden/>
          </w:rPr>
          <w:fldChar w:fldCharType="begin"/>
        </w:r>
        <w:r w:rsidR="00462DC1">
          <w:rPr>
            <w:noProof/>
            <w:webHidden/>
          </w:rPr>
          <w:instrText xml:space="preserve"> PAGEREF _Toc100844160 \h </w:instrText>
        </w:r>
        <w:r w:rsidR="00462DC1">
          <w:rPr>
            <w:noProof/>
            <w:webHidden/>
          </w:rPr>
        </w:r>
        <w:r w:rsidR="00462DC1">
          <w:rPr>
            <w:noProof/>
            <w:webHidden/>
          </w:rPr>
          <w:fldChar w:fldCharType="separate"/>
        </w:r>
        <w:r w:rsidR="00A64578">
          <w:rPr>
            <w:noProof/>
            <w:webHidden/>
          </w:rPr>
          <w:t>17</w:t>
        </w:r>
        <w:r w:rsidR="00462DC1">
          <w:rPr>
            <w:noProof/>
            <w:webHidden/>
          </w:rPr>
          <w:fldChar w:fldCharType="end"/>
        </w:r>
      </w:hyperlink>
    </w:p>
    <w:p w14:paraId="29391774" w14:textId="680DBA82" w:rsidR="00462DC1" w:rsidRDefault="00000000">
      <w:pPr>
        <w:pStyle w:val="TOC2"/>
        <w:tabs>
          <w:tab w:val="left" w:pos="800"/>
          <w:tab w:val="right" w:leader="dot" w:pos="9956"/>
        </w:tabs>
        <w:rPr>
          <w:rFonts w:eastAsiaTheme="minorEastAsia" w:cstheme="minorBidi"/>
          <w:smallCaps w:val="0"/>
          <w:noProof/>
          <w:sz w:val="22"/>
          <w:szCs w:val="22"/>
        </w:rPr>
      </w:pPr>
      <w:hyperlink w:anchor="_Toc100844161" w:history="1">
        <w:r w:rsidR="00462DC1" w:rsidRPr="007B0C00">
          <w:rPr>
            <w:rStyle w:val="Hyperlink"/>
            <w:noProof/>
          </w:rPr>
          <w:t>5.5</w:t>
        </w:r>
        <w:r w:rsidR="00462DC1">
          <w:rPr>
            <w:rFonts w:eastAsiaTheme="minorEastAsia" w:cstheme="minorBidi"/>
            <w:smallCaps w:val="0"/>
            <w:noProof/>
            <w:sz w:val="22"/>
            <w:szCs w:val="22"/>
          </w:rPr>
          <w:tab/>
        </w:r>
        <w:r w:rsidR="00462DC1" w:rsidRPr="007B0C00">
          <w:rPr>
            <w:rStyle w:val="Hyperlink"/>
            <w:noProof/>
          </w:rPr>
          <w:t>Receipt Notification (Goods Receipt Notice)</w:t>
        </w:r>
        <w:r w:rsidR="00462DC1">
          <w:rPr>
            <w:noProof/>
            <w:webHidden/>
          </w:rPr>
          <w:tab/>
        </w:r>
        <w:r w:rsidR="00462DC1">
          <w:rPr>
            <w:noProof/>
            <w:webHidden/>
          </w:rPr>
          <w:fldChar w:fldCharType="begin"/>
        </w:r>
        <w:r w:rsidR="00462DC1">
          <w:rPr>
            <w:noProof/>
            <w:webHidden/>
          </w:rPr>
          <w:instrText xml:space="preserve"> PAGEREF _Toc100844161 \h </w:instrText>
        </w:r>
        <w:r w:rsidR="00462DC1">
          <w:rPr>
            <w:noProof/>
            <w:webHidden/>
          </w:rPr>
        </w:r>
        <w:r w:rsidR="00462DC1">
          <w:rPr>
            <w:noProof/>
            <w:webHidden/>
          </w:rPr>
          <w:fldChar w:fldCharType="separate"/>
        </w:r>
        <w:r w:rsidR="00A64578">
          <w:rPr>
            <w:noProof/>
            <w:webHidden/>
          </w:rPr>
          <w:t>18</w:t>
        </w:r>
        <w:r w:rsidR="00462DC1">
          <w:rPr>
            <w:noProof/>
            <w:webHidden/>
          </w:rPr>
          <w:fldChar w:fldCharType="end"/>
        </w:r>
      </w:hyperlink>
    </w:p>
    <w:p w14:paraId="0E458453" w14:textId="63398726" w:rsidR="00462DC1" w:rsidRDefault="00000000">
      <w:pPr>
        <w:pStyle w:val="TOC3"/>
        <w:tabs>
          <w:tab w:val="right" w:leader="dot" w:pos="9956"/>
        </w:tabs>
        <w:rPr>
          <w:rFonts w:eastAsiaTheme="minorEastAsia" w:cstheme="minorBidi"/>
          <w:i w:val="0"/>
          <w:iCs w:val="0"/>
          <w:noProof/>
          <w:sz w:val="22"/>
          <w:szCs w:val="22"/>
        </w:rPr>
      </w:pPr>
      <w:hyperlink w:anchor="_Toc100844162"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_Toc100844162 \h </w:instrText>
        </w:r>
        <w:r w:rsidR="00462DC1">
          <w:rPr>
            <w:noProof/>
            <w:webHidden/>
          </w:rPr>
        </w:r>
        <w:r w:rsidR="00462DC1">
          <w:rPr>
            <w:noProof/>
            <w:webHidden/>
          </w:rPr>
          <w:fldChar w:fldCharType="separate"/>
        </w:r>
        <w:r w:rsidR="00A64578">
          <w:rPr>
            <w:noProof/>
            <w:webHidden/>
          </w:rPr>
          <w:t>18</w:t>
        </w:r>
        <w:r w:rsidR="00462DC1">
          <w:rPr>
            <w:noProof/>
            <w:webHidden/>
          </w:rPr>
          <w:fldChar w:fldCharType="end"/>
        </w:r>
      </w:hyperlink>
    </w:p>
    <w:p w14:paraId="1BF22D0F" w14:textId="4DC6EDAE" w:rsidR="00462DC1" w:rsidRDefault="00000000">
      <w:pPr>
        <w:pStyle w:val="TOC2"/>
        <w:tabs>
          <w:tab w:val="left" w:pos="800"/>
          <w:tab w:val="right" w:leader="dot" w:pos="9956"/>
        </w:tabs>
        <w:rPr>
          <w:rFonts w:eastAsiaTheme="minorEastAsia" w:cstheme="minorBidi"/>
          <w:smallCaps w:val="0"/>
          <w:noProof/>
          <w:sz w:val="22"/>
          <w:szCs w:val="22"/>
        </w:rPr>
      </w:pPr>
      <w:hyperlink w:anchor="_Toc100844163" w:history="1">
        <w:r w:rsidR="00462DC1" w:rsidRPr="007B0C00">
          <w:rPr>
            <w:rStyle w:val="Hyperlink"/>
            <w:noProof/>
          </w:rPr>
          <w:t>5.6</w:t>
        </w:r>
        <w:r w:rsidR="00462DC1">
          <w:rPr>
            <w:rFonts w:eastAsiaTheme="minorEastAsia" w:cstheme="minorBidi"/>
            <w:smallCaps w:val="0"/>
            <w:noProof/>
            <w:sz w:val="22"/>
            <w:szCs w:val="22"/>
          </w:rPr>
          <w:tab/>
        </w:r>
        <w:r w:rsidR="00462DC1" w:rsidRPr="007B0C00">
          <w:rPr>
            <w:rStyle w:val="Hyperlink"/>
            <w:noProof/>
          </w:rPr>
          <w:t>Invoice</w:t>
        </w:r>
        <w:r w:rsidR="00462DC1">
          <w:rPr>
            <w:noProof/>
            <w:webHidden/>
          </w:rPr>
          <w:tab/>
        </w:r>
        <w:r w:rsidR="00462DC1">
          <w:rPr>
            <w:noProof/>
            <w:webHidden/>
          </w:rPr>
          <w:fldChar w:fldCharType="begin"/>
        </w:r>
        <w:r w:rsidR="00462DC1">
          <w:rPr>
            <w:noProof/>
            <w:webHidden/>
          </w:rPr>
          <w:instrText xml:space="preserve"> PAGEREF _Toc100844163 \h </w:instrText>
        </w:r>
        <w:r w:rsidR="00462DC1">
          <w:rPr>
            <w:noProof/>
            <w:webHidden/>
          </w:rPr>
        </w:r>
        <w:r w:rsidR="00462DC1">
          <w:rPr>
            <w:noProof/>
            <w:webHidden/>
          </w:rPr>
          <w:fldChar w:fldCharType="separate"/>
        </w:r>
        <w:r w:rsidR="00A64578">
          <w:rPr>
            <w:noProof/>
            <w:webHidden/>
          </w:rPr>
          <w:t>19</w:t>
        </w:r>
        <w:r w:rsidR="00462DC1">
          <w:rPr>
            <w:noProof/>
            <w:webHidden/>
          </w:rPr>
          <w:fldChar w:fldCharType="end"/>
        </w:r>
      </w:hyperlink>
    </w:p>
    <w:p w14:paraId="34B7682D" w14:textId="7F4DC09E" w:rsidR="00462DC1" w:rsidRDefault="00000000">
      <w:pPr>
        <w:pStyle w:val="TOC3"/>
        <w:tabs>
          <w:tab w:val="right" w:leader="dot" w:pos="9956"/>
        </w:tabs>
        <w:rPr>
          <w:rFonts w:eastAsiaTheme="minorEastAsia" w:cstheme="minorBidi"/>
          <w:i w:val="0"/>
          <w:iCs w:val="0"/>
          <w:noProof/>
          <w:sz w:val="22"/>
          <w:szCs w:val="22"/>
        </w:rPr>
      </w:pPr>
      <w:hyperlink w:anchor="_Toc100844164"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_Toc100844164 \h </w:instrText>
        </w:r>
        <w:r w:rsidR="00462DC1">
          <w:rPr>
            <w:noProof/>
            <w:webHidden/>
          </w:rPr>
        </w:r>
        <w:r w:rsidR="00462DC1">
          <w:rPr>
            <w:noProof/>
            <w:webHidden/>
          </w:rPr>
          <w:fldChar w:fldCharType="separate"/>
        </w:r>
        <w:r w:rsidR="00A64578">
          <w:rPr>
            <w:noProof/>
            <w:webHidden/>
          </w:rPr>
          <w:t>19</w:t>
        </w:r>
        <w:r w:rsidR="00462DC1">
          <w:rPr>
            <w:noProof/>
            <w:webHidden/>
          </w:rPr>
          <w:fldChar w:fldCharType="end"/>
        </w:r>
      </w:hyperlink>
    </w:p>
    <w:p w14:paraId="7B244403" w14:textId="02D10BA1" w:rsidR="00462DC1" w:rsidRDefault="00000000">
      <w:pPr>
        <w:pStyle w:val="TOC3"/>
        <w:tabs>
          <w:tab w:val="right" w:leader="dot" w:pos="9956"/>
        </w:tabs>
        <w:rPr>
          <w:rFonts w:eastAsiaTheme="minorEastAsia" w:cstheme="minorBidi"/>
          <w:i w:val="0"/>
          <w:iCs w:val="0"/>
          <w:noProof/>
          <w:sz w:val="22"/>
          <w:szCs w:val="22"/>
        </w:rPr>
      </w:pPr>
      <w:hyperlink w:anchor="_Toc100844165" w:history="1">
        <w:r w:rsidR="00462DC1" w:rsidRPr="007B0C00">
          <w:rPr>
            <w:rStyle w:val="Hyperlink"/>
            <w:noProof/>
          </w:rPr>
          <w:t>Attributes</w:t>
        </w:r>
        <w:r w:rsidR="00462DC1">
          <w:rPr>
            <w:noProof/>
            <w:webHidden/>
          </w:rPr>
          <w:tab/>
        </w:r>
        <w:r w:rsidR="00462DC1">
          <w:rPr>
            <w:noProof/>
            <w:webHidden/>
          </w:rPr>
          <w:fldChar w:fldCharType="begin"/>
        </w:r>
        <w:r w:rsidR="00462DC1">
          <w:rPr>
            <w:noProof/>
            <w:webHidden/>
          </w:rPr>
          <w:instrText xml:space="preserve"> PAGEREF _Toc100844165 \h </w:instrText>
        </w:r>
        <w:r w:rsidR="00462DC1">
          <w:rPr>
            <w:noProof/>
            <w:webHidden/>
          </w:rPr>
        </w:r>
        <w:r w:rsidR="00462DC1">
          <w:rPr>
            <w:noProof/>
            <w:webHidden/>
          </w:rPr>
          <w:fldChar w:fldCharType="separate"/>
        </w:r>
        <w:r w:rsidR="00A64578">
          <w:rPr>
            <w:noProof/>
            <w:webHidden/>
          </w:rPr>
          <w:t>20</w:t>
        </w:r>
        <w:r w:rsidR="00462DC1">
          <w:rPr>
            <w:noProof/>
            <w:webHidden/>
          </w:rPr>
          <w:fldChar w:fldCharType="end"/>
        </w:r>
      </w:hyperlink>
    </w:p>
    <w:p w14:paraId="395213BD" w14:textId="2EA3C53A" w:rsidR="00462DC1" w:rsidRDefault="00000000">
      <w:pPr>
        <w:pStyle w:val="TOC3"/>
        <w:tabs>
          <w:tab w:val="right" w:leader="dot" w:pos="9956"/>
        </w:tabs>
        <w:rPr>
          <w:rFonts w:eastAsiaTheme="minorEastAsia" w:cstheme="minorBidi"/>
          <w:i w:val="0"/>
          <w:iCs w:val="0"/>
          <w:noProof/>
          <w:sz w:val="22"/>
          <w:szCs w:val="22"/>
        </w:rPr>
      </w:pPr>
      <w:hyperlink w:anchor="_Toc100844166" w:history="1">
        <w:r w:rsidR="00462DC1" w:rsidRPr="007B0C00">
          <w:rPr>
            <w:rStyle w:val="Hyperlink"/>
            <w:noProof/>
          </w:rPr>
          <w:t>Type</w:t>
        </w:r>
        <w:r w:rsidR="00462DC1">
          <w:rPr>
            <w:noProof/>
            <w:webHidden/>
          </w:rPr>
          <w:tab/>
        </w:r>
        <w:r w:rsidR="00462DC1">
          <w:rPr>
            <w:noProof/>
            <w:webHidden/>
          </w:rPr>
          <w:fldChar w:fldCharType="begin"/>
        </w:r>
        <w:r w:rsidR="00462DC1">
          <w:rPr>
            <w:noProof/>
            <w:webHidden/>
          </w:rPr>
          <w:instrText xml:space="preserve"> PAGEREF _Toc100844166 \h </w:instrText>
        </w:r>
        <w:r w:rsidR="00462DC1">
          <w:rPr>
            <w:noProof/>
            <w:webHidden/>
          </w:rPr>
        </w:r>
        <w:r w:rsidR="00462DC1">
          <w:rPr>
            <w:noProof/>
            <w:webHidden/>
          </w:rPr>
          <w:fldChar w:fldCharType="separate"/>
        </w:r>
        <w:r w:rsidR="00A64578">
          <w:rPr>
            <w:noProof/>
            <w:webHidden/>
          </w:rPr>
          <w:t>24</w:t>
        </w:r>
        <w:r w:rsidR="00462DC1">
          <w:rPr>
            <w:noProof/>
            <w:webHidden/>
          </w:rPr>
          <w:fldChar w:fldCharType="end"/>
        </w:r>
      </w:hyperlink>
    </w:p>
    <w:p w14:paraId="1CCBFBD3" w14:textId="2332B199" w:rsidR="00462DC1" w:rsidRDefault="00000000">
      <w:pPr>
        <w:pStyle w:val="TOC2"/>
        <w:tabs>
          <w:tab w:val="left" w:pos="800"/>
          <w:tab w:val="right" w:leader="dot" w:pos="9956"/>
        </w:tabs>
        <w:rPr>
          <w:rFonts w:eastAsiaTheme="minorEastAsia" w:cstheme="minorBidi"/>
          <w:smallCaps w:val="0"/>
          <w:noProof/>
          <w:sz w:val="22"/>
          <w:szCs w:val="22"/>
        </w:rPr>
      </w:pPr>
      <w:hyperlink w:anchor="_Toc100844167" w:history="1">
        <w:r w:rsidR="00462DC1" w:rsidRPr="007B0C00">
          <w:rPr>
            <w:rStyle w:val="Hyperlink"/>
            <w:noProof/>
          </w:rPr>
          <w:t>5.7</w:t>
        </w:r>
        <w:r w:rsidR="00462DC1">
          <w:rPr>
            <w:rFonts w:eastAsiaTheme="minorEastAsia" w:cstheme="minorBidi"/>
            <w:smallCaps w:val="0"/>
            <w:noProof/>
            <w:sz w:val="22"/>
            <w:szCs w:val="22"/>
          </w:rPr>
          <w:tab/>
        </w:r>
        <w:r w:rsidR="00462DC1" w:rsidRPr="007B0C00">
          <w:rPr>
            <w:rStyle w:val="Hyperlink"/>
            <w:noProof/>
          </w:rPr>
          <w:t>Remittance Advice</w:t>
        </w:r>
        <w:r w:rsidR="00462DC1">
          <w:rPr>
            <w:noProof/>
            <w:webHidden/>
          </w:rPr>
          <w:tab/>
        </w:r>
        <w:r w:rsidR="00462DC1">
          <w:rPr>
            <w:noProof/>
            <w:webHidden/>
          </w:rPr>
          <w:fldChar w:fldCharType="begin"/>
        </w:r>
        <w:r w:rsidR="00462DC1">
          <w:rPr>
            <w:noProof/>
            <w:webHidden/>
          </w:rPr>
          <w:instrText xml:space="preserve"> PAGEREF _Toc100844167 \h </w:instrText>
        </w:r>
        <w:r w:rsidR="00462DC1">
          <w:rPr>
            <w:noProof/>
            <w:webHidden/>
          </w:rPr>
        </w:r>
        <w:r w:rsidR="00462DC1">
          <w:rPr>
            <w:noProof/>
            <w:webHidden/>
          </w:rPr>
          <w:fldChar w:fldCharType="separate"/>
        </w:r>
        <w:r w:rsidR="00A64578">
          <w:rPr>
            <w:noProof/>
            <w:webHidden/>
          </w:rPr>
          <w:t>24</w:t>
        </w:r>
        <w:r w:rsidR="00462DC1">
          <w:rPr>
            <w:noProof/>
            <w:webHidden/>
          </w:rPr>
          <w:fldChar w:fldCharType="end"/>
        </w:r>
      </w:hyperlink>
    </w:p>
    <w:p w14:paraId="5888900A" w14:textId="63E41321"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68" w:history="1">
        <w:r w:rsidR="00462DC1" w:rsidRPr="007B0C00">
          <w:rPr>
            <w:rStyle w:val="Hyperlink"/>
            <w:noProof/>
          </w:rPr>
          <w:t>6</w:t>
        </w:r>
        <w:r w:rsidR="00462DC1">
          <w:rPr>
            <w:rFonts w:eastAsiaTheme="minorEastAsia" w:cstheme="minorBidi"/>
            <w:b w:val="0"/>
            <w:bCs w:val="0"/>
            <w:caps w:val="0"/>
            <w:noProof/>
            <w:sz w:val="22"/>
            <w:szCs w:val="22"/>
          </w:rPr>
          <w:tab/>
        </w:r>
        <w:r w:rsidR="00462DC1" w:rsidRPr="007B0C00">
          <w:rPr>
            <w:rStyle w:val="Hyperlink"/>
            <w:noProof/>
          </w:rPr>
          <w:t>Cutover</w:t>
        </w:r>
        <w:r w:rsidR="00462DC1">
          <w:rPr>
            <w:noProof/>
            <w:webHidden/>
          </w:rPr>
          <w:tab/>
        </w:r>
        <w:r w:rsidR="00462DC1">
          <w:rPr>
            <w:noProof/>
            <w:webHidden/>
          </w:rPr>
          <w:fldChar w:fldCharType="begin"/>
        </w:r>
        <w:r w:rsidR="00462DC1">
          <w:rPr>
            <w:noProof/>
            <w:webHidden/>
          </w:rPr>
          <w:instrText xml:space="preserve"> PAGEREF _Toc100844168 \h </w:instrText>
        </w:r>
        <w:r w:rsidR="00462DC1">
          <w:rPr>
            <w:noProof/>
            <w:webHidden/>
          </w:rPr>
        </w:r>
        <w:r w:rsidR="00462DC1">
          <w:rPr>
            <w:noProof/>
            <w:webHidden/>
          </w:rPr>
          <w:fldChar w:fldCharType="separate"/>
        </w:r>
        <w:r w:rsidR="00A64578">
          <w:rPr>
            <w:noProof/>
            <w:webHidden/>
          </w:rPr>
          <w:t>25</w:t>
        </w:r>
        <w:r w:rsidR="00462DC1">
          <w:rPr>
            <w:noProof/>
            <w:webHidden/>
          </w:rPr>
          <w:fldChar w:fldCharType="end"/>
        </w:r>
      </w:hyperlink>
    </w:p>
    <w:p w14:paraId="0A0AA6EE" w14:textId="167F8B68" w:rsidR="00462DC1" w:rsidRDefault="00000000">
      <w:pPr>
        <w:pStyle w:val="TOC3"/>
        <w:tabs>
          <w:tab w:val="right" w:leader="dot" w:pos="9956"/>
        </w:tabs>
        <w:rPr>
          <w:rFonts w:eastAsiaTheme="minorEastAsia" w:cstheme="minorBidi"/>
          <w:i w:val="0"/>
          <w:iCs w:val="0"/>
          <w:noProof/>
          <w:sz w:val="22"/>
          <w:szCs w:val="22"/>
        </w:rPr>
      </w:pPr>
      <w:hyperlink w:anchor="_Toc100844169" w:history="1">
        <w:r w:rsidR="00462DC1" w:rsidRPr="007B0C00">
          <w:rPr>
            <w:rStyle w:val="Hyperlink"/>
            <w:noProof/>
          </w:rPr>
          <w:t>Specifics</w:t>
        </w:r>
        <w:r w:rsidR="00462DC1">
          <w:rPr>
            <w:noProof/>
            <w:webHidden/>
          </w:rPr>
          <w:tab/>
        </w:r>
        <w:r w:rsidR="00462DC1">
          <w:rPr>
            <w:noProof/>
            <w:webHidden/>
          </w:rPr>
          <w:fldChar w:fldCharType="begin"/>
        </w:r>
        <w:r w:rsidR="00462DC1">
          <w:rPr>
            <w:noProof/>
            <w:webHidden/>
          </w:rPr>
          <w:instrText xml:space="preserve"> PAGEREF _Toc100844169 \h </w:instrText>
        </w:r>
        <w:r w:rsidR="00462DC1">
          <w:rPr>
            <w:noProof/>
            <w:webHidden/>
          </w:rPr>
        </w:r>
        <w:r w:rsidR="00462DC1">
          <w:rPr>
            <w:noProof/>
            <w:webHidden/>
          </w:rPr>
          <w:fldChar w:fldCharType="separate"/>
        </w:r>
        <w:r w:rsidR="00A64578">
          <w:rPr>
            <w:noProof/>
            <w:webHidden/>
          </w:rPr>
          <w:t>25</w:t>
        </w:r>
        <w:r w:rsidR="00462DC1">
          <w:rPr>
            <w:noProof/>
            <w:webHidden/>
          </w:rPr>
          <w:fldChar w:fldCharType="end"/>
        </w:r>
      </w:hyperlink>
    </w:p>
    <w:p w14:paraId="55B29D06" w14:textId="34296D48"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70" w:history="1">
        <w:r w:rsidR="00462DC1" w:rsidRPr="007B0C00">
          <w:rPr>
            <w:rStyle w:val="Hyperlink"/>
            <w:noProof/>
          </w:rPr>
          <w:t>7</w:t>
        </w:r>
        <w:r w:rsidR="00462DC1">
          <w:rPr>
            <w:rFonts w:eastAsiaTheme="minorEastAsia" w:cstheme="minorBidi"/>
            <w:b w:val="0"/>
            <w:bCs w:val="0"/>
            <w:caps w:val="0"/>
            <w:noProof/>
            <w:sz w:val="22"/>
            <w:szCs w:val="22"/>
          </w:rPr>
          <w:tab/>
        </w:r>
        <w:r w:rsidR="00462DC1" w:rsidRPr="007B0C00">
          <w:rPr>
            <w:rStyle w:val="Hyperlink"/>
            <w:noProof/>
          </w:rPr>
          <w:t>Error handling</w:t>
        </w:r>
        <w:r w:rsidR="00462DC1">
          <w:rPr>
            <w:noProof/>
            <w:webHidden/>
          </w:rPr>
          <w:tab/>
        </w:r>
        <w:r w:rsidR="00462DC1">
          <w:rPr>
            <w:noProof/>
            <w:webHidden/>
          </w:rPr>
          <w:fldChar w:fldCharType="begin"/>
        </w:r>
        <w:r w:rsidR="00462DC1">
          <w:rPr>
            <w:noProof/>
            <w:webHidden/>
          </w:rPr>
          <w:instrText xml:space="preserve"> PAGEREF _Toc100844170 \h </w:instrText>
        </w:r>
        <w:r w:rsidR="00462DC1">
          <w:rPr>
            <w:noProof/>
            <w:webHidden/>
          </w:rPr>
        </w:r>
        <w:r w:rsidR="00462DC1">
          <w:rPr>
            <w:noProof/>
            <w:webHidden/>
          </w:rPr>
          <w:fldChar w:fldCharType="separate"/>
        </w:r>
        <w:r w:rsidR="00A64578">
          <w:rPr>
            <w:noProof/>
            <w:webHidden/>
          </w:rPr>
          <w:t>25</w:t>
        </w:r>
        <w:r w:rsidR="00462DC1">
          <w:rPr>
            <w:noProof/>
            <w:webHidden/>
          </w:rPr>
          <w:fldChar w:fldCharType="end"/>
        </w:r>
      </w:hyperlink>
    </w:p>
    <w:p w14:paraId="403EE198" w14:textId="50E6E0B9" w:rsidR="00462DC1" w:rsidRDefault="00000000">
      <w:pPr>
        <w:pStyle w:val="TOC3"/>
        <w:tabs>
          <w:tab w:val="right" w:leader="dot" w:pos="9956"/>
        </w:tabs>
        <w:rPr>
          <w:rFonts w:eastAsiaTheme="minorEastAsia" w:cstheme="minorBidi"/>
          <w:i w:val="0"/>
          <w:iCs w:val="0"/>
          <w:noProof/>
          <w:sz w:val="22"/>
          <w:szCs w:val="22"/>
        </w:rPr>
      </w:pPr>
      <w:hyperlink w:anchor="_Toc100844171" w:history="1">
        <w:r w:rsidR="00462DC1" w:rsidRPr="007B0C00">
          <w:rPr>
            <w:rStyle w:val="Hyperlink"/>
            <w:noProof/>
          </w:rPr>
          <w:t>Specifics</w:t>
        </w:r>
        <w:r w:rsidR="00462DC1">
          <w:rPr>
            <w:noProof/>
            <w:webHidden/>
          </w:rPr>
          <w:tab/>
        </w:r>
        <w:r w:rsidR="00462DC1">
          <w:rPr>
            <w:noProof/>
            <w:webHidden/>
          </w:rPr>
          <w:fldChar w:fldCharType="begin"/>
        </w:r>
        <w:r w:rsidR="00462DC1">
          <w:rPr>
            <w:noProof/>
            <w:webHidden/>
          </w:rPr>
          <w:instrText xml:space="preserve"> PAGEREF _Toc100844171 \h </w:instrText>
        </w:r>
        <w:r w:rsidR="00462DC1">
          <w:rPr>
            <w:noProof/>
            <w:webHidden/>
          </w:rPr>
        </w:r>
        <w:r w:rsidR="00462DC1">
          <w:rPr>
            <w:noProof/>
            <w:webHidden/>
          </w:rPr>
          <w:fldChar w:fldCharType="separate"/>
        </w:r>
        <w:r w:rsidR="00A64578">
          <w:rPr>
            <w:noProof/>
            <w:webHidden/>
          </w:rPr>
          <w:t>26</w:t>
        </w:r>
        <w:r w:rsidR="00462DC1">
          <w:rPr>
            <w:noProof/>
            <w:webHidden/>
          </w:rPr>
          <w:fldChar w:fldCharType="end"/>
        </w:r>
      </w:hyperlink>
    </w:p>
    <w:p w14:paraId="47616C12" w14:textId="18FE911E"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72" w:history="1">
        <w:r w:rsidR="00462DC1" w:rsidRPr="007B0C00">
          <w:rPr>
            <w:rStyle w:val="Hyperlink"/>
            <w:noProof/>
          </w:rPr>
          <w:t>8</w:t>
        </w:r>
        <w:r w:rsidR="00462DC1">
          <w:rPr>
            <w:rFonts w:eastAsiaTheme="minorEastAsia" w:cstheme="minorBidi"/>
            <w:b w:val="0"/>
            <w:bCs w:val="0"/>
            <w:caps w:val="0"/>
            <w:noProof/>
            <w:sz w:val="22"/>
            <w:szCs w:val="22"/>
          </w:rPr>
          <w:tab/>
        </w:r>
        <w:r w:rsidR="00462DC1" w:rsidRPr="007B0C00">
          <w:rPr>
            <w:rStyle w:val="Hyperlink"/>
            <w:noProof/>
          </w:rPr>
          <w:t>project Tracking</w:t>
        </w:r>
        <w:r w:rsidR="00462DC1">
          <w:rPr>
            <w:noProof/>
            <w:webHidden/>
          </w:rPr>
          <w:tab/>
        </w:r>
        <w:r w:rsidR="00462DC1">
          <w:rPr>
            <w:noProof/>
            <w:webHidden/>
          </w:rPr>
          <w:fldChar w:fldCharType="begin"/>
        </w:r>
        <w:r w:rsidR="00462DC1">
          <w:rPr>
            <w:noProof/>
            <w:webHidden/>
          </w:rPr>
          <w:instrText xml:space="preserve"> PAGEREF _Toc100844172 \h </w:instrText>
        </w:r>
        <w:r w:rsidR="00462DC1">
          <w:rPr>
            <w:noProof/>
            <w:webHidden/>
          </w:rPr>
        </w:r>
        <w:r w:rsidR="00462DC1">
          <w:rPr>
            <w:noProof/>
            <w:webHidden/>
          </w:rPr>
          <w:fldChar w:fldCharType="separate"/>
        </w:r>
        <w:r w:rsidR="00A64578">
          <w:rPr>
            <w:noProof/>
            <w:webHidden/>
          </w:rPr>
          <w:t>26</w:t>
        </w:r>
        <w:r w:rsidR="00462DC1">
          <w:rPr>
            <w:noProof/>
            <w:webHidden/>
          </w:rPr>
          <w:fldChar w:fldCharType="end"/>
        </w:r>
      </w:hyperlink>
    </w:p>
    <w:p w14:paraId="7F7BBEEF" w14:textId="40429A10" w:rsidR="00462DC1" w:rsidRDefault="00000000">
      <w:pPr>
        <w:pStyle w:val="TOC2"/>
        <w:tabs>
          <w:tab w:val="left" w:pos="800"/>
          <w:tab w:val="right" w:leader="dot" w:pos="9956"/>
        </w:tabs>
        <w:rPr>
          <w:rFonts w:eastAsiaTheme="minorEastAsia" w:cstheme="minorBidi"/>
          <w:smallCaps w:val="0"/>
          <w:noProof/>
          <w:sz w:val="22"/>
          <w:szCs w:val="22"/>
        </w:rPr>
      </w:pPr>
      <w:hyperlink w:anchor="_Toc100844173" w:history="1">
        <w:r w:rsidR="00462DC1" w:rsidRPr="007B0C00">
          <w:rPr>
            <w:rStyle w:val="Hyperlink"/>
            <w:noProof/>
          </w:rPr>
          <w:t>8.1</w:t>
        </w:r>
        <w:r w:rsidR="00462DC1">
          <w:rPr>
            <w:rFonts w:eastAsiaTheme="minorEastAsia" w:cstheme="minorBidi"/>
            <w:smallCaps w:val="0"/>
            <w:noProof/>
            <w:sz w:val="22"/>
            <w:szCs w:val="22"/>
          </w:rPr>
          <w:tab/>
        </w:r>
        <w:r w:rsidR="00462DC1" w:rsidRPr="007B0C00">
          <w:rPr>
            <w:rStyle w:val="Hyperlink"/>
            <w:noProof/>
          </w:rPr>
          <w:t>Project Schedule</w:t>
        </w:r>
        <w:r w:rsidR="00462DC1">
          <w:rPr>
            <w:noProof/>
            <w:webHidden/>
          </w:rPr>
          <w:tab/>
        </w:r>
        <w:r w:rsidR="00462DC1">
          <w:rPr>
            <w:noProof/>
            <w:webHidden/>
          </w:rPr>
          <w:fldChar w:fldCharType="begin"/>
        </w:r>
        <w:r w:rsidR="00462DC1">
          <w:rPr>
            <w:noProof/>
            <w:webHidden/>
          </w:rPr>
          <w:instrText xml:space="preserve"> PAGEREF _Toc100844173 \h </w:instrText>
        </w:r>
        <w:r w:rsidR="00462DC1">
          <w:rPr>
            <w:noProof/>
            <w:webHidden/>
          </w:rPr>
        </w:r>
        <w:r w:rsidR="00462DC1">
          <w:rPr>
            <w:noProof/>
            <w:webHidden/>
          </w:rPr>
          <w:fldChar w:fldCharType="separate"/>
        </w:r>
        <w:r w:rsidR="00A64578">
          <w:rPr>
            <w:noProof/>
            <w:webHidden/>
          </w:rPr>
          <w:t>26</w:t>
        </w:r>
        <w:r w:rsidR="00462DC1">
          <w:rPr>
            <w:noProof/>
            <w:webHidden/>
          </w:rPr>
          <w:fldChar w:fldCharType="end"/>
        </w:r>
      </w:hyperlink>
    </w:p>
    <w:p w14:paraId="4958D334" w14:textId="3626C673" w:rsidR="00462DC1" w:rsidRDefault="00000000">
      <w:pPr>
        <w:pStyle w:val="TOC2"/>
        <w:tabs>
          <w:tab w:val="left" w:pos="800"/>
          <w:tab w:val="right" w:leader="dot" w:pos="9956"/>
        </w:tabs>
        <w:rPr>
          <w:rFonts w:eastAsiaTheme="minorEastAsia" w:cstheme="minorBidi"/>
          <w:smallCaps w:val="0"/>
          <w:noProof/>
          <w:sz w:val="22"/>
          <w:szCs w:val="22"/>
        </w:rPr>
      </w:pPr>
      <w:hyperlink w:anchor="_Toc100844174" w:history="1">
        <w:r w:rsidR="00462DC1" w:rsidRPr="007B0C00">
          <w:rPr>
            <w:rStyle w:val="Hyperlink"/>
            <w:noProof/>
          </w:rPr>
          <w:t>8.2</w:t>
        </w:r>
        <w:r w:rsidR="00462DC1">
          <w:rPr>
            <w:rFonts w:eastAsiaTheme="minorEastAsia" w:cstheme="minorBidi"/>
            <w:smallCaps w:val="0"/>
            <w:noProof/>
            <w:sz w:val="22"/>
            <w:szCs w:val="22"/>
          </w:rPr>
          <w:tab/>
        </w:r>
        <w:r w:rsidR="00462DC1" w:rsidRPr="007B0C00">
          <w:rPr>
            <w:rStyle w:val="Hyperlink"/>
            <w:noProof/>
          </w:rPr>
          <w:t>Sign Off</w:t>
        </w:r>
        <w:r w:rsidR="00462DC1">
          <w:rPr>
            <w:noProof/>
            <w:webHidden/>
          </w:rPr>
          <w:tab/>
        </w:r>
        <w:r w:rsidR="00462DC1">
          <w:rPr>
            <w:noProof/>
            <w:webHidden/>
          </w:rPr>
          <w:fldChar w:fldCharType="begin"/>
        </w:r>
        <w:r w:rsidR="00462DC1">
          <w:rPr>
            <w:noProof/>
            <w:webHidden/>
          </w:rPr>
          <w:instrText xml:space="preserve"> PAGEREF _Toc100844174 \h </w:instrText>
        </w:r>
        <w:r w:rsidR="00462DC1">
          <w:rPr>
            <w:noProof/>
            <w:webHidden/>
          </w:rPr>
        </w:r>
        <w:r w:rsidR="00462DC1">
          <w:rPr>
            <w:noProof/>
            <w:webHidden/>
          </w:rPr>
          <w:fldChar w:fldCharType="separate"/>
        </w:r>
        <w:r w:rsidR="00A64578">
          <w:rPr>
            <w:noProof/>
            <w:webHidden/>
          </w:rPr>
          <w:t>26</w:t>
        </w:r>
        <w:r w:rsidR="00462DC1">
          <w:rPr>
            <w:noProof/>
            <w:webHidden/>
          </w:rPr>
          <w:fldChar w:fldCharType="end"/>
        </w:r>
      </w:hyperlink>
    </w:p>
    <w:p w14:paraId="6FAB5FCF" w14:textId="47DE77F4" w:rsidR="00462DC1" w:rsidRDefault="00000000">
      <w:pPr>
        <w:pStyle w:val="TOC1"/>
        <w:tabs>
          <w:tab w:val="left" w:pos="400"/>
          <w:tab w:val="right" w:leader="dot" w:pos="9956"/>
        </w:tabs>
        <w:rPr>
          <w:rFonts w:eastAsiaTheme="minorEastAsia" w:cstheme="minorBidi"/>
          <w:b w:val="0"/>
          <w:bCs w:val="0"/>
          <w:caps w:val="0"/>
          <w:noProof/>
          <w:sz w:val="22"/>
          <w:szCs w:val="22"/>
        </w:rPr>
      </w:pPr>
      <w:hyperlink w:anchor="_Toc100844175" w:history="1">
        <w:r w:rsidR="00462DC1" w:rsidRPr="007B0C00">
          <w:rPr>
            <w:rStyle w:val="Hyperlink"/>
            <w:noProof/>
          </w:rPr>
          <w:t>9</w:t>
        </w:r>
        <w:r w:rsidR="00462DC1">
          <w:rPr>
            <w:rFonts w:eastAsiaTheme="minorEastAsia" w:cstheme="minorBidi"/>
            <w:b w:val="0"/>
            <w:bCs w:val="0"/>
            <w:caps w:val="0"/>
            <w:noProof/>
            <w:sz w:val="22"/>
            <w:szCs w:val="22"/>
          </w:rPr>
          <w:tab/>
        </w:r>
        <w:r w:rsidR="00462DC1" w:rsidRPr="007B0C00">
          <w:rPr>
            <w:rStyle w:val="Hyperlink"/>
            <w:noProof/>
          </w:rPr>
          <w:t>tESTING</w:t>
        </w:r>
        <w:r w:rsidR="00462DC1">
          <w:rPr>
            <w:noProof/>
            <w:webHidden/>
          </w:rPr>
          <w:tab/>
        </w:r>
        <w:r w:rsidR="00462DC1">
          <w:rPr>
            <w:noProof/>
            <w:webHidden/>
          </w:rPr>
          <w:fldChar w:fldCharType="begin"/>
        </w:r>
        <w:r w:rsidR="00462DC1">
          <w:rPr>
            <w:noProof/>
            <w:webHidden/>
          </w:rPr>
          <w:instrText xml:space="preserve"> PAGEREF _Toc100844175 \h </w:instrText>
        </w:r>
        <w:r w:rsidR="00462DC1">
          <w:rPr>
            <w:noProof/>
            <w:webHidden/>
          </w:rPr>
        </w:r>
        <w:r w:rsidR="00462DC1">
          <w:rPr>
            <w:noProof/>
            <w:webHidden/>
          </w:rPr>
          <w:fldChar w:fldCharType="separate"/>
        </w:r>
        <w:r w:rsidR="00A64578">
          <w:rPr>
            <w:noProof/>
            <w:webHidden/>
          </w:rPr>
          <w:t>27</w:t>
        </w:r>
        <w:r w:rsidR="00462DC1">
          <w:rPr>
            <w:noProof/>
            <w:webHidden/>
          </w:rPr>
          <w:fldChar w:fldCharType="end"/>
        </w:r>
      </w:hyperlink>
    </w:p>
    <w:p w14:paraId="1C8773F3" w14:textId="4718A890" w:rsidR="00462DC1" w:rsidRDefault="00000000">
      <w:pPr>
        <w:pStyle w:val="TOC3"/>
        <w:tabs>
          <w:tab w:val="right" w:leader="dot" w:pos="9956"/>
        </w:tabs>
        <w:rPr>
          <w:rFonts w:eastAsiaTheme="minorEastAsia" w:cstheme="minorBidi"/>
          <w:i w:val="0"/>
          <w:iCs w:val="0"/>
          <w:noProof/>
          <w:sz w:val="22"/>
          <w:szCs w:val="22"/>
        </w:rPr>
      </w:pPr>
      <w:hyperlink w:anchor="_Toc100844176" w:history="1">
        <w:r w:rsidR="00462DC1" w:rsidRPr="007B0C00">
          <w:rPr>
            <w:rStyle w:val="Hyperlink"/>
            <w:noProof/>
          </w:rPr>
          <w:t>Specifics</w:t>
        </w:r>
        <w:r w:rsidR="00462DC1">
          <w:rPr>
            <w:noProof/>
            <w:webHidden/>
          </w:rPr>
          <w:tab/>
        </w:r>
        <w:r w:rsidR="00462DC1">
          <w:rPr>
            <w:noProof/>
            <w:webHidden/>
          </w:rPr>
          <w:fldChar w:fldCharType="begin"/>
        </w:r>
        <w:r w:rsidR="00462DC1">
          <w:rPr>
            <w:noProof/>
            <w:webHidden/>
          </w:rPr>
          <w:instrText xml:space="preserve"> PAGEREF _Toc100844176 \h </w:instrText>
        </w:r>
        <w:r w:rsidR="00462DC1">
          <w:rPr>
            <w:noProof/>
            <w:webHidden/>
          </w:rPr>
        </w:r>
        <w:r w:rsidR="00462DC1">
          <w:rPr>
            <w:noProof/>
            <w:webHidden/>
          </w:rPr>
          <w:fldChar w:fldCharType="separate"/>
        </w:r>
        <w:r w:rsidR="00A64578">
          <w:rPr>
            <w:noProof/>
            <w:webHidden/>
          </w:rPr>
          <w:t>27</w:t>
        </w:r>
        <w:r w:rsidR="00462DC1">
          <w:rPr>
            <w:noProof/>
            <w:webHidden/>
          </w:rPr>
          <w:fldChar w:fldCharType="end"/>
        </w:r>
      </w:hyperlink>
    </w:p>
    <w:p w14:paraId="1377EC8C" w14:textId="6F7ADCCA" w:rsidR="00462DC1" w:rsidRDefault="00000000">
      <w:pPr>
        <w:pStyle w:val="TOC1"/>
        <w:tabs>
          <w:tab w:val="left" w:pos="600"/>
          <w:tab w:val="right" w:leader="dot" w:pos="9956"/>
        </w:tabs>
        <w:rPr>
          <w:rFonts w:eastAsiaTheme="minorEastAsia" w:cstheme="minorBidi"/>
          <w:b w:val="0"/>
          <w:bCs w:val="0"/>
          <w:caps w:val="0"/>
          <w:noProof/>
          <w:sz w:val="22"/>
          <w:szCs w:val="22"/>
        </w:rPr>
      </w:pPr>
      <w:hyperlink w:anchor="_Toc100844177" w:history="1">
        <w:r w:rsidR="00462DC1" w:rsidRPr="007B0C00">
          <w:rPr>
            <w:rStyle w:val="Hyperlink"/>
            <w:noProof/>
          </w:rPr>
          <w:t>10</w:t>
        </w:r>
        <w:r w:rsidR="00462DC1">
          <w:rPr>
            <w:rFonts w:eastAsiaTheme="minorEastAsia" w:cstheme="minorBidi"/>
            <w:b w:val="0"/>
            <w:bCs w:val="0"/>
            <w:caps w:val="0"/>
            <w:noProof/>
            <w:sz w:val="22"/>
            <w:szCs w:val="22"/>
          </w:rPr>
          <w:tab/>
        </w:r>
        <w:r w:rsidR="00462DC1" w:rsidRPr="007B0C00">
          <w:rPr>
            <w:rStyle w:val="Hyperlink"/>
            <w:noProof/>
          </w:rPr>
          <w:t>Risks</w:t>
        </w:r>
        <w:r w:rsidR="00462DC1">
          <w:rPr>
            <w:noProof/>
            <w:webHidden/>
          </w:rPr>
          <w:tab/>
        </w:r>
        <w:r w:rsidR="00462DC1">
          <w:rPr>
            <w:noProof/>
            <w:webHidden/>
          </w:rPr>
          <w:fldChar w:fldCharType="begin"/>
        </w:r>
        <w:r w:rsidR="00462DC1">
          <w:rPr>
            <w:noProof/>
            <w:webHidden/>
          </w:rPr>
          <w:instrText xml:space="preserve"> PAGEREF _Toc100844177 \h </w:instrText>
        </w:r>
        <w:r w:rsidR="00462DC1">
          <w:rPr>
            <w:noProof/>
            <w:webHidden/>
          </w:rPr>
        </w:r>
        <w:r w:rsidR="00462DC1">
          <w:rPr>
            <w:noProof/>
            <w:webHidden/>
          </w:rPr>
          <w:fldChar w:fldCharType="separate"/>
        </w:r>
        <w:r w:rsidR="00A64578">
          <w:rPr>
            <w:noProof/>
            <w:webHidden/>
          </w:rPr>
          <w:t>27</w:t>
        </w:r>
        <w:r w:rsidR="00462DC1">
          <w:rPr>
            <w:noProof/>
            <w:webHidden/>
          </w:rPr>
          <w:fldChar w:fldCharType="end"/>
        </w:r>
      </w:hyperlink>
    </w:p>
    <w:p w14:paraId="7ABA8455" w14:textId="427B4197" w:rsidR="00462DC1" w:rsidRDefault="00000000">
      <w:pPr>
        <w:pStyle w:val="TOC3"/>
        <w:tabs>
          <w:tab w:val="right" w:leader="dot" w:pos="9956"/>
        </w:tabs>
        <w:rPr>
          <w:rFonts w:eastAsiaTheme="minorEastAsia" w:cstheme="minorBidi"/>
          <w:i w:val="0"/>
          <w:iCs w:val="0"/>
          <w:noProof/>
          <w:sz w:val="22"/>
          <w:szCs w:val="22"/>
        </w:rPr>
      </w:pPr>
      <w:hyperlink w:anchor="_Toc100844178" w:history="1">
        <w:r w:rsidR="00462DC1" w:rsidRPr="007B0C00">
          <w:rPr>
            <w:rStyle w:val="Hyperlink"/>
            <w:noProof/>
          </w:rPr>
          <w:t>Specifics</w:t>
        </w:r>
        <w:r w:rsidR="00462DC1">
          <w:rPr>
            <w:noProof/>
            <w:webHidden/>
          </w:rPr>
          <w:tab/>
        </w:r>
        <w:r w:rsidR="00462DC1">
          <w:rPr>
            <w:noProof/>
            <w:webHidden/>
          </w:rPr>
          <w:fldChar w:fldCharType="begin"/>
        </w:r>
        <w:r w:rsidR="00462DC1">
          <w:rPr>
            <w:noProof/>
            <w:webHidden/>
          </w:rPr>
          <w:instrText xml:space="preserve"> PAGEREF _Toc100844178 \h </w:instrText>
        </w:r>
        <w:r w:rsidR="00462DC1">
          <w:rPr>
            <w:noProof/>
            <w:webHidden/>
          </w:rPr>
        </w:r>
        <w:r w:rsidR="00462DC1">
          <w:rPr>
            <w:noProof/>
            <w:webHidden/>
          </w:rPr>
          <w:fldChar w:fldCharType="separate"/>
        </w:r>
        <w:r w:rsidR="00A64578">
          <w:rPr>
            <w:noProof/>
            <w:webHidden/>
          </w:rPr>
          <w:t>27</w:t>
        </w:r>
        <w:r w:rsidR="00462DC1">
          <w:rPr>
            <w:noProof/>
            <w:webHidden/>
          </w:rPr>
          <w:fldChar w:fldCharType="end"/>
        </w:r>
      </w:hyperlink>
    </w:p>
    <w:p w14:paraId="6073AA09" w14:textId="6A1B0E28" w:rsidR="00462DC1" w:rsidRDefault="00000000">
      <w:pPr>
        <w:pStyle w:val="TOC1"/>
        <w:tabs>
          <w:tab w:val="left" w:pos="600"/>
          <w:tab w:val="right" w:leader="dot" w:pos="9956"/>
        </w:tabs>
        <w:rPr>
          <w:rFonts w:eastAsiaTheme="minorEastAsia" w:cstheme="minorBidi"/>
          <w:b w:val="0"/>
          <w:bCs w:val="0"/>
          <w:caps w:val="0"/>
          <w:noProof/>
          <w:sz w:val="22"/>
          <w:szCs w:val="22"/>
        </w:rPr>
      </w:pPr>
      <w:hyperlink w:anchor="_Toc100844179" w:history="1">
        <w:r w:rsidR="00462DC1" w:rsidRPr="007B0C00">
          <w:rPr>
            <w:rStyle w:val="Hyperlink"/>
            <w:noProof/>
          </w:rPr>
          <w:t>11</w:t>
        </w:r>
        <w:r w:rsidR="00462DC1">
          <w:rPr>
            <w:rFonts w:eastAsiaTheme="minorEastAsia" w:cstheme="minorBidi"/>
            <w:b w:val="0"/>
            <w:bCs w:val="0"/>
            <w:caps w:val="0"/>
            <w:noProof/>
            <w:sz w:val="22"/>
            <w:szCs w:val="22"/>
          </w:rPr>
          <w:tab/>
        </w:r>
        <w:r w:rsidR="00462DC1" w:rsidRPr="007B0C00">
          <w:rPr>
            <w:rStyle w:val="Hyperlink"/>
            <w:noProof/>
          </w:rPr>
          <w:t>supplemental documentation</w:t>
        </w:r>
        <w:r w:rsidR="00462DC1">
          <w:rPr>
            <w:noProof/>
            <w:webHidden/>
          </w:rPr>
          <w:tab/>
        </w:r>
        <w:r w:rsidR="00462DC1">
          <w:rPr>
            <w:noProof/>
            <w:webHidden/>
          </w:rPr>
          <w:fldChar w:fldCharType="begin"/>
        </w:r>
        <w:r w:rsidR="00462DC1">
          <w:rPr>
            <w:noProof/>
            <w:webHidden/>
          </w:rPr>
          <w:instrText xml:space="preserve"> PAGEREF _Toc100844179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504F1088" w14:textId="7938516E" w:rsidR="00462DC1" w:rsidRDefault="00000000">
      <w:pPr>
        <w:pStyle w:val="TOC2"/>
        <w:tabs>
          <w:tab w:val="left" w:pos="800"/>
          <w:tab w:val="right" w:leader="dot" w:pos="9956"/>
        </w:tabs>
        <w:rPr>
          <w:rFonts w:eastAsiaTheme="minorEastAsia" w:cstheme="minorBidi"/>
          <w:smallCaps w:val="0"/>
          <w:noProof/>
          <w:sz w:val="22"/>
          <w:szCs w:val="22"/>
        </w:rPr>
      </w:pPr>
      <w:hyperlink w:anchor="_Toc100844180" w:history="1">
        <w:r w:rsidR="00462DC1" w:rsidRPr="007B0C00">
          <w:rPr>
            <w:rStyle w:val="Hyperlink"/>
            <w:noProof/>
          </w:rPr>
          <w:t>11.1</w:t>
        </w:r>
        <w:r w:rsidR="00462DC1">
          <w:rPr>
            <w:rFonts w:eastAsiaTheme="minorEastAsia" w:cstheme="minorBidi"/>
            <w:smallCaps w:val="0"/>
            <w:noProof/>
            <w:sz w:val="22"/>
            <w:szCs w:val="22"/>
          </w:rPr>
          <w:tab/>
        </w:r>
        <w:r w:rsidR="00462DC1" w:rsidRPr="007B0C00">
          <w:rPr>
            <w:rStyle w:val="Hyperlink"/>
            <w:noProof/>
          </w:rPr>
          <w:t>SAP Help Portal</w:t>
        </w:r>
        <w:r w:rsidR="00462DC1">
          <w:rPr>
            <w:noProof/>
            <w:webHidden/>
          </w:rPr>
          <w:tab/>
        </w:r>
        <w:r w:rsidR="00462DC1">
          <w:rPr>
            <w:noProof/>
            <w:webHidden/>
          </w:rPr>
          <w:fldChar w:fldCharType="begin"/>
        </w:r>
        <w:r w:rsidR="00462DC1">
          <w:rPr>
            <w:noProof/>
            <w:webHidden/>
          </w:rPr>
          <w:instrText xml:space="preserve"> PAGEREF _Toc100844180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043A1584" w14:textId="01D48903" w:rsidR="00462DC1" w:rsidRDefault="00000000">
      <w:pPr>
        <w:pStyle w:val="TOC2"/>
        <w:tabs>
          <w:tab w:val="left" w:pos="800"/>
          <w:tab w:val="right" w:leader="dot" w:pos="9956"/>
        </w:tabs>
        <w:rPr>
          <w:rFonts w:eastAsiaTheme="minorEastAsia" w:cstheme="minorBidi"/>
          <w:smallCaps w:val="0"/>
          <w:noProof/>
          <w:sz w:val="22"/>
          <w:szCs w:val="22"/>
        </w:rPr>
      </w:pPr>
      <w:hyperlink w:anchor="_Toc100844181" w:history="1">
        <w:r w:rsidR="00462DC1" w:rsidRPr="007B0C00">
          <w:rPr>
            <w:rStyle w:val="Hyperlink"/>
            <w:noProof/>
          </w:rPr>
          <w:t>11.2</w:t>
        </w:r>
        <w:r w:rsidR="00462DC1">
          <w:rPr>
            <w:rFonts w:eastAsiaTheme="minorEastAsia" w:cstheme="minorBidi"/>
            <w:smallCaps w:val="0"/>
            <w:noProof/>
            <w:sz w:val="22"/>
            <w:szCs w:val="22"/>
          </w:rPr>
          <w:tab/>
        </w:r>
        <w:r w:rsidR="00462DC1" w:rsidRPr="007B0C00">
          <w:rPr>
            <w:rStyle w:val="Hyperlink"/>
            <w:noProof/>
          </w:rPr>
          <w:t>cXML Supplemental Documentation</w:t>
        </w:r>
        <w:r w:rsidR="00462DC1">
          <w:rPr>
            <w:noProof/>
            <w:webHidden/>
          </w:rPr>
          <w:tab/>
        </w:r>
        <w:r w:rsidR="00462DC1">
          <w:rPr>
            <w:noProof/>
            <w:webHidden/>
          </w:rPr>
          <w:fldChar w:fldCharType="begin"/>
        </w:r>
        <w:r w:rsidR="00462DC1">
          <w:rPr>
            <w:noProof/>
            <w:webHidden/>
          </w:rPr>
          <w:instrText xml:space="preserve"> PAGEREF _Toc100844181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43580FD7" w14:textId="70C32BAA" w:rsidR="00462DC1" w:rsidRDefault="00000000">
      <w:pPr>
        <w:pStyle w:val="TOC2"/>
        <w:tabs>
          <w:tab w:val="left" w:pos="800"/>
          <w:tab w:val="right" w:leader="dot" w:pos="9956"/>
        </w:tabs>
        <w:rPr>
          <w:rFonts w:eastAsiaTheme="minorEastAsia" w:cstheme="minorBidi"/>
          <w:smallCaps w:val="0"/>
          <w:noProof/>
          <w:sz w:val="22"/>
          <w:szCs w:val="22"/>
        </w:rPr>
      </w:pPr>
      <w:hyperlink w:anchor="_Toc100844182" w:history="1">
        <w:r w:rsidR="00462DC1" w:rsidRPr="007B0C00">
          <w:rPr>
            <w:rStyle w:val="Hyperlink"/>
            <w:noProof/>
          </w:rPr>
          <w:t>11.3</w:t>
        </w:r>
        <w:r w:rsidR="00462DC1">
          <w:rPr>
            <w:rFonts w:eastAsiaTheme="minorEastAsia" w:cstheme="minorBidi"/>
            <w:smallCaps w:val="0"/>
            <w:noProof/>
            <w:sz w:val="22"/>
            <w:szCs w:val="22"/>
          </w:rPr>
          <w:tab/>
        </w:r>
        <w:r w:rsidR="00462DC1" w:rsidRPr="007B0C00">
          <w:rPr>
            <w:rStyle w:val="Hyperlink"/>
            <w:noProof/>
          </w:rPr>
          <w:t>EDI Supplemental Documentation via SAP Ariba Cloud Integration Gateway</w:t>
        </w:r>
        <w:r w:rsidR="00462DC1">
          <w:rPr>
            <w:noProof/>
            <w:webHidden/>
          </w:rPr>
          <w:tab/>
        </w:r>
        <w:r w:rsidR="00462DC1">
          <w:rPr>
            <w:noProof/>
            <w:webHidden/>
          </w:rPr>
          <w:fldChar w:fldCharType="begin"/>
        </w:r>
        <w:r w:rsidR="00462DC1">
          <w:rPr>
            <w:noProof/>
            <w:webHidden/>
          </w:rPr>
          <w:instrText xml:space="preserve"> PAGEREF _Toc100844182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24648F5D" w14:textId="637F22B7" w:rsidR="00462DC1" w:rsidRDefault="00000000">
      <w:pPr>
        <w:pStyle w:val="TOC3"/>
        <w:tabs>
          <w:tab w:val="right" w:leader="dot" w:pos="9956"/>
        </w:tabs>
        <w:rPr>
          <w:rFonts w:eastAsiaTheme="minorEastAsia" w:cstheme="minorBidi"/>
          <w:i w:val="0"/>
          <w:iCs w:val="0"/>
          <w:noProof/>
          <w:sz w:val="22"/>
          <w:szCs w:val="22"/>
        </w:rPr>
      </w:pPr>
      <w:hyperlink w:anchor="_Toc100844183" w:history="1">
        <w:r w:rsidR="00462DC1" w:rsidRPr="007B0C00">
          <w:rPr>
            <w:rStyle w:val="Hyperlink"/>
            <w:noProof/>
            <w:lang w:val="fr-FR"/>
          </w:rPr>
          <w:t>EDI D96A/X12 Supplemental Documentation</w:t>
        </w:r>
        <w:r w:rsidR="00462DC1">
          <w:rPr>
            <w:noProof/>
            <w:webHidden/>
          </w:rPr>
          <w:tab/>
        </w:r>
        <w:r w:rsidR="00462DC1">
          <w:rPr>
            <w:noProof/>
            <w:webHidden/>
          </w:rPr>
          <w:fldChar w:fldCharType="begin"/>
        </w:r>
        <w:r w:rsidR="00462DC1">
          <w:rPr>
            <w:noProof/>
            <w:webHidden/>
          </w:rPr>
          <w:instrText xml:space="preserve"> PAGEREF _Toc100844183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40DC979C" w14:textId="4F03F930" w:rsidR="00462DC1" w:rsidRDefault="00000000">
      <w:pPr>
        <w:pStyle w:val="TOC2"/>
        <w:tabs>
          <w:tab w:val="left" w:pos="800"/>
          <w:tab w:val="right" w:leader="dot" w:pos="9956"/>
        </w:tabs>
        <w:rPr>
          <w:rFonts w:eastAsiaTheme="minorEastAsia" w:cstheme="minorBidi"/>
          <w:smallCaps w:val="0"/>
          <w:noProof/>
          <w:sz w:val="22"/>
          <w:szCs w:val="22"/>
        </w:rPr>
      </w:pPr>
      <w:hyperlink w:anchor="_Toc100844184" w:history="1">
        <w:r w:rsidR="00462DC1" w:rsidRPr="007B0C00">
          <w:rPr>
            <w:rStyle w:val="Hyperlink"/>
            <w:noProof/>
          </w:rPr>
          <w:t>11.4</w:t>
        </w:r>
        <w:r w:rsidR="00462DC1">
          <w:rPr>
            <w:rFonts w:eastAsiaTheme="minorEastAsia" w:cstheme="minorBidi"/>
            <w:smallCaps w:val="0"/>
            <w:noProof/>
            <w:sz w:val="22"/>
            <w:szCs w:val="22"/>
          </w:rPr>
          <w:tab/>
        </w:r>
        <w:r w:rsidR="00462DC1" w:rsidRPr="007B0C00">
          <w:rPr>
            <w:rStyle w:val="Hyperlink"/>
            <w:noProof/>
          </w:rPr>
          <w:t>PIDX Supplemental Documentation via SAP Ariba Cloud Integration Gateway</w:t>
        </w:r>
        <w:r w:rsidR="00462DC1">
          <w:rPr>
            <w:noProof/>
            <w:webHidden/>
          </w:rPr>
          <w:tab/>
        </w:r>
        <w:r w:rsidR="00462DC1">
          <w:rPr>
            <w:noProof/>
            <w:webHidden/>
          </w:rPr>
          <w:fldChar w:fldCharType="begin"/>
        </w:r>
        <w:r w:rsidR="00462DC1">
          <w:rPr>
            <w:noProof/>
            <w:webHidden/>
          </w:rPr>
          <w:instrText xml:space="preserve"> PAGEREF _Toc100844184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69B117AE" w14:textId="2DF472F0" w:rsidR="00462DC1" w:rsidRDefault="00000000">
      <w:pPr>
        <w:pStyle w:val="TOC3"/>
        <w:tabs>
          <w:tab w:val="right" w:leader="dot" w:pos="9956"/>
        </w:tabs>
        <w:rPr>
          <w:rFonts w:eastAsiaTheme="minorEastAsia" w:cstheme="minorBidi"/>
          <w:i w:val="0"/>
          <w:iCs w:val="0"/>
          <w:noProof/>
          <w:sz w:val="22"/>
          <w:szCs w:val="22"/>
        </w:rPr>
      </w:pPr>
      <w:hyperlink w:anchor="_Toc100844185" w:history="1">
        <w:r w:rsidR="00462DC1" w:rsidRPr="007B0C00">
          <w:rPr>
            <w:rStyle w:val="Hyperlink"/>
            <w:noProof/>
            <w:lang w:val="fr-FR"/>
          </w:rPr>
          <w:t>PIDX Supplemental Documentation</w:t>
        </w:r>
        <w:r w:rsidR="00462DC1">
          <w:rPr>
            <w:noProof/>
            <w:webHidden/>
          </w:rPr>
          <w:tab/>
        </w:r>
        <w:r w:rsidR="00462DC1">
          <w:rPr>
            <w:noProof/>
            <w:webHidden/>
          </w:rPr>
          <w:fldChar w:fldCharType="begin"/>
        </w:r>
        <w:r w:rsidR="00462DC1">
          <w:rPr>
            <w:noProof/>
            <w:webHidden/>
          </w:rPr>
          <w:instrText xml:space="preserve"> PAGEREF _Toc100844185 \h </w:instrText>
        </w:r>
        <w:r w:rsidR="00462DC1">
          <w:rPr>
            <w:noProof/>
            <w:webHidden/>
          </w:rPr>
        </w:r>
        <w:r w:rsidR="00462DC1">
          <w:rPr>
            <w:noProof/>
            <w:webHidden/>
          </w:rPr>
          <w:fldChar w:fldCharType="separate"/>
        </w:r>
        <w:r w:rsidR="00A64578">
          <w:rPr>
            <w:noProof/>
            <w:webHidden/>
          </w:rPr>
          <w:t>29</w:t>
        </w:r>
        <w:r w:rsidR="00462DC1">
          <w:rPr>
            <w:noProof/>
            <w:webHidden/>
          </w:rPr>
          <w:fldChar w:fldCharType="end"/>
        </w:r>
      </w:hyperlink>
    </w:p>
    <w:p w14:paraId="49E67083" w14:textId="51EADB20" w:rsidR="00462DC1" w:rsidRDefault="00000000">
      <w:pPr>
        <w:pStyle w:val="TOC1"/>
        <w:tabs>
          <w:tab w:val="left" w:pos="600"/>
          <w:tab w:val="right" w:leader="dot" w:pos="9956"/>
        </w:tabs>
        <w:rPr>
          <w:rFonts w:eastAsiaTheme="minorEastAsia" w:cstheme="minorBidi"/>
          <w:b w:val="0"/>
          <w:bCs w:val="0"/>
          <w:caps w:val="0"/>
          <w:noProof/>
          <w:sz w:val="22"/>
          <w:szCs w:val="22"/>
        </w:rPr>
      </w:pPr>
      <w:hyperlink w:anchor="_Toc100844186" w:history="1">
        <w:r w:rsidR="00462DC1" w:rsidRPr="007B0C00">
          <w:rPr>
            <w:rStyle w:val="Hyperlink"/>
            <w:noProof/>
          </w:rPr>
          <w:t>12</w:t>
        </w:r>
        <w:r w:rsidR="00462DC1">
          <w:rPr>
            <w:rFonts w:eastAsiaTheme="minorEastAsia" w:cstheme="minorBidi"/>
            <w:b w:val="0"/>
            <w:bCs w:val="0"/>
            <w:caps w:val="0"/>
            <w:noProof/>
            <w:sz w:val="22"/>
            <w:szCs w:val="22"/>
          </w:rPr>
          <w:tab/>
        </w:r>
        <w:r w:rsidR="00462DC1" w:rsidRPr="007B0C00">
          <w:rPr>
            <w:rStyle w:val="Hyperlink"/>
            <w:noProof/>
          </w:rPr>
          <w:t>sap ariba customer support for suppliers</w:t>
        </w:r>
        <w:r w:rsidR="00462DC1">
          <w:rPr>
            <w:noProof/>
            <w:webHidden/>
          </w:rPr>
          <w:tab/>
        </w:r>
        <w:r w:rsidR="00462DC1">
          <w:rPr>
            <w:noProof/>
            <w:webHidden/>
          </w:rPr>
          <w:fldChar w:fldCharType="begin"/>
        </w:r>
        <w:r w:rsidR="00462DC1">
          <w:rPr>
            <w:noProof/>
            <w:webHidden/>
          </w:rPr>
          <w:instrText xml:space="preserve"> PAGEREF _Toc100844186 \h </w:instrText>
        </w:r>
        <w:r w:rsidR="00462DC1">
          <w:rPr>
            <w:noProof/>
            <w:webHidden/>
          </w:rPr>
        </w:r>
        <w:r w:rsidR="00462DC1">
          <w:rPr>
            <w:noProof/>
            <w:webHidden/>
          </w:rPr>
          <w:fldChar w:fldCharType="separate"/>
        </w:r>
        <w:r w:rsidR="00A64578">
          <w:rPr>
            <w:noProof/>
            <w:webHidden/>
          </w:rPr>
          <w:t>30</w:t>
        </w:r>
        <w:r w:rsidR="00462DC1">
          <w:rPr>
            <w:noProof/>
            <w:webHidden/>
          </w:rPr>
          <w:fldChar w:fldCharType="end"/>
        </w:r>
      </w:hyperlink>
    </w:p>
    <w:p w14:paraId="2877268F" w14:textId="29CFA2C2" w:rsidR="00462DC1" w:rsidRDefault="00000000">
      <w:pPr>
        <w:pStyle w:val="TOC2"/>
        <w:tabs>
          <w:tab w:val="left" w:pos="800"/>
          <w:tab w:val="right" w:leader="dot" w:pos="9956"/>
        </w:tabs>
        <w:rPr>
          <w:rFonts w:eastAsiaTheme="minorEastAsia" w:cstheme="minorBidi"/>
          <w:smallCaps w:val="0"/>
          <w:noProof/>
          <w:sz w:val="22"/>
          <w:szCs w:val="22"/>
        </w:rPr>
      </w:pPr>
      <w:hyperlink w:anchor="_Toc100844187" w:history="1">
        <w:r w:rsidR="00462DC1" w:rsidRPr="007B0C00">
          <w:rPr>
            <w:rStyle w:val="Hyperlink"/>
            <w:noProof/>
            <w:lang w:val="fr-FR"/>
          </w:rPr>
          <w:t>12.1</w:t>
        </w:r>
        <w:r w:rsidR="00462DC1">
          <w:rPr>
            <w:rFonts w:eastAsiaTheme="minorEastAsia" w:cstheme="minorBidi"/>
            <w:smallCaps w:val="0"/>
            <w:noProof/>
            <w:sz w:val="22"/>
            <w:szCs w:val="22"/>
          </w:rPr>
          <w:tab/>
        </w:r>
        <w:r w:rsidR="00462DC1" w:rsidRPr="007B0C00">
          <w:rPr>
            <w:rStyle w:val="Hyperlink"/>
            <w:noProof/>
            <w:lang w:val="fr-FR"/>
          </w:rPr>
          <w:t>Post Go Live Support</w:t>
        </w:r>
        <w:r w:rsidR="00462DC1">
          <w:rPr>
            <w:noProof/>
            <w:webHidden/>
          </w:rPr>
          <w:tab/>
        </w:r>
        <w:r w:rsidR="00462DC1">
          <w:rPr>
            <w:noProof/>
            <w:webHidden/>
          </w:rPr>
          <w:fldChar w:fldCharType="begin"/>
        </w:r>
        <w:r w:rsidR="00462DC1">
          <w:rPr>
            <w:noProof/>
            <w:webHidden/>
          </w:rPr>
          <w:instrText xml:space="preserve"> PAGEREF _Toc100844187 \h </w:instrText>
        </w:r>
        <w:r w:rsidR="00462DC1">
          <w:rPr>
            <w:noProof/>
            <w:webHidden/>
          </w:rPr>
        </w:r>
        <w:r w:rsidR="00462DC1">
          <w:rPr>
            <w:noProof/>
            <w:webHidden/>
          </w:rPr>
          <w:fldChar w:fldCharType="separate"/>
        </w:r>
        <w:r w:rsidR="00A64578">
          <w:rPr>
            <w:noProof/>
            <w:webHidden/>
          </w:rPr>
          <w:t>30</w:t>
        </w:r>
        <w:r w:rsidR="00462DC1">
          <w:rPr>
            <w:noProof/>
            <w:webHidden/>
          </w:rPr>
          <w:fldChar w:fldCharType="end"/>
        </w:r>
      </w:hyperlink>
    </w:p>
    <w:p w14:paraId="7E0F1509" w14:textId="2A80F6B3" w:rsidR="00462DC1" w:rsidRDefault="00000000">
      <w:pPr>
        <w:pStyle w:val="TOC2"/>
        <w:tabs>
          <w:tab w:val="left" w:pos="800"/>
          <w:tab w:val="right" w:leader="dot" w:pos="9956"/>
        </w:tabs>
        <w:rPr>
          <w:rFonts w:eastAsiaTheme="minorEastAsia" w:cstheme="minorBidi"/>
          <w:smallCaps w:val="0"/>
          <w:noProof/>
          <w:sz w:val="22"/>
          <w:szCs w:val="22"/>
        </w:rPr>
      </w:pPr>
      <w:hyperlink w:anchor="_Toc100844188" w:history="1">
        <w:r w:rsidR="00462DC1" w:rsidRPr="007B0C00">
          <w:rPr>
            <w:rStyle w:val="Hyperlink"/>
            <w:noProof/>
          </w:rPr>
          <w:t>12.2</w:t>
        </w:r>
        <w:r w:rsidR="00462DC1">
          <w:rPr>
            <w:rFonts w:eastAsiaTheme="minorEastAsia" w:cstheme="minorBidi"/>
            <w:smallCaps w:val="0"/>
            <w:noProof/>
            <w:sz w:val="22"/>
            <w:szCs w:val="22"/>
          </w:rPr>
          <w:tab/>
        </w:r>
        <w:r w:rsidR="00462DC1" w:rsidRPr="007B0C00">
          <w:rPr>
            <w:rStyle w:val="Hyperlink"/>
            <w:noProof/>
          </w:rPr>
          <w:t>How to utilize Help Center and request Customer Support</w:t>
        </w:r>
        <w:r w:rsidR="00462DC1">
          <w:rPr>
            <w:noProof/>
            <w:webHidden/>
          </w:rPr>
          <w:tab/>
        </w:r>
        <w:r w:rsidR="00462DC1">
          <w:rPr>
            <w:noProof/>
            <w:webHidden/>
          </w:rPr>
          <w:fldChar w:fldCharType="begin"/>
        </w:r>
        <w:r w:rsidR="00462DC1">
          <w:rPr>
            <w:noProof/>
            <w:webHidden/>
          </w:rPr>
          <w:instrText xml:space="preserve"> PAGEREF _Toc100844188 \h </w:instrText>
        </w:r>
        <w:r w:rsidR="00462DC1">
          <w:rPr>
            <w:noProof/>
            <w:webHidden/>
          </w:rPr>
        </w:r>
        <w:r w:rsidR="00462DC1">
          <w:rPr>
            <w:noProof/>
            <w:webHidden/>
          </w:rPr>
          <w:fldChar w:fldCharType="separate"/>
        </w:r>
        <w:r w:rsidR="00A64578">
          <w:rPr>
            <w:noProof/>
            <w:webHidden/>
          </w:rPr>
          <w:t>30</w:t>
        </w:r>
        <w:r w:rsidR="00462DC1">
          <w:rPr>
            <w:noProof/>
            <w:webHidden/>
          </w:rPr>
          <w:fldChar w:fldCharType="end"/>
        </w:r>
      </w:hyperlink>
    </w:p>
    <w:p w14:paraId="23A6F95A" w14:textId="7A216246" w:rsidR="00462DC1" w:rsidRDefault="00000000">
      <w:pPr>
        <w:pStyle w:val="TOC2"/>
        <w:tabs>
          <w:tab w:val="left" w:pos="800"/>
          <w:tab w:val="right" w:leader="dot" w:pos="9956"/>
        </w:tabs>
        <w:rPr>
          <w:rFonts w:eastAsiaTheme="minorEastAsia" w:cstheme="minorBidi"/>
          <w:smallCaps w:val="0"/>
          <w:noProof/>
          <w:sz w:val="22"/>
          <w:szCs w:val="22"/>
        </w:rPr>
      </w:pPr>
      <w:hyperlink w:anchor="_Toc100844189" w:history="1">
        <w:r w:rsidR="00462DC1" w:rsidRPr="007B0C00">
          <w:rPr>
            <w:rStyle w:val="Hyperlink"/>
            <w:noProof/>
            <w:lang w:val="bg-BG"/>
          </w:rPr>
          <w:t>12.3</w:t>
        </w:r>
        <w:r w:rsidR="00462DC1">
          <w:rPr>
            <w:rFonts w:eastAsiaTheme="minorEastAsia" w:cstheme="minorBidi"/>
            <w:smallCaps w:val="0"/>
            <w:noProof/>
            <w:sz w:val="22"/>
            <w:szCs w:val="22"/>
          </w:rPr>
          <w:tab/>
        </w:r>
        <w:r w:rsidR="00462DC1" w:rsidRPr="007B0C00">
          <w:rPr>
            <w:rStyle w:val="Hyperlink"/>
            <w:noProof/>
          </w:rPr>
          <w:t>Access the Help Center</w:t>
        </w:r>
        <w:r w:rsidR="00462DC1">
          <w:rPr>
            <w:noProof/>
            <w:webHidden/>
          </w:rPr>
          <w:tab/>
        </w:r>
        <w:r w:rsidR="00462DC1">
          <w:rPr>
            <w:noProof/>
            <w:webHidden/>
          </w:rPr>
          <w:fldChar w:fldCharType="begin"/>
        </w:r>
        <w:r w:rsidR="00462DC1">
          <w:rPr>
            <w:noProof/>
            <w:webHidden/>
          </w:rPr>
          <w:instrText xml:space="preserve"> PAGEREF _Toc100844189 \h </w:instrText>
        </w:r>
        <w:r w:rsidR="00462DC1">
          <w:rPr>
            <w:noProof/>
            <w:webHidden/>
          </w:rPr>
        </w:r>
        <w:r w:rsidR="00462DC1">
          <w:rPr>
            <w:noProof/>
            <w:webHidden/>
          </w:rPr>
          <w:fldChar w:fldCharType="separate"/>
        </w:r>
        <w:r w:rsidR="00A64578">
          <w:rPr>
            <w:noProof/>
            <w:webHidden/>
          </w:rPr>
          <w:t>30</w:t>
        </w:r>
        <w:r w:rsidR="00462DC1">
          <w:rPr>
            <w:noProof/>
            <w:webHidden/>
          </w:rPr>
          <w:fldChar w:fldCharType="end"/>
        </w:r>
      </w:hyperlink>
    </w:p>
    <w:p w14:paraId="57B8A791" w14:textId="1849C253" w:rsidR="00462DC1" w:rsidRDefault="00000000">
      <w:pPr>
        <w:pStyle w:val="TOC2"/>
        <w:tabs>
          <w:tab w:val="left" w:pos="800"/>
          <w:tab w:val="right" w:leader="dot" w:pos="9956"/>
        </w:tabs>
        <w:rPr>
          <w:rFonts w:eastAsiaTheme="minorEastAsia" w:cstheme="minorBidi"/>
          <w:smallCaps w:val="0"/>
          <w:noProof/>
          <w:sz w:val="22"/>
          <w:szCs w:val="22"/>
        </w:rPr>
      </w:pPr>
      <w:hyperlink w:anchor="_Toc100844190" w:history="1">
        <w:r w:rsidR="00462DC1" w:rsidRPr="007B0C00">
          <w:rPr>
            <w:rStyle w:val="Hyperlink"/>
            <w:noProof/>
          </w:rPr>
          <w:t>12.4</w:t>
        </w:r>
        <w:r w:rsidR="00462DC1">
          <w:rPr>
            <w:rFonts w:eastAsiaTheme="minorEastAsia" w:cstheme="minorBidi"/>
            <w:smallCaps w:val="0"/>
            <w:noProof/>
            <w:sz w:val="22"/>
            <w:szCs w:val="22"/>
          </w:rPr>
          <w:tab/>
        </w:r>
        <w:r w:rsidR="00462DC1" w:rsidRPr="007B0C00">
          <w:rPr>
            <w:rStyle w:val="Hyperlink"/>
            <w:noProof/>
          </w:rPr>
          <w:t>Using SAP Ariba Help Center</w:t>
        </w:r>
        <w:r w:rsidR="00462DC1">
          <w:rPr>
            <w:noProof/>
            <w:webHidden/>
          </w:rPr>
          <w:tab/>
        </w:r>
        <w:r w:rsidR="00462DC1">
          <w:rPr>
            <w:noProof/>
            <w:webHidden/>
          </w:rPr>
          <w:fldChar w:fldCharType="begin"/>
        </w:r>
        <w:r w:rsidR="00462DC1">
          <w:rPr>
            <w:noProof/>
            <w:webHidden/>
          </w:rPr>
          <w:instrText xml:space="preserve"> PAGEREF _Toc100844190 \h </w:instrText>
        </w:r>
        <w:r w:rsidR="00462DC1">
          <w:rPr>
            <w:noProof/>
            <w:webHidden/>
          </w:rPr>
        </w:r>
        <w:r w:rsidR="00462DC1">
          <w:rPr>
            <w:noProof/>
            <w:webHidden/>
          </w:rPr>
          <w:fldChar w:fldCharType="separate"/>
        </w:r>
        <w:r w:rsidR="00A64578">
          <w:rPr>
            <w:noProof/>
            <w:webHidden/>
          </w:rPr>
          <w:t>30</w:t>
        </w:r>
        <w:r w:rsidR="00462DC1">
          <w:rPr>
            <w:noProof/>
            <w:webHidden/>
          </w:rPr>
          <w:fldChar w:fldCharType="end"/>
        </w:r>
      </w:hyperlink>
    </w:p>
    <w:p w14:paraId="62015684" w14:textId="76A6CC9A" w:rsidR="00462DC1" w:rsidRDefault="00000000">
      <w:pPr>
        <w:pStyle w:val="TOC2"/>
        <w:tabs>
          <w:tab w:val="left" w:pos="800"/>
          <w:tab w:val="right" w:leader="dot" w:pos="9956"/>
        </w:tabs>
        <w:rPr>
          <w:rFonts w:eastAsiaTheme="minorEastAsia" w:cstheme="minorBidi"/>
          <w:smallCaps w:val="0"/>
          <w:noProof/>
          <w:sz w:val="22"/>
          <w:szCs w:val="22"/>
        </w:rPr>
      </w:pPr>
      <w:hyperlink w:anchor="_Toc100844191" w:history="1">
        <w:r w:rsidR="00462DC1" w:rsidRPr="007B0C00">
          <w:rPr>
            <w:rStyle w:val="Hyperlink"/>
            <w:noProof/>
          </w:rPr>
          <w:t>12.5</w:t>
        </w:r>
        <w:r w:rsidR="00462DC1">
          <w:rPr>
            <w:rFonts w:eastAsiaTheme="minorEastAsia" w:cstheme="minorBidi"/>
            <w:smallCaps w:val="0"/>
            <w:noProof/>
            <w:sz w:val="22"/>
            <w:szCs w:val="22"/>
          </w:rPr>
          <w:tab/>
        </w:r>
        <w:r w:rsidR="00462DC1" w:rsidRPr="007B0C00">
          <w:rPr>
            <w:rStyle w:val="Hyperlink"/>
            <w:noProof/>
          </w:rPr>
          <w:t>Customer Support Resources</w:t>
        </w:r>
        <w:r w:rsidR="00462DC1">
          <w:rPr>
            <w:noProof/>
            <w:webHidden/>
          </w:rPr>
          <w:tab/>
        </w:r>
        <w:r w:rsidR="00462DC1">
          <w:rPr>
            <w:noProof/>
            <w:webHidden/>
          </w:rPr>
          <w:fldChar w:fldCharType="begin"/>
        </w:r>
        <w:r w:rsidR="00462DC1">
          <w:rPr>
            <w:noProof/>
            <w:webHidden/>
          </w:rPr>
          <w:instrText xml:space="preserve"> PAGEREF _Toc100844191 \h </w:instrText>
        </w:r>
        <w:r w:rsidR="00462DC1">
          <w:rPr>
            <w:noProof/>
            <w:webHidden/>
          </w:rPr>
        </w:r>
        <w:r w:rsidR="00462DC1">
          <w:rPr>
            <w:noProof/>
            <w:webHidden/>
          </w:rPr>
          <w:fldChar w:fldCharType="separate"/>
        </w:r>
        <w:r w:rsidR="00A64578">
          <w:rPr>
            <w:noProof/>
            <w:webHidden/>
          </w:rPr>
          <w:t>30</w:t>
        </w:r>
        <w:r w:rsidR="00462DC1">
          <w:rPr>
            <w:noProof/>
            <w:webHidden/>
          </w:rPr>
          <w:fldChar w:fldCharType="end"/>
        </w:r>
      </w:hyperlink>
    </w:p>
    <w:p w14:paraId="3B8F01BA" w14:textId="6860F4EB" w:rsidR="00F0274A" w:rsidRDefault="00B06DC6" w:rsidP="39DD25D8">
      <w:pPr>
        <w:pStyle w:val="TOC2"/>
        <w:tabs>
          <w:tab w:val="right" w:leader="dot" w:pos="9960"/>
          <w:tab w:val="left" w:pos="600"/>
        </w:tabs>
        <w:rPr>
          <w:rFonts w:ascii="Arial" w:hAnsi="Arial" w:cs="Arial"/>
          <w:noProof/>
        </w:rPr>
      </w:pPr>
      <w:r>
        <w:rPr>
          <w:b/>
          <w:bCs/>
          <w:caps/>
          <w:smallCaps w:val="0"/>
        </w:rPr>
        <w:fldChar w:fldCharType="end"/>
      </w:r>
    </w:p>
    <w:p w14:paraId="6C0AC11B" w14:textId="784217D4" w:rsidR="001630BB" w:rsidRDefault="001630BB"/>
    <w:p w14:paraId="633110C3" w14:textId="09DC8743" w:rsidR="00C512AD" w:rsidRDefault="00C512AD"/>
    <w:p w14:paraId="732FC76B" w14:textId="09DC8743" w:rsidR="00770556" w:rsidRPr="00EE54A6" w:rsidRDefault="00D965E3" w:rsidP="00FB3F31">
      <w:pPr>
        <w:pStyle w:val="Introduction"/>
        <w:rPr>
          <w:lang w:val="fr-FR"/>
        </w:rPr>
      </w:pPr>
      <w:r w:rsidRPr="00B91280">
        <w:rPr>
          <w:lang w:val="en-US"/>
        </w:rPr>
        <w:br w:type="page"/>
      </w:r>
    </w:p>
    <w:p w14:paraId="0B02459E" w14:textId="1A16217E" w:rsidR="0094128A" w:rsidRDefault="58CE0181" w:rsidP="00DC151B">
      <w:pPr>
        <w:pStyle w:val="Heading1"/>
      </w:pPr>
      <w:bookmarkStart w:id="0" w:name="_Toc59701039"/>
      <w:bookmarkStart w:id="1" w:name="_Toc59701313"/>
      <w:bookmarkStart w:id="2" w:name="_Toc59701350"/>
      <w:bookmarkStart w:id="3" w:name="_Toc59701996"/>
      <w:bookmarkStart w:id="4" w:name="_Toc100844139"/>
      <w:r>
        <w:lastRenderedPageBreak/>
        <w:t>VERSION HISTORY</w:t>
      </w:r>
      <w:bookmarkEnd w:id="0"/>
      <w:bookmarkEnd w:id="1"/>
      <w:bookmarkEnd w:id="2"/>
      <w:bookmarkEnd w:id="3"/>
      <w:bookmarkEnd w:id="4"/>
    </w:p>
    <w:p w14:paraId="6EE1F640" w14:textId="6671343F" w:rsidR="00C80A8B" w:rsidRDefault="00C80A8B" w:rsidP="00C80A8B"/>
    <w:p w14:paraId="713567AE" w14:textId="4925F55D" w:rsidR="00D965E3" w:rsidRDefault="4724D081" w:rsidP="0094128A">
      <w:pPr>
        <w:pStyle w:val="BodyCopy"/>
      </w:pPr>
      <w:r>
        <w:t>This log is updated each time an update is made to this guide. The log identifies the version number, the date the version was completed, the author of the changes, and a brief description of the changes.</w:t>
      </w:r>
    </w:p>
    <w:p w14:paraId="1871E020" w14:textId="08AC4E62" w:rsidR="0037091D" w:rsidRDefault="0037091D" w:rsidP="0094128A">
      <w:pPr>
        <w:pStyle w:val="BodyCopy"/>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800"/>
        <w:gridCol w:w="6570"/>
      </w:tblGrid>
      <w:tr w:rsidR="003F04C2" w:rsidRPr="00C5657D" w14:paraId="7E29D6CD" w14:textId="77777777" w:rsidTr="15AD1AA5">
        <w:trPr>
          <w:trHeight w:val="346"/>
          <w:tblHeader/>
        </w:trPr>
        <w:tc>
          <w:tcPr>
            <w:tcW w:w="1710" w:type="dxa"/>
            <w:shd w:val="clear" w:color="auto" w:fill="F0AB00" w:themeFill="accent1"/>
            <w:tcMar>
              <w:top w:w="113" w:type="dxa"/>
              <w:bottom w:w="0" w:type="dxa"/>
            </w:tcMar>
          </w:tcPr>
          <w:p w14:paraId="584F5B99" w14:textId="3AD2E86A" w:rsidR="003F04C2" w:rsidRPr="00747B5D" w:rsidRDefault="003F04C2" w:rsidP="004D5D63">
            <w:pPr>
              <w:pStyle w:val="TableHeadline"/>
            </w:pPr>
            <w:r>
              <w:t>Version</w:t>
            </w:r>
          </w:p>
        </w:tc>
        <w:tc>
          <w:tcPr>
            <w:tcW w:w="1800" w:type="dxa"/>
            <w:shd w:val="clear" w:color="auto" w:fill="F0AB00" w:themeFill="accent1"/>
            <w:tcMar>
              <w:top w:w="113" w:type="dxa"/>
              <w:bottom w:w="0" w:type="dxa"/>
            </w:tcMar>
          </w:tcPr>
          <w:p w14:paraId="189F5959" w14:textId="711B3267" w:rsidR="003F04C2" w:rsidRPr="002F4CC0" w:rsidRDefault="003F04C2" w:rsidP="00747B5D">
            <w:pPr>
              <w:pStyle w:val="TableHeadline"/>
            </w:pPr>
            <w:r>
              <w:t>Date</w:t>
            </w:r>
          </w:p>
        </w:tc>
        <w:tc>
          <w:tcPr>
            <w:tcW w:w="6570" w:type="dxa"/>
            <w:shd w:val="clear" w:color="auto" w:fill="F0AB00" w:themeFill="accent1"/>
            <w:tcMar>
              <w:top w:w="113" w:type="dxa"/>
              <w:bottom w:w="0" w:type="dxa"/>
            </w:tcMar>
          </w:tcPr>
          <w:p w14:paraId="4880542B" w14:textId="28321FCD" w:rsidR="003F04C2" w:rsidRPr="002F4CC0" w:rsidRDefault="003F04C2" w:rsidP="00747B5D">
            <w:pPr>
              <w:pStyle w:val="TableHeadline"/>
            </w:pPr>
            <w:r>
              <w:t>Description</w:t>
            </w:r>
          </w:p>
        </w:tc>
      </w:tr>
      <w:tr w:rsidR="003F04C2" w:rsidRPr="00C5657D" w14:paraId="1E6CF7F6" w14:textId="77777777" w:rsidTr="15AD1AA5">
        <w:tc>
          <w:tcPr>
            <w:tcW w:w="1710" w:type="dxa"/>
            <w:shd w:val="clear" w:color="auto" w:fill="auto"/>
            <w:tcMar>
              <w:top w:w="108" w:type="dxa"/>
              <w:bottom w:w="108" w:type="dxa"/>
            </w:tcMar>
            <w:vAlign w:val="center"/>
          </w:tcPr>
          <w:p w14:paraId="10D117CF" w14:textId="4C04849D" w:rsidR="003F04C2" w:rsidRPr="00C5657D" w:rsidRDefault="00641D4B" w:rsidP="15AD1AA5">
            <w:pPr>
              <w:pStyle w:val="TableText"/>
              <w:keepNext/>
              <w:jc w:val="center"/>
            </w:pPr>
            <w:r>
              <w:t>DRAFT</w:t>
            </w:r>
          </w:p>
        </w:tc>
        <w:tc>
          <w:tcPr>
            <w:tcW w:w="1800" w:type="dxa"/>
            <w:shd w:val="clear" w:color="auto" w:fill="auto"/>
            <w:tcMar>
              <w:top w:w="108" w:type="dxa"/>
              <w:bottom w:w="108" w:type="dxa"/>
            </w:tcMar>
            <w:vAlign w:val="center"/>
          </w:tcPr>
          <w:p w14:paraId="36419A32" w14:textId="52CB8521" w:rsidR="003F04C2" w:rsidRPr="00C5657D" w:rsidRDefault="00641D4B" w:rsidP="15AD1AA5">
            <w:pPr>
              <w:pStyle w:val="TableBullet"/>
              <w:keepNext/>
              <w:tabs>
                <w:tab w:val="clear" w:pos="284"/>
                <w:tab w:val="clear" w:pos="567"/>
                <w:tab w:val="clear" w:pos="851"/>
              </w:tabs>
              <w:jc w:val="center"/>
              <w:rPr>
                <w:lang w:val="fr-FR"/>
              </w:rPr>
            </w:pPr>
            <w:r>
              <w:t>15-Feb-2023</w:t>
            </w:r>
          </w:p>
        </w:tc>
        <w:tc>
          <w:tcPr>
            <w:tcW w:w="6570" w:type="dxa"/>
            <w:shd w:val="clear" w:color="auto" w:fill="auto"/>
            <w:tcMar>
              <w:top w:w="108" w:type="dxa"/>
              <w:bottom w:w="108" w:type="dxa"/>
            </w:tcMar>
          </w:tcPr>
          <w:p w14:paraId="4AF7C5D2" w14:textId="7715E957" w:rsidR="003F04C2" w:rsidRPr="00C5657D" w:rsidRDefault="00641D4B" w:rsidP="15AD1AA5">
            <w:pPr>
              <w:pStyle w:val="TableBullet"/>
              <w:keepNext/>
              <w:tabs>
                <w:tab w:val="clear" w:pos="284"/>
                <w:tab w:val="clear" w:pos="567"/>
                <w:tab w:val="clear" w:pos="851"/>
              </w:tabs>
            </w:pPr>
            <w:r>
              <w:t>Draft Version of the document</w:t>
            </w:r>
          </w:p>
        </w:tc>
      </w:tr>
      <w:tr w:rsidR="00C01816" w:rsidRPr="00C5657D" w14:paraId="43605F8C" w14:textId="77777777" w:rsidTr="15AD1AA5">
        <w:tc>
          <w:tcPr>
            <w:tcW w:w="1710" w:type="dxa"/>
            <w:shd w:val="clear" w:color="auto" w:fill="auto"/>
            <w:tcMar>
              <w:top w:w="108" w:type="dxa"/>
              <w:bottom w:w="108" w:type="dxa"/>
            </w:tcMar>
            <w:vAlign w:val="center"/>
          </w:tcPr>
          <w:p w14:paraId="48AFA70F" w14:textId="53864138" w:rsidR="00C01816" w:rsidRDefault="00C01816" w:rsidP="15AD1AA5">
            <w:pPr>
              <w:pStyle w:val="TableText"/>
              <w:keepNext/>
              <w:jc w:val="center"/>
            </w:pPr>
            <w:r>
              <w:t>V1</w:t>
            </w:r>
          </w:p>
        </w:tc>
        <w:tc>
          <w:tcPr>
            <w:tcW w:w="1800" w:type="dxa"/>
            <w:shd w:val="clear" w:color="auto" w:fill="auto"/>
            <w:tcMar>
              <w:top w:w="108" w:type="dxa"/>
              <w:bottom w:w="108" w:type="dxa"/>
            </w:tcMar>
            <w:vAlign w:val="center"/>
          </w:tcPr>
          <w:p w14:paraId="15A8D2FA" w14:textId="3BBB6B7E" w:rsidR="00C01816" w:rsidRDefault="00701725" w:rsidP="15AD1AA5">
            <w:pPr>
              <w:pStyle w:val="TableBullet"/>
              <w:keepNext/>
              <w:tabs>
                <w:tab w:val="clear" w:pos="284"/>
                <w:tab w:val="clear" w:pos="567"/>
                <w:tab w:val="clear" w:pos="851"/>
              </w:tabs>
              <w:jc w:val="center"/>
            </w:pPr>
            <w:r>
              <w:t>21-Feb-2023</w:t>
            </w:r>
          </w:p>
        </w:tc>
        <w:tc>
          <w:tcPr>
            <w:tcW w:w="6570" w:type="dxa"/>
            <w:shd w:val="clear" w:color="auto" w:fill="auto"/>
            <w:tcMar>
              <w:top w:w="108" w:type="dxa"/>
              <w:bottom w:w="108" w:type="dxa"/>
            </w:tcMar>
          </w:tcPr>
          <w:p w14:paraId="08B28336" w14:textId="7FEDF3B7" w:rsidR="00C01816" w:rsidRDefault="00701725" w:rsidP="15AD1AA5">
            <w:pPr>
              <w:pStyle w:val="TableBullet"/>
              <w:keepNext/>
              <w:tabs>
                <w:tab w:val="clear" w:pos="284"/>
                <w:tab w:val="clear" w:pos="567"/>
                <w:tab w:val="clear" w:pos="851"/>
              </w:tabs>
            </w:pPr>
            <w:r>
              <w:t>Buyer provided sign off on the documentation</w:t>
            </w:r>
          </w:p>
        </w:tc>
      </w:tr>
    </w:tbl>
    <w:p w14:paraId="5D079F71" w14:textId="53A4177D" w:rsidR="007F103A" w:rsidRDefault="007F103A" w:rsidP="007F103A">
      <w:bookmarkStart w:id="5" w:name="_Toc55471508"/>
      <w:bookmarkStart w:id="6" w:name="_Toc59701040"/>
      <w:bookmarkStart w:id="7" w:name="_Toc59701314"/>
      <w:bookmarkStart w:id="8" w:name="_Toc59701351"/>
      <w:bookmarkStart w:id="9" w:name="_Toc59701997"/>
    </w:p>
    <w:p w14:paraId="592602C1" w14:textId="77777777" w:rsidR="006F24F7" w:rsidRDefault="006F24F7" w:rsidP="007F103A"/>
    <w:p w14:paraId="78A4208E" w14:textId="7DBB75BE" w:rsidR="007F103A" w:rsidRPr="007F103A" w:rsidRDefault="206E0591" w:rsidP="007F103A">
      <w:pPr>
        <w:pStyle w:val="Heading1"/>
      </w:pPr>
      <w:bookmarkStart w:id="10" w:name="_Toc100844140"/>
      <w:r>
        <w:t>DOCUMENT PURPOSE</w:t>
      </w:r>
      <w:bookmarkEnd w:id="5"/>
      <w:bookmarkEnd w:id="6"/>
      <w:bookmarkEnd w:id="7"/>
      <w:bookmarkEnd w:id="8"/>
      <w:bookmarkEnd w:id="9"/>
      <w:r w:rsidR="19405512">
        <w:t xml:space="preserve"> and Us</w:t>
      </w:r>
      <w:r w:rsidR="3AE81DDC">
        <w:t>Es</w:t>
      </w:r>
      <w:bookmarkEnd w:id="10"/>
    </w:p>
    <w:p w14:paraId="167F120A" w14:textId="1E697D55" w:rsidR="00FC1DC0" w:rsidRDefault="00FC1DC0" w:rsidP="006C3B60">
      <w:pPr>
        <w:pStyle w:val="BodyCopy"/>
      </w:pPr>
    </w:p>
    <w:p w14:paraId="757CE8C2" w14:textId="009F3346" w:rsidR="00B32B02" w:rsidRPr="00553439" w:rsidRDefault="21D3754B" w:rsidP="006C3B60">
      <w:pPr>
        <w:pStyle w:val="BodyCopy"/>
      </w:pPr>
      <w:r>
        <w:t>This document defines the scope of the project and documents various business and technical aspects that relate to supplier</w:t>
      </w:r>
      <w:r w:rsidR="79E3E6D8">
        <w:t xml:space="preserve"> </w:t>
      </w:r>
      <w:r>
        <w:t>integration.</w:t>
      </w:r>
    </w:p>
    <w:p w14:paraId="45814206" w14:textId="24DECE60" w:rsidR="00B32B02" w:rsidRPr="00553439" w:rsidRDefault="00B32B02" w:rsidP="006C3B60">
      <w:pPr>
        <w:pStyle w:val="BodyCopy"/>
      </w:pPr>
      <w:r w:rsidRPr="00553439">
        <w:t>The aim is to identify all possible integratio</w:t>
      </w:r>
      <w:r w:rsidR="00EA741F">
        <w:t>n</w:t>
      </w:r>
      <w:r w:rsidRPr="00553439">
        <w:t xml:space="preserve"> requirements from both parties </w:t>
      </w:r>
      <w:r w:rsidR="00C4562D" w:rsidRPr="00553439">
        <w:t>to</w:t>
      </w:r>
      <w:r w:rsidRPr="00553439">
        <w:t xml:space="preserve"> facilitate a smooth and swift implementation. </w:t>
      </w:r>
    </w:p>
    <w:p w14:paraId="3A89238C" w14:textId="1BB76810" w:rsidR="00B32B02" w:rsidRDefault="00B32B02" w:rsidP="006C3B60">
      <w:pPr>
        <w:pStyle w:val="BodyCopy"/>
      </w:pPr>
      <w:r w:rsidRPr="00553439">
        <w:t xml:space="preserve">Any exceptions and areas of concern are analyzed and documented prior to the beginning of the </w:t>
      </w:r>
      <w:r w:rsidR="000362A8">
        <w:t>design</w:t>
      </w:r>
      <w:r w:rsidRPr="00553439">
        <w:t xml:space="preserve"> phase. </w:t>
      </w:r>
    </w:p>
    <w:p w14:paraId="04E97655" w14:textId="1A11DB74" w:rsidR="00FA72A4" w:rsidRDefault="00C370CA" w:rsidP="00C370CA">
      <w:pPr>
        <w:pStyle w:val="BodyCopy"/>
      </w:pPr>
      <w:r>
        <w:t>Assumptions:</w:t>
      </w:r>
    </w:p>
    <w:p w14:paraId="50FF397A" w14:textId="5425EEB1" w:rsidR="00C370CA" w:rsidRDefault="00C370CA" w:rsidP="00C370CA">
      <w:pPr>
        <w:pStyle w:val="BodyCopy"/>
      </w:pPr>
      <w:r>
        <w:t>There will be a single primary point of contact with each Trading Partner for Project Management activities.</w:t>
      </w:r>
    </w:p>
    <w:p w14:paraId="6A4CCB2B" w14:textId="1A73481A" w:rsidR="00C370CA" w:rsidRDefault="00C370CA" w:rsidP="00C370CA">
      <w:pPr>
        <w:pStyle w:val="BodyCopy"/>
      </w:pPr>
      <w:r>
        <w:t xml:space="preserve">It is assumed that </w:t>
      </w:r>
      <w:r w:rsidR="00030AC7" w:rsidRPr="00030AC7">
        <w:t>assigned resources have the required skillset, appropriate system accesses, and availability to fulfil all responsibilities</w:t>
      </w:r>
      <w:r w:rsidR="00030AC7">
        <w:t>:</w:t>
      </w:r>
    </w:p>
    <w:p w14:paraId="1F1B2643" w14:textId="6681EBAA" w:rsidR="00C370CA" w:rsidRDefault="00C370CA" w:rsidP="001B3EC7">
      <w:pPr>
        <w:pStyle w:val="Bullet1"/>
      </w:pPr>
      <w:r>
        <w:tab/>
        <w:t>Knowledge of business operations with customer</w:t>
      </w:r>
    </w:p>
    <w:p w14:paraId="43B83CFD" w14:textId="77777777" w:rsidR="00C93124" w:rsidRDefault="00C370CA" w:rsidP="001324F8">
      <w:pPr>
        <w:pStyle w:val="Bullet1"/>
      </w:pPr>
      <w:r>
        <w:tab/>
        <w:t>Experienced Developers</w:t>
      </w:r>
      <w:bookmarkStart w:id="11" w:name="_Toc59701041"/>
      <w:bookmarkStart w:id="12" w:name="_Toc59701315"/>
      <w:bookmarkStart w:id="13" w:name="_Toc59701352"/>
      <w:bookmarkStart w:id="14" w:name="_Toc59701998"/>
    </w:p>
    <w:p w14:paraId="4C80D021" w14:textId="77777777" w:rsidR="00C93124" w:rsidRPr="00C93124" w:rsidRDefault="00C93124" w:rsidP="00C93124">
      <w:pPr>
        <w:pStyle w:val="Bullet1"/>
        <w:numPr>
          <w:ilvl w:val="0"/>
          <w:numId w:val="0"/>
        </w:numPr>
        <w:ind w:left="568" w:hanging="284"/>
        <w:rPr>
          <w:color w:val="FF0000"/>
        </w:rPr>
      </w:pPr>
    </w:p>
    <w:p w14:paraId="0DE1BC62" w14:textId="4BF0EC89" w:rsidR="00030AC7" w:rsidRPr="00745BA3" w:rsidRDefault="0DC17CEC" w:rsidP="00030AC7">
      <w:pPr>
        <w:pStyle w:val="Bullet1"/>
        <w:numPr>
          <w:ilvl w:val="0"/>
          <w:numId w:val="0"/>
        </w:numPr>
      </w:pPr>
      <w:r>
        <w:t xml:space="preserve">The success rate of the project highly depends on proper and timely identification </w:t>
      </w:r>
      <w:r w:rsidR="5E92C3EB">
        <w:t>of all business/transaction scenarios</w:t>
      </w:r>
      <w:r>
        <w:t xml:space="preserve"> </w:t>
      </w:r>
      <w:r w:rsidR="5E92C3EB">
        <w:t xml:space="preserve">to be covered during testing. It is imperative for suppliers to work with their </w:t>
      </w:r>
      <w:r w:rsidR="45109D5A">
        <w:t>B</w:t>
      </w:r>
      <w:r w:rsidR="5E92C3EB">
        <w:t>uyer and SAP Ariba integration resources to proactively identify any such cases and make sure the</w:t>
      </w:r>
      <w:r w:rsidR="45109D5A">
        <w:t>y</w:t>
      </w:r>
      <w:r w:rsidR="5E92C3EB">
        <w:t xml:space="preserve"> are documented and validated through testing.</w:t>
      </w:r>
    </w:p>
    <w:p w14:paraId="55627615" w14:textId="4256E629" w:rsidR="008C18DC" w:rsidRDefault="008C18DC" w:rsidP="00030AC7">
      <w:pPr>
        <w:pStyle w:val="Bullet1"/>
        <w:numPr>
          <w:ilvl w:val="0"/>
          <w:numId w:val="0"/>
        </w:numPr>
      </w:pPr>
    </w:p>
    <w:p w14:paraId="7B6FCB45" w14:textId="77777777" w:rsidR="008C18DC" w:rsidRPr="00FC1DC0" w:rsidRDefault="008C18DC"/>
    <w:p w14:paraId="56E54B43" w14:textId="36AC12F3" w:rsidR="006D3985" w:rsidRDefault="006D3985">
      <w:r>
        <w:t xml:space="preserve">This document referred to as </w:t>
      </w:r>
      <w:r w:rsidRPr="006D3985">
        <w:rPr>
          <w:b/>
          <w:bCs/>
          <w:i/>
          <w:iCs/>
        </w:rPr>
        <w:t>Supplier Integration Solution Blueprint</w:t>
      </w:r>
      <w:r w:rsidRPr="006D3985">
        <w:rPr>
          <w:b/>
          <w:bCs/>
        </w:rPr>
        <w:t xml:space="preserve"> </w:t>
      </w:r>
      <w:r>
        <w:t>should be used in conjunction with transaction format mapping specifications referred to as</w:t>
      </w:r>
      <w:r w:rsidRPr="006D3985">
        <w:rPr>
          <w:i/>
          <w:iCs/>
        </w:rPr>
        <w:t xml:space="preserve"> </w:t>
      </w:r>
      <w:r w:rsidR="007E28BB">
        <w:rPr>
          <w:b/>
          <w:bCs/>
          <w:i/>
          <w:iCs/>
        </w:rPr>
        <w:t>Transactions Samples</w:t>
      </w:r>
      <w:r>
        <w:rPr>
          <w:i/>
          <w:iCs/>
        </w:rPr>
        <w:t>,</w:t>
      </w:r>
      <w:r>
        <w:t xml:space="preserve"> accessible through your Buyer’s </w:t>
      </w:r>
      <w:r w:rsidR="00143814" w:rsidRPr="00FC1DC0">
        <w:rPr>
          <w:b/>
          <w:bCs/>
          <w:i/>
          <w:iCs/>
        </w:rPr>
        <w:t>Supplier</w:t>
      </w:r>
      <w:r w:rsidRPr="00FC1DC0">
        <w:rPr>
          <w:b/>
          <w:bCs/>
          <w:i/>
          <w:iCs/>
        </w:rPr>
        <w:t xml:space="preserve"> Information Portal</w:t>
      </w:r>
      <w:r w:rsidR="00FC1DC0" w:rsidRPr="00FC1DC0">
        <w:rPr>
          <w:i/>
          <w:iCs/>
        </w:rPr>
        <w:t>.</w:t>
      </w:r>
      <w:r w:rsidR="00FC1DC0">
        <w:t xml:space="preserve"> </w:t>
      </w:r>
    </w:p>
    <w:p w14:paraId="4977FE94" w14:textId="77777777" w:rsidR="006D3985" w:rsidRDefault="006D3985"/>
    <w:p w14:paraId="649FFEA2" w14:textId="140AAE5A" w:rsidR="007B6D7E" w:rsidRDefault="548E63C5">
      <w:r w:rsidRPr="39DD25D8">
        <w:rPr>
          <w:b/>
          <w:bCs/>
          <w:u w:val="single"/>
        </w:rPr>
        <w:t>Supplier Information Portal</w:t>
      </w:r>
      <w:r>
        <w:t xml:space="preserve"> is available through your trading relationship with the Buyer</w:t>
      </w:r>
      <w:r w:rsidR="1F441205">
        <w:t>.</w:t>
      </w:r>
      <w:r w:rsidR="00191E08">
        <w:t xml:space="preserve"> </w:t>
      </w:r>
      <w:r>
        <w:t xml:space="preserve">To access the portal: </w:t>
      </w:r>
    </w:p>
    <w:p w14:paraId="175A81F5" w14:textId="1F446FCC" w:rsidR="0050094D" w:rsidRDefault="007B6D7E" w:rsidP="007B6D7E">
      <w:pPr>
        <w:pStyle w:val="ListParagraph"/>
        <w:numPr>
          <w:ilvl w:val="0"/>
          <w:numId w:val="34"/>
        </w:numPr>
      </w:pPr>
      <w:r w:rsidRPr="007B6D7E">
        <w:t>Sign</w:t>
      </w:r>
      <w:r>
        <w:t>-</w:t>
      </w:r>
      <w:r w:rsidRPr="007B6D7E">
        <w:t>in to your</w:t>
      </w:r>
      <w:r w:rsidR="008C18DC">
        <w:t xml:space="preserve"> supplier</w:t>
      </w:r>
      <w:r w:rsidRPr="007B6D7E">
        <w:t xml:space="preserve"> account</w:t>
      </w:r>
      <w:r>
        <w:t xml:space="preserve"> </w:t>
      </w:r>
      <w:r w:rsidR="00191E08">
        <w:t>(</w:t>
      </w:r>
      <w:hyperlink r:id="rId18" w:history="1">
        <w:r w:rsidR="00191E08" w:rsidRPr="00402ED8">
          <w:rPr>
            <w:rStyle w:val="Hyperlink"/>
          </w:rPr>
          <w:t>https://service.ariba.com/</w:t>
        </w:r>
      </w:hyperlink>
      <w:r w:rsidR="00191E08">
        <w:t>)</w:t>
      </w:r>
    </w:p>
    <w:p w14:paraId="26A26B8F" w14:textId="2DAC77AF" w:rsidR="00D32DFC" w:rsidRPr="008C18DC" w:rsidRDefault="754D22D7" w:rsidP="39DD25D8">
      <w:pPr>
        <w:pStyle w:val="ListParagraph"/>
        <w:numPr>
          <w:ilvl w:val="0"/>
          <w:numId w:val="34"/>
        </w:numPr>
        <w:rPr>
          <w:i/>
          <w:iCs/>
        </w:rPr>
      </w:pPr>
      <w:r>
        <w:t xml:space="preserve">Navigate to </w:t>
      </w:r>
      <w:r w:rsidRPr="39DD25D8">
        <w:rPr>
          <w:i/>
          <w:iCs/>
        </w:rPr>
        <w:t xml:space="preserve">Account </w:t>
      </w:r>
      <w:r w:rsidRPr="39DD25D8">
        <w:rPr>
          <w:b/>
          <w:bCs/>
          <w:i/>
          <w:iCs/>
        </w:rPr>
        <w:t>Settings</w:t>
      </w:r>
      <w:r w:rsidR="7302BD53" w:rsidRPr="39DD25D8">
        <w:rPr>
          <w:b/>
          <w:bCs/>
          <w:i/>
          <w:iCs/>
        </w:rPr>
        <w:t>/Customer Relationships</w:t>
      </w:r>
    </w:p>
    <w:p w14:paraId="26C6A483" w14:textId="523E635C" w:rsidR="008C18DC" w:rsidRDefault="008C18DC" w:rsidP="007B6D7E">
      <w:pPr>
        <w:pStyle w:val="ListParagraph"/>
        <w:numPr>
          <w:ilvl w:val="0"/>
          <w:numId w:val="34"/>
        </w:numPr>
      </w:pPr>
      <w:r>
        <w:t xml:space="preserve">Under </w:t>
      </w:r>
      <w:r w:rsidRPr="008C18DC">
        <w:rPr>
          <w:b/>
          <w:bCs/>
        </w:rPr>
        <w:t>Current Relationships</w:t>
      </w:r>
      <w:r>
        <w:rPr>
          <w:b/>
          <w:bCs/>
        </w:rPr>
        <w:t xml:space="preserve">, </w:t>
      </w:r>
      <w:r>
        <w:t>search</w:t>
      </w:r>
      <w:r w:rsidR="00D34455">
        <w:t xml:space="preserve"> your</w:t>
      </w:r>
      <w:r>
        <w:t xml:space="preserve"> Buyer in your relationship list</w:t>
      </w:r>
    </w:p>
    <w:p w14:paraId="35C34148" w14:textId="435397E5" w:rsidR="008C18DC" w:rsidRDefault="008C18DC" w:rsidP="007B6D7E">
      <w:pPr>
        <w:pStyle w:val="ListParagraph"/>
        <w:numPr>
          <w:ilvl w:val="0"/>
          <w:numId w:val="34"/>
        </w:numPr>
      </w:pPr>
      <w:r>
        <w:t xml:space="preserve">Click on the icon under </w:t>
      </w:r>
      <w:r w:rsidRPr="008C18DC">
        <w:rPr>
          <w:b/>
          <w:bCs/>
          <w:i/>
          <w:iCs/>
        </w:rPr>
        <w:t xml:space="preserve">Supplier Information Portal </w:t>
      </w:r>
      <w:r>
        <w:t>for selected Buyer</w:t>
      </w:r>
    </w:p>
    <w:p w14:paraId="78787C14" w14:textId="253A2AA8" w:rsidR="00FC1DC0" w:rsidRDefault="00FC1DC0" w:rsidP="00FC1DC0"/>
    <w:p w14:paraId="4CF44683" w14:textId="0DDEE624" w:rsidR="008C18DC" w:rsidRDefault="008C18DC" w:rsidP="00FC1DC0"/>
    <w:p w14:paraId="5B889B34" w14:textId="6F015C41" w:rsidR="006F24F7" w:rsidRDefault="006F24F7" w:rsidP="00FC1DC0">
      <w:r>
        <w:br w:type="page"/>
      </w:r>
    </w:p>
    <w:p w14:paraId="3153C752" w14:textId="375F5BC7" w:rsidR="000B279F" w:rsidRPr="00E510EE" w:rsidRDefault="1DC67864" w:rsidP="000B279F">
      <w:pPr>
        <w:pStyle w:val="Heading1"/>
      </w:pPr>
      <w:bookmarkStart w:id="15" w:name="_Toc100844141"/>
      <w:r>
        <w:lastRenderedPageBreak/>
        <w:t>Business overvi</w:t>
      </w:r>
      <w:bookmarkEnd w:id="15"/>
      <w:r w:rsidR="00E510EE">
        <w:t>ew</w:t>
      </w:r>
    </w:p>
    <w:p w14:paraId="751CBF23" w14:textId="65AA852C" w:rsidR="000B279F" w:rsidRDefault="000B279F" w:rsidP="000B279F">
      <w:pPr>
        <w:rPr>
          <w:lang w:val="fr-FR"/>
        </w:rPr>
      </w:pPr>
    </w:p>
    <w:p w14:paraId="537707AB" w14:textId="186E16A5" w:rsidR="000B279F" w:rsidRDefault="000B279F" w:rsidP="000B279F">
      <w:pPr>
        <w:rPr>
          <w:lang w:val="fr-FR"/>
        </w:rPr>
      </w:pPr>
    </w:p>
    <w:p w14:paraId="414A881B" w14:textId="49C81F36" w:rsidR="004A7E5F" w:rsidRPr="005B7904" w:rsidRDefault="00E510EE" w:rsidP="00B428AC">
      <w:pPr>
        <w:pStyle w:val="BodyCopy"/>
      </w:pPr>
      <w:r>
        <w:t>T</w:t>
      </w:r>
      <w:r w:rsidR="004A7E5F" w:rsidRPr="005B7904">
        <w:t xml:space="preserve">he purpose of undertaking this initiative is to increase efficiency and effectiveness of the organization with targeted business benefits such as: </w:t>
      </w:r>
    </w:p>
    <w:p w14:paraId="63543A17" w14:textId="55287EB1" w:rsidR="004A7E5F" w:rsidRPr="005B7904" w:rsidRDefault="004A7E5F" w:rsidP="004C660B">
      <w:pPr>
        <w:pStyle w:val="Bullet1"/>
      </w:pPr>
      <w:r w:rsidRPr="005B7904">
        <w:t xml:space="preserve">Simpler and more efficient E2E process experience </w:t>
      </w:r>
    </w:p>
    <w:p w14:paraId="31456CBB" w14:textId="64668356" w:rsidR="004A7E5F" w:rsidRPr="005B7904" w:rsidRDefault="004A7E5F" w:rsidP="004C660B">
      <w:pPr>
        <w:pStyle w:val="Bullet1"/>
      </w:pPr>
      <w:r w:rsidRPr="005B7904">
        <w:t xml:space="preserve">Reduced data maintenance &amp; improved data quality </w:t>
      </w:r>
    </w:p>
    <w:p w14:paraId="4F691CBF" w14:textId="7BC4B167" w:rsidR="004A7E5F" w:rsidRPr="005B7904" w:rsidRDefault="004A7E5F" w:rsidP="004C660B">
      <w:pPr>
        <w:pStyle w:val="Bullet1"/>
      </w:pPr>
      <w:r w:rsidRPr="005B7904">
        <w:tab/>
        <w:t xml:space="preserve">Enhanced user catalog experience </w:t>
      </w:r>
    </w:p>
    <w:p w14:paraId="0E80AAEC" w14:textId="46574833" w:rsidR="004A7E5F" w:rsidRPr="005B7904" w:rsidRDefault="004A7E5F" w:rsidP="004C660B">
      <w:pPr>
        <w:pStyle w:val="Bullet1"/>
      </w:pPr>
      <w:r w:rsidRPr="005B7904">
        <w:tab/>
        <w:t>Catalog and supplier enablement services</w:t>
      </w:r>
    </w:p>
    <w:p w14:paraId="7929E9E9" w14:textId="4DCC19ED" w:rsidR="004A7E5F" w:rsidRPr="005B7904" w:rsidRDefault="004A7E5F" w:rsidP="004C660B">
      <w:pPr>
        <w:pStyle w:val="Bullet1"/>
      </w:pPr>
      <w:r w:rsidRPr="005B7904">
        <w:tab/>
        <w:t xml:space="preserve">Improved insight from shared real time data </w:t>
      </w:r>
    </w:p>
    <w:p w14:paraId="57FF891A" w14:textId="12940BC3" w:rsidR="004A7E5F" w:rsidRPr="005B7904" w:rsidRDefault="004A7E5F" w:rsidP="004C660B">
      <w:pPr>
        <w:pStyle w:val="Bullet1"/>
      </w:pPr>
      <w:r w:rsidRPr="005B7904">
        <w:tab/>
        <w:t xml:space="preserve">Functional gaps closure, process automation </w:t>
      </w:r>
    </w:p>
    <w:p w14:paraId="013B9539" w14:textId="30090ED1" w:rsidR="004A7E5F" w:rsidRPr="005B7904" w:rsidRDefault="004A7E5F" w:rsidP="004C660B">
      <w:pPr>
        <w:pStyle w:val="Bullet1"/>
      </w:pPr>
      <w:r w:rsidRPr="005B7904">
        <w:tab/>
        <w:t xml:space="preserve">Improved enforcement of legal compliance </w:t>
      </w:r>
    </w:p>
    <w:p w14:paraId="65D858F6" w14:textId="14543F76" w:rsidR="004A7E5F" w:rsidRPr="005B7904" w:rsidRDefault="004A7E5F" w:rsidP="004C660B">
      <w:pPr>
        <w:pStyle w:val="Bullet1"/>
      </w:pPr>
      <w:r w:rsidRPr="005B7904">
        <w:tab/>
        <w:t xml:space="preserve">Step-change in vendor self-service </w:t>
      </w:r>
    </w:p>
    <w:p w14:paraId="37D9CA7B" w14:textId="75AD5E85" w:rsidR="004A7E5F" w:rsidRPr="005B7904" w:rsidRDefault="004A7E5F" w:rsidP="004C660B">
      <w:pPr>
        <w:pStyle w:val="Bullet1"/>
      </w:pPr>
      <w:r w:rsidRPr="005B7904">
        <w:tab/>
        <w:t xml:space="preserve">Step change </w:t>
      </w:r>
      <w:r w:rsidR="00356B13">
        <w:t>in</w:t>
      </w:r>
      <w:r w:rsidRPr="005B7904">
        <w:t xml:space="preserve"> “touchless”</w:t>
      </w:r>
      <w:r w:rsidR="00356B13">
        <w:t xml:space="preserve"> payment</w:t>
      </w:r>
      <w:r w:rsidRPr="005B7904">
        <w:t xml:space="preserve"> </w:t>
      </w:r>
    </w:p>
    <w:p w14:paraId="3939B251" w14:textId="5BF10AAC" w:rsidR="004A7E5F" w:rsidRPr="005B7904" w:rsidRDefault="004A7E5F" w:rsidP="004C660B">
      <w:pPr>
        <w:pStyle w:val="Bullet1"/>
      </w:pPr>
      <w:r w:rsidRPr="005B7904">
        <w:tab/>
        <w:t xml:space="preserve">Tail end management in user self-service </w:t>
      </w:r>
    </w:p>
    <w:p w14:paraId="7333F1DA" w14:textId="7CAE7F6C" w:rsidR="00767AEF" w:rsidRDefault="004A7E5F" w:rsidP="00767AEF">
      <w:pPr>
        <w:pStyle w:val="Bullet1"/>
      </w:pPr>
      <w:r w:rsidRPr="005B7904">
        <w:tab/>
        <w:t>Integrated contingent and industrial workforce managemen</w:t>
      </w:r>
      <w:r w:rsidR="00767AEF">
        <w:t>t</w:t>
      </w:r>
    </w:p>
    <w:p w14:paraId="4D5B543C" w14:textId="19BD972C" w:rsidR="00767AEF" w:rsidRDefault="00767AEF" w:rsidP="00767AEF">
      <w:pPr>
        <w:pStyle w:val="Bullet1"/>
        <w:numPr>
          <w:ilvl w:val="0"/>
          <w:numId w:val="0"/>
        </w:numPr>
        <w:ind w:left="568" w:hanging="284"/>
      </w:pPr>
    </w:p>
    <w:p w14:paraId="48D2008B" w14:textId="77777777" w:rsidR="00767AEF" w:rsidRDefault="00767AEF" w:rsidP="00767AEF">
      <w:pPr>
        <w:pStyle w:val="Bullet1"/>
        <w:numPr>
          <w:ilvl w:val="0"/>
          <w:numId w:val="0"/>
        </w:numPr>
        <w:ind w:left="284" w:hanging="284"/>
      </w:pPr>
    </w:p>
    <w:p w14:paraId="2476B38A" w14:textId="1BF43626" w:rsidR="00767AEF" w:rsidRDefault="00767AEF">
      <w:r>
        <w:br w:type="page"/>
      </w:r>
    </w:p>
    <w:p w14:paraId="45A6F82D" w14:textId="4D7CED8C" w:rsidR="000D3F46" w:rsidRPr="00C813A8" w:rsidRDefault="2C3D3B8E" w:rsidP="005428A0">
      <w:pPr>
        <w:pStyle w:val="Heading1"/>
      </w:pPr>
      <w:bookmarkStart w:id="16" w:name="_Toc100844142"/>
      <w:r>
        <w:lastRenderedPageBreak/>
        <w:t>Technical Landscape</w:t>
      </w:r>
      <w:bookmarkEnd w:id="16"/>
    </w:p>
    <w:p w14:paraId="60FCBB88" w14:textId="6007A7EE" w:rsidR="009105BC" w:rsidRDefault="009105BC" w:rsidP="009105BC">
      <w:pPr>
        <w:rPr>
          <w:lang w:val="fr-FR"/>
        </w:rPr>
      </w:pPr>
    </w:p>
    <w:p w14:paraId="4EA35122" w14:textId="271663F9" w:rsidR="009105BC" w:rsidRDefault="009105BC" w:rsidP="009105BC">
      <w:pPr>
        <w:rPr>
          <w:lang w:val="fr-FR"/>
        </w:rPr>
      </w:pPr>
    </w:p>
    <w:p w14:paraId="752DE861" w14:textId="6BE09CA4" w:rsidR="009105BC" w:rsidRDefault="009105BC" w:rsidP="009105BC">
      <w:pPr>
        <w:rPr>
          <w:lang w:val="fr-FR"/>
        </w:rPr>
      </w:pPr>
    </w:p>
    <w:p w14:paraId="22E63EA9" w14:textId="26E0079E" w:rsidR="009105BC" w:rsidRDefault="009105BC" w:rsidP="009105BC">
      <w:pPr>
        <w:rPr>
          <w:lang w:val="fr-FR"/>
        </w:rPr>
      </w:pPr>
    </w:p>
    <w:p w14:paraId="7B90FA2F" w14:textId="57DB8D93" w:rsidR="009105BC" w:rsidRDefault="009105BC" w:rsidP="009105BC">
      <w:pPr>
        <w:rPr>
          <w:lang w:val="fr-FR"/>
        </w:rPr>
      </w:pPr>
    </w:p>
    <w:p w14:paraId="1220FA1C" w14:textId="420EB553" w:rsidR="000364C2" w:rsidRDefault="000364C2" w:rsidP="000364C2">
      <w:pPr>
        <w:rPr>
          <w:lang w:val="fr-FR"/>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0"/>
        <w:gridCol w:w="6840"/>
      </w:tblGrid>
      <w:tr w:rsidR="000E152B" w:rsidRPr="00357F63" w14:paraId="3D088CB8" w14:textId="77777777" w:rsidTr="15AD1AA5">
        <w:trPr>
          <w:trHeight w:val="583"/>
          <w:tblHeader/>
        </w:trPr>
        <w:tc>
          <w:tcPr>
            <w:tcW w:w="3060" w:type="dxa"/>
            <w:shd w:val="clear" w:color="auto" w:fill="F0AB00" w:themeFill="accent1"/>
            <w:tcMar>
              <w:top w:w="113" w:type="dxa"/>
              <w:bottom w:w="0" w:type="dxa"/>
            </w:tcMar>
          </w:tcPr>
          <w:p w14:paraId="0832AB4C" w14:textId="77777777" w:rsidR="000E152B" w:rsidRPr="00357F63" w:rsidRDefault="000E152B" w:rsidP="00445F99">
            <w:pPr>
              <w:pStyle w:val="TableHeadline"/>
            </w:pPr>
            <w:r w:rsidRPr="00357F63">
              <w:t>Description</w:t>
            </w:r>
          </w:p>
          <w:p w14:paraId="1AE2345D" w14:textId="7BA9B319" w:rsidR="000E152B" w:rsidRPr="00357F63" w:rsidRDefault="0B902CD0" w:rsidP="000F7DF6">
            <w:pPr>
              <w:pStyle w:val="Heading3"/>
            </w:pPr>
            <w:bookmarkStart w:id="17" w:name="_Toc100844143"/>
            <w:r>
              <w:t>Environment Infrastructure</w:t>
            </w:r>
            <w:bookmarkEnd w:id="17"/>
          </w:p>
        </w:tc>
        <w:tc>
          <w:tcPr>
            <w:tcW w:w="6840" w:type="dxa"/>
            <w:shd w:val="clear" w:color="auto" w:fill="F0AB00" w:themeFill="accent1"/>
            <w:tcMar>
              <w:top w:w="113" w:type="dxa"/>
              <w:bottom w:w="0" w:type="dxa"/>
            </w:tcMar>
          </w:tcPr>
          <w:p w14:paraId="14D1004F" w14:textId="0FDB6AF3" w:rsidR="000E152B" w:rsidRPr="00357F63" w:rsidRDefault="0064588C" w:rsidP="00445F99">
            <w:pPr>
              <w:pStyle w:val="TableHeadline"/>
            </w:pPr>
            <w:r w:rsidRPr="00357F63">
              <w:t>Buyer Specific Details</w:t>
            </w:r>
          </w:p>
          <w:p w14:paraId="31058D40" w14:textId="77777777" w:rsidR="000E152B" w:rsidRPr="00357F63" w:rsidRDefault="000E152B" w:rsidP="00445F99">
            <w:pPr>
              <w:pStyle w:val="TableSubheadline"/>
            </w:pPr>
          </w:p>
        </w:tc>
      </w:tr>
      <w:tr w:rsidR="000E152B" w:rsidRPr="00357F63" w14:paraId="5155DCF9" w14:textId="77777777" w:rsidTr="15AD1AA5">
        <w:tc>
          <w:tcPr>
            <w:tcW w:w="3060" w:type="dxa"/>
            <w:shd w:val="clear" w:color="auto" w:fill="auto"/>
            <w:tcMar>
              <w:top w:w="108" w:type="dxa"/>
              <w:bottom w:w="108" w:type="dxa"/>
            </w:tcMar>
          </w:tcPr>
          <w:p w14:paraId="0C0B38BA" w14:textId="596A153B" w:rsidR="000E152B" w:rsidRPr="00357F63" w:rsidRDefault="0064588C" w:rsidP="00445F99">
            <w:pPr>
              <w:pStyle w:val="TableText"/>
            </w:pPr>
            <w:r w:rsidRPr="00357F63">
              <w:t>ERP</w:t>
            </w:r>
          </w:p>
        </w:tc>
        <w:tc>
          <w:tcPr>
            <w:tcW w:w="6840" w:type="dxa"/>
            <w:shd w:val="clear" w:color="auto" w:fill="auto"/>
            <w:tcMar>
              <w:top w:w="108" w:type="dxa"/>
              <w:bottom w:w="108" w:type="dxa"/>
            </w:tcMar>
            <w:vAlign w:val="center"/>
          </w:tcPr>
          <w:p w14:paraId="40ECA3D4" w14:textId="3D1725B4" w:rsidR="000E152B" w:rsidRPr="00357F63" w:rsidRDefault="14A4EC49" w:rsidP="007A4E5F">
            <w:pPr>
              <w:pStyle w:val="TableBullet"/>
              <w:keepNext/>
            </w:pPr>
            <w:r>
              <w:t>SAP S/4 HANA</w:t>
            </w:r>
            <w:r w:rsidR="007A4E5F">
              <w:t>/SPS 00</w:t>
            </w:r>
          </w:p>
        </w:tc>
      </w:tr>
      <w:tr w:rsidR="000E152B" w:rsidRPr="00357F63" w14:paraId="06AC98DE" w14:textId="77777777" w:rsidTr="15AD1AA5">
        <w:trPr>
          <w:trHeight w:val="206"/>
        </w:trPr>
        <w:tc>
          <w:tcPr>
            <w:tcW w:w="3060" w:type="dxa"/>
            <w:shd w:val="clear" w:color="auto" w:fill="auto"/>
            <w:tcMar>
              <w:top w:w="108" w:type="dxa"/>
              <w:bottom w:w="108" w:type="dxa"/>
            </w:tcMar>
          </w:tcPr>
          <w:p w14:paraId="660B17F1" w14:textId="33D3923C" w:rsidR="000E152B" w:rsidRPr="00357F63" w:rsidRDefault="00B40912" w:rsidP="00445F99">
            <w:pPr>
              <w:pStyle w:val="TableText"/>
            </w:pPr>
            <w:r w:rsidRPr="00357F63">
              <w:t>Middleware</w:t>
            </w:r>
          </w:p>
        </w:tc>
        <w:tc>
          <w:tcPr>
            <w:tcW w:w="6840" w:type="dxa"/>
            <w:shd w:val="clear" w:color="auto" w:fill="auto"/>
            <w:tcMar>
              <w:top w:w="108" w:type="dxa"/>
              <w:bottom w:w="108" w:type="dxa"/>
            </w:tcMar>
          </w:tcPr>
          <w:p w14:paraId="7B0ECE04" w14:textId="77777777" w:rsidR="000E152B" w:rsidRDefault="00913596" w:rsidP="00445F99">
            <w:pPr>
              <w:pStyle w:val="TableText"/>
            </w:pPr>
            <w:r>
              <w:t>Cloud Integration Gateway</w:t>
            </w:r>
          </w:p>
          <w:p w14:paraId="3702EF8C" w14:textId="26F01251" w:rsidR="00C07ABD" w:rsidRPr="00357F63" w:rsidRDefault="00C07ABD" w:rsidP="00445F99">
            <w:pPr>
              <w:pStyle w:val="TableText"/>
            </w:pPr>
            <w:r>
              <w:t>Cloud Connector</w:t>
            </w:r>
          </w:p>
        </w:tc>
      </w:tr>
      <w:tr w:rsidR="000E152B" w:rsidRPr="00357F63" w14:paraId="45ECEA3F" w14:textId="77777777" w:rsidTr="15AD1AA5">
        <w:trPr>
          <w:trHeight w:val="206"/>
        </w:trPr>
        <w:tc>
          <w:tcPr>
            <w:tcW w:w="3060" w:type="dxa"/>
            <w:shd w:val="clear" w:color="auto" w:fill="auto"/>
            <w:tcMar>
              <w:top w:w="108" w:type="dxa"/>
              <w:bottom w:w="108" w:type="dxa"/>
            </w:tcMar>
          </w:tcPr>
          <w:p w14:paraId="2671294F" w14:textId="7E69E694" w:rsidR="000E152B" w:rsidRPr="00357F63" w:rsidRDefault="00F66D32" w:rsidP="00445F99">
            <w:pPr>
              <w:pStyle w:val="TableText"/>
            </w:pPr>
            <w:r w:rsidRPr="00357F63">
              <w:t>Solutions Purchased</w:t>
            </w:r>
          </w:p>
        </w:tc>
        <w:tc>
          <w:tcPr>
            <w:tcW w:w="6840" w:type="dxa"/>
            <w:shd w:val="clear" w:color="auto" w:fill="auto"/>
            <w:tcMar>
              <w:top w:w="108" w:type="dxa"/>
              <w:bottom w:w="108" w:type="dxa"/>
            </w:tcMar>
          </w:tcPr>
          <w:p w14:paraId="023BA9C7" w14:textId="63FD5343" w:rsidR="000E152B" w:rsidRPr="00357F63" w:rsidRDefault="00830173" w:rsidP="00830173">
            <w:pPr>
              <w:pStyle w:val="TableText"/>
            </w:pPr>
            <w:r w:rsidRPr="00357F63">
              <w:t>SAP Ariba Commerce Automation</w:t>
            </w:r>
          </w:p>
        </w:tc>
      </w:tr>
      <w:tr w:rsidR="000E152B" w:rsidRPr="00357F63" w14:paraId="26B8535D" w14:textId="77777777" w:rsidTr="15AD1AA5">
        <w:trPr>
          <w:trHeight w:val="206"/>
        </w:trPr>
        <w:tc>
          <w:tcPr>
            <w:tcW w:w="3060" w:type="dxa"/>
            <w:shd w:val="clear" w:color="auto" w:fill="auto"/>
            <w:tcMar>
              <w:top w:w="108" w:type="dxa"/>
              <w:bottom w:w="108" w:type="dxa"/>
            </w:tcMar>
          </w:tcPr>
          <w:p w14:paraId="2CE33A26" w14:textId="6911D47C" w:rsidR="000E152B" w:rsidRPr="00357F63" w:rsidRDefault="00B40912" w:rsidP="00445F99">
            <w:pPr>
              <w:pStyle w:val="TableText"/>
            </w:pPr>
            <w:r w:rsidRPr="00357F63">
              <w:t>UoM Classification</w:t>
            </w:r>
          </w:p>
        </w:tc>
        <w:tc>
          <w:tcPr>
            <w:tcW w:w="6840" w:type="dxa"/>
            <w:shd w:val="clear" w:color="auto" w:fill="auto"/>
            <w:tcMar>
              <w:top w:w="108" w:type="dxa"/>
              <w:bottom w:w="108" w:type="dxa"/>
            </w:tcMar>
          </w:tcPr>
          <w:p w14:paraId="4C605561" w14:textId="7A33E37E" w:rsidR="000E152B" w:rsidRPr="00357F63" w:rsidRDefault="00EE381D" w:rsidP="00EE381D">
            <w:pPr>
              <w:pStyle w:val="TableText"/>
            </w:pPr>
            <w:r w:rsidRPr="00357F63">
              <w:t>UNECE UOM</w:t>
            </w:r>
          </w:p>
        </w:tc>
      </w:tr>
      <w:tr w:rsidR="000E152B" w:rsidRPr="00357F63" w14:paraId="1306FC70" w14:textId="77777777" w:rsidTr="15AD1AA5">
        <w:trPr>
          <w:trHeight w:val="206"/>
        </w:trPr>
        <w:tc>
          <w:tcPr>
            <w:tcW w:w="3060" w:type="dxa"/>
            <w:shd w:val="clear" w:color="auto" w:fill="auto"/>
            <w:tcMar>
              <w:top w:w="108" w:type="dxa"/>
              <w:bottom w:w="108" w:type="dxa"/>
            </w:tcMar>
          </w:tcPr>
          <w:p w14:paraId="0862EA8F" w14:textId="10F25795" w:rsidR="000E152B" w:rsidRPr="00357F63" w:rsidRDefault="00B40912" w:rsidP="00445F99">
            <w:pPr>
              <w:pStyle w:val="TableText"/>
            </w:pPr>
            <w:r w:rsidRPr="00357F63">
              <w:t>Commodity Codes</w:t>
            </w:r>
          </w:p>
        </w:tc>
        <w:tc>
          <w:tcPr>
            <w:tcW w:w="6840" w:type="dxa"/>
            <w:shd w:val="clear" w:color="auto" w:fill="auto"/>
            <w:tcMar>
              <w:top w:w="108" w:type="dxa"/>
              <w:bottom w:w="108" w:type="dxa"/>
            </w:tcMar>
          </w:tcPr>
          <w:p w14:paraId="14D38E4E" w14:textId="7D896552" w:rsidR="000E152B" w:rsidRPr="00357F63" w:rsidRDefault="009610BE" w:rsidP="009610BE">
            <w:pPr>
              <w:pStyle w:val="TableText"/>
            </w:pPr>
            <w:r w:rsidRPr="00357F63">
              <w:t>UNSPSC V12.2</w:t>
            </w:r>
          </w:p>
        </w:tc>
      </w:tr>
    </w:tbl>
    <w:p w14:paraId="0F9D0BDF" w14:textId="4D7B4B35" w:rsidR="000364C2" w:rsidRDefault="000364C2" w:rsidP="000364C2">
      <w:pPr>
        <w:rPr>
          <w:lang w:val="fr-FR"/>
        </w:rPr>
      </w:pPr>
    </w:p>
    <w:p w14:paraId="0E010BF8" w14:textId="0203CB18" w:rsidR="004554EE" w:rsidRDefault="004554EE">
      <w:pPr>
        <w:rPr>
          <w:lang w:val="fr-FR"/>
        </w:rPr>
      </w:pPr>
      <w:r>
        <w:rPr>
          <w:lang w:val="fr-FR"/>
        </w:rPr>
        <w:br w:type="page"/>
      </w:r>
    </w:p>
    <w:p w14:paraId="7450BC4F" w14:textId="11CEAB14" w:rsidR="00AB18C4" w:rsidRPr="00C813A8" w:rsidRDefault="09BD4B1E" w:rsidP="005428A0">
      <w:pPr>
        <w:pStyle w:val="Heading1"/>
      </w:pPr>
      <w:bookmarkStart w:id="18" w:name="_Toc100844144"/>
      <w:r>
        <w:lastRenderedPageBreak/>
        <w:t>project scope</w:t>
      </w:r>
      <w:bookmarkEnd w:id="11"/>
      <w:bookmarkEnd w:id="12"/>
      <w:bookmarkEnd w:id="13"/>
      <w:bookmarkEnd w:id="14"/>
      <w:bookmarkEnd w:id="18"/>
    </w:p>
    <w:p w14:paraId="4D6ACF3E" w14:textId="15270805" w:rsidR="00D85E1B" w:rsidRDefault="00D85E1B" w:rsidP="00D85E1B">
      <w:pPr>
        <w:rPr>
          <w:lang w:val="fr-FR"/>
        </w:rPr>
      </w:pPr>
    </w:p>
    <w:p w14:paraId="4A6B91DA" w14:textId="296A11C2" w:rsidR="00362034" w:rsidRDefault="00362034" w:rsidP="00D85E1B">
      <w:pPr>
        <w:rPr>
          <w:lang w:val="fr-FR"/>
        </w:rPr>
      </w:pPr>
    </w:p>
    <w:p w14:paraId="20EEBCFC" w14:textId="060D0FEB" w:rsidR="00362034" w:rsidRDefault="00362034" w:rsidP="00D85E1B">
      <w:pPr>
        <w:rPr>
          <w:lang w:val="fr-FR"/>
        </w:rPr>
      </w:pPr>
    </w:p>
    <w:p w14:paraId="215B67D0" w14:textId="4DAAE238" w:rsidR="00362034" w:rsidRDefault="00362034" w:rsidP="00D85E1B">
      <w:pPr>
        <w:rPr>
          <w:lang w:val="fr-FR"/>
        </w:rPr>
      </w:pPr>
    </w:p>
    <w:p w14:paraId="4F58A607" w14:textId="1C0E218E" w:rsidR="00D85E1B" w:rsidRDefault="00E63537" w:rsidP="00634D84">
      <w:pPr>
        <w:pStyle w:val="BodyCopy"/>
      </w:pPr>
      <w:r w:rsidRPr="00634D84">
        <w:t xml:space="preserve">The following tables outline the requirements unique to </w:t>
      </w:r>
      <w:r w:rsidR="003F372A">
        <w:t xml:space="preserve">this </w:t>
      </w:r>
      <w:r w:rsidR="00F26155">
        <w:t xml:space="preserve">buyer </w:t>
      </w:r>
      <w:r w:rsidRPr="00634D84">
        <w:t xml:space="preserve">procurement environment, as detailed in the Excel </w:t>
      </w:r>
      <w:r w:rsidR="00E37216">
        <w:t>Transactions Samples</w:t>
      </w:r>
      <w:r w:rsidRPr="00634D84">
        <w:t xml:space="preserve"> Requirements. Not all required elements outlined in the DTD are represented below, as this is meant to only highlight information that is important to your </w:t>
      </w:r>
      <w:r w:rsidR="00356B13">
        <w:t>B</w:t>
      </w:r>
      <w:r w:rsidRPr="00634D84">
        <w:t>uyer.</w:t>
      </w:r>
    </w:p>
    <w:p w14:paraId="48E65049" w14:textId="2E23C762" w:rsidR="00637145" w:rsidRDefault="00637145" w:rsidP="00634D84">
      <w:pPr>
        <w:pStyle w:val="BodyCopy"/>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2520"/>
        <w:gridCol w:w="2430"/>
        <w:gridCol w:w="2430"/>
      </w:tblGrid>
      <w:tr w:rsidR="00243BBB" w:rsidRPr="00C5657D" w14:paraId="04536B0E" w14:textId="77777777" w:rsidTr="15AD1AA5">
        <w:trPr>
          <w:trHeight w:val="583"/>
          <w:tblHeader/>
        </w:trPr>
        <w:tc>
          <w:tcPr>
            <w:tcW w:w="2610" w:type="dxa"/>
            <w:shd w:val="clear" w:color="auto" w:fill="F0AB00" w:themeFill="accent1"/>
            <w:tcMar>
              <w:top w:w="113" w:type="dxa"/>
              <w:bottom w:w="0" w:type="dxa"/>
            </w:tcMar>
          </w:tcPr>
          <w:p w14:paraId="00E4D18F" w14:textId="5474D1B6" w:rsidR="00243BBB" w:rsidRPr="00C5657D" w:rsidRDefault="00243BBB" w:rsidP="00AF0B30">
            <w:pPr>
              <w:pStyle w:val="TableHeadline"/>
            </w:pPr>
            <w:r>
              <w:t>Description</w:t>
            </w:r>
          </w:p>
          <w:p w14:paraId="65480402" w14:textId="45A3BEBE" w:rsidR="00243BBB" w:rsidRPr="002F4CC0" w:rsidRDefault="2DA7F069" w:rsidP="000F7DF6">
            <w:pPr>
              <w:pStyle w:val="Heading3"/>
            </w:pPr>
            <w:bookmarkStart w:id="19" w:name="_Toc100844145"/>
            <w:r>
              <w:t>Documents in Scope</w:t>
            </w:r>
            <w:r w:rsidR="2446C380">
              <w:t xml:space="preserve"> Summary</w:t>
            </w:r>
            <w:bookmarkEnd w:id="19"/>
          </w:p>
        </w:tc>
        <w:tc>
          <w:tcPr>
            <w:tcW w:w="2520" w:type="dxa"/>
            <w:shd w:val="clear" w:color="auto" w:fill="F0AB00" w:themeFill="accent1"/>
          </w:tcPr>
          <w:p w14:paraId="16CEAF40" w14:textId="1BB87BED" w:rsidR="00243BBB" w:rsidRDefault="00243BBB" w:rsidP="00AF0B30">
            <w:pPr>
              <w:pStyle w:val="TableHeadline"/>
            </w:pPr>
            <w:r>
              <w:t>Mandatory</w:t>
            </w:r>
          </w:p>
          <w:p w14:paraId="1225E61F" w14:textId="0F76F82F" w:rsidR="00243BBB" w:rsidRDefault="00243BBB" w:rsidP="00AF0B30">
            <w:pPr>
              <w:pStyle w:val="TableSubheadline"/>
            </w:pPr>
          </w:p>
        </w:tc>
        <w:tc>
          <w:tcPr>
            <w:tcW w:w="2430" w:type="dxa"/>
            <w:shd w:val="clear" w:color="auto" w:fill="F0AB00" w:themeFill="accent1"/>
            <w:tcMar>
              <w:top w:w="113" w:type="dxa"/>
              <w:bottom w:w="0" w:type="dxa"/>
            </w:tcMar>
          </w:tcPr>
          <w:p w14:paraId="52F9EBC2" w14:textId="5F64D106" w:rsidR="00243BBB" w:rsidRPr="00C5657D" w:rsidRDefault="00243BBB" w:rsidP="00AF0B30">
            <w:pPr>
              <w:pStyle w:val="TableHeadline"/>
            </w:pPr>
            <w:r>
              <w:t>Optional</w:t>
            </w:r>
          </w:p>
          <w:p w14:paraId="58D649AA" w14:textId="39B3AEAB" w:rsidR="00243BBB" w:rsidRPr="002F4CC0" w:rsidRDefault="00243BBB" w:rsidP="00AF0B30">
            <w:pPr>
              <w:pStyle w:val="TableSubheadline"/>
            </w:pPr>
          </w:p>
        </w:tc>
        <w:tc>
          <w:tcPr>
            <w:tcW w:w="2430" w:type="dxa"/>
            <w:shd w:val="clear" w:color="auto" w:fill="F0AB00" w:themeFill="accent1"/>
            <w:tcMar>
              <w:top w:w="113" w:type="dxa"/>
              <w:bottom w:w="0" w:type="dxa"/>
            </w:tcMar>
          </w:tcPr>
          <w:p w14:paraId="146817B9" w14:textId="4D9FD86B" w:rsidR="00243BBB" w:rsidRPr="00C5657D" w:rsidRDefault="00243BBB" w:rsidP="00AF0B30">
            <w:pPr>
              <w:pStyle w:val="TableHeadline"/>
            </w:pPr>
            <w:r>
              <w:t>Out of Scope</w:t>
            </w:r>
          </w:p>
          <w:p w14:paraId="7862E0B5" w14:textId="083E64FB" w:rsidR="00243BBB" w:rsidRPr="002F4CC0" w:rsidRDefault="00243BBB" w:rsidP="00AF0B30">
            <w:pPr>
              <w:pStyle w:val="TableSubheadline"/>
            </w:pPr>
          </w:p>
        </w:tc>
      </w:tr>
      <w:tr w:rsidR="00243BBB" w:rsidRPr="00C5657D" w14:paraId="70E3AD0B" w14:textId="77777777" w:rsidTr="15AD1AA5">
        <w:tc>
          <w:tcPr>
            <w:tcW w:w="2610" w:type="dxa"/>
            <w:shd w:val="clear" w:color="auto" w:fill="auto"/>
            <w:tcMar>
              <w:top w:w="108" w:type="dxa"/>
              <w:bottom w:w="108" w:type="dxa"/>
            </w:tcMar>
          </w:tcPr>
          <w:p w14:paraId="0F3EAFC3" w14:textId="56146495" w:rsidR="00243BBB" w:rsidRPr="00C5657D" w:rsidRDefault="00B33DAB" w:rsidP="00AF0B30">
            <w:pPr>
              <w:pStyle w:val="TableText"/>
            </w:pPr>
            <w:r>
              <w:t>Purchase Order</w:t>
            </w:r>
          </w:p>
        </w:tc>
        <w:tc>
          <w:tcPr>
            <w:tcW w:w="2520" w:type="dxa"/>
            <w:vAlign w:val="center"/>
          </w:tcPr>
          <w:p w14:paraId="72E97DBD" w14:textId="2EF342C6" w:rsidR="00243BBB" w:rsidRPr="00C5657D" w:rsidRDefault="00A76BE0" w:rsidP="15AD1AA5">
            <w:pPr>
              <w:pStyle w:val="TableBullet"/>
              <w:keepNext/>
              <w:tabs>
                <w:tab w:val="clear" w:pos="284"/>
                <w:tab w:val="clear" w:pos="567"/>
                <w:tab w:val="clear" w:pos="851"/>
              </w:tabs>
              <w:jc w:val="center"/>
              <w:rPr>
                <w:lang w:val="fr-FR"/>
              </w:rPr>
            </w:pPr>
            <w:r>
              <w:rPr>
                <w:lang w:val="fr-FR"/>
              </w:rPr>
              <w:t>X</w:t>
            </w:r>
          </w:p>
        </w:tc>
        <w:tc>
          <w:tcPr>
            <w:tcW w:w="2430" w:type="dxa"/>
            <w:shd w:val="clear" w:color="auto" w:fill="auto"/>
            <w:tcMar>
              <w:top w:w="108" w:type="dxa"/>
              <w:bottom w:w="108" w:type="dxa"/>
            </w:tcMar>
            <w:vAlign w:val="center"/>
          </w:tcPr>
          <w:p w14:paraId="0289BAD1" w14:textId="77777777" w:rsidR="00243BBB" w:rsidRPr="00C5657D" w:rsidRDefault="2F1A4323" w:rsidP="15AD1AA5">
            <w:pPr>
              <w:pStyle w:val="TableBullet"/>
              <w:keepNext/>
              <w:tabs>
                <w:tab w:val="clear" w:pos="284"/>
                <w:tab w:val="clear" w:pos="567"/>
                <w:tab w:val="clear" w:pos="851"/>
              </w:tabs>
              <w:jc w:val="center"/>
              <w:rPr>
                <w:lang w:val="fr-FR"/>
              </w:rPr>
            </w:pPr>
            <w:r w:rsidRPr="15AD1AA5">
              <w:rPr>
                <w:lang w:val="fr-FR"/>
              </w:rPr>
              <w:t xml:space="preserve"> </w:t>
            </w:r>
          </w:p>
        </w:tc>
        <w:tc>
          <w:tcPr>
            <w:tcW w:w="2430" w:type="dxa"/>
            <w:shd w:val="clear" w:color="auto" w:fill="auto"/>
            <w:tcMar>
              <w:top w:w="108" w:type="dxa"/>
              <w:bottom w:w="108" w:type="dxa"/>
            </w:tcMar>
            <w:vAlign w:val="center"/>
          </w:tcPr>
          <w:p w14:paraId="76B74BCB" w14:textId="4F980976" w:rsidR="00243BBB" w:rsidRPr="00C5657D" w:rsidRDefault="00243BBB" w:rsidP="15AD1AA5">
            <w:pPr>
              <w:pStyle w:val="TableBullet"/>
              <w:keepNext/>
              <w:tabs>
                <w:tab w:val="clear" w:pos="284"/>
                <w:tab w:val="clear" w:pos="567"/>
                <w:tab w:val="clear" w:pos="851"/>
              </w:tabs>
              <w:jc w:val="center"/>
            </w:pPr>
          </w:p>
        </w:tc>
      </w:tr>
      <w:tr w:rsidR="00243BBB" w:rsidRPr="00A32754" w14:paraId="66822872" w14:textId="77777777" w:rsidTr="15AD1AA5">
        <w:trPr>
          <w:trHeight w:val="206"/>
        </w:trPr>
        <w:tc>
          <w:tcPr>
            <w:tcW w:w="2610" w:type="dxa"/>
            <w:shd w:val="clear" w:color="auto" w:fill="auto"/>
            <w:tcMar>
              <w:top w:w="108" w:type="dxa"/>
              <w:bottom w:w="108" w:type="dxa"/>
            </w:tcMar>
          </w:tcPr>
          <w:p w14:paraId="69727A67" w14:textId="112F87DF" w:rsidR="00243BBB" w:rsidRPr="00C5657D" w:rsidRDefault="00B33DAB" w:rsidP="00AF0B30">
            <w:pPr>
              <w:pStyle w:val="TableText"/>
            </w:pPr>
            <w:r>
              <w:t>Change Order</w:t>
            </w:r>
          </w:p>
        </w:tc>
        <w:tc>
          <w:tcPr>
            <w:tcW w:w="2520" w:type="dxa"/>
            <w:vAlign w:val="center"/>
          </w:tcPr>
          <w:p w14:paraId="67CEA18D" w14:textId="48AFAD35" w:rsidR="00243BBB" w:rsidRPr="00AC22E6" w:rsidRDefault="00A76BE0" w:rsidP="15AD1AA5">
            <w:pPr>
              <w:pStyle w:val="TableBullet"/>
              <w:tabs>
                <w:tab w:val="clear" w:pos="284"/>
                <w:tab w:val="clear" w:pos="567"/>
                <w:tab w:val="clear" w:pos="851"/>
              </w:tabs>
              <w:spacing w:line="259" w:lineRule="auto"/>
              <w:jc w:val="center"/>
              <w:rPr>
                <w:lang w:val="bg-BG"/>
              </w:rPr>
            </w:pPr>
            <w:r>
              <w:t>X</w:t>
            </w:r>
          </w:p>
        </w:tc>
        <w:tc>
          <w:tcPr>
            <w:tcW w:w="2430" w:type="dxa"/>
            <w:shd w:val="clear" w:color="auto" w:fill="auto"/>
            <w:tcMar>
              <w:top w:w="108" w:type="dxa"/>
              <w:bottom w:w="108" w:type="dxa"/>
            </w:tcMar>
            <w:vAlign w:val="center"/>
          </w:tcPr>
          <w:p w14:paraId="7D1879C8" w14:textId="1AC2E3D3" w:rsidR="00243BBB" w:rsidRPr="00C5657D" w:rsidRDefault="00243BBB"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6AF224FF" w14:textId="1BC85E58" w:rsidR="00243BBB" w:rsidRPr="00EE54A6" w:rsidRDefault="00243BBB" w:rsidP="15AD1AA5">
            <w:pPr>
              <w:pStyle w:val="TableText"/>
              <w:jc w:val="center"/>
              <w:rPr>
                <w:lang w:val="es-ES"/>
              </w:rPr>
            </w:pPr>
          </w:p>
        </w:tc>
      </w:tr>
      <w:tr w:rsidR="00B33DAB" w:rsidRPr="00A32754" w14:paraId="473ED182" w14:textId="77777777" w:rsidTr="15AD1AA5">
        <w:trPr>
          <w:trHeight w:val="206"/>
        </w:trPr>
        <w:tc>
          <w:tcPr>
            <w:tcW w:w="2610" w:type="dxa"/>
            <w:shd w:val="clear" w:color="auto" w:fill="auto"/>
            <w:tcMar>
              <w:top w:w="108" w:type="dxa"/>
              <w:bottom w:w="108" w:type="dxa"/>
            </w:tcMar>
          </w:tcPr>
          <w:p w14:paraId="2D249024" w14:textId="728068FF" w:rsidR="00B33DAB" w:rsidRDefault="005A23E7" w:rsidP="00AF0B30">
            <w:pPr>
              <w:pStyle w:val="TableText"/>
            </w:pPr>
            <w:r>
              <w:t>Order Confirmation</w:t>
            </w:r>
          </w:p>
        </w:tc>
        <w:tc>
          <w:tcPr>
            <w:tcW w:w="2520" w:type="dxa"/>
            <w:vAlign w:val="center"/>
          </w:tcPr>
          <w:p w14:paraId="6EBA9030" w14:textId="192056A0" w:rsidR="00B33DAB" w:rsidRPr="00C5657D" w:rsidRDefault="00B33DAB"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063A7CD9" w14:textId="0B22B450" w:rsidR="00B33DAB" w:rsidRPr="00C5657D" w:rsidRDefault="00B33DAB"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0CD44A9B" w14:textId="0D4602B2" w:rsidR="00B33DAB" w:rsidRPr="00EE54A6" w:rsidRDefault="0085692D" w:rsidP="15AD1AA5">
            <w:pPr>
              <w:pStyle w:val="TableText"/>
              <w:jc w:val="center"/>
              <w:rPr>
                <w:lang w:val="es-ES"/>
              </w:rPr>
            </w:pPr>
            <w:r>
              <w:rPr>
                <w:lang w:val="es-ES"/>
              </w:rPr>
              <w:t>X</w:t>
            </w:r>
          </w:p>
        </w:tc>
      </w:tr>
      <w:tr w:rsidR="005A23E7" w:rsidRPr="00A32754" w14:paraId="75BDECD9" w14:textId="77777777" w:rsidTr="15AD1AA5">
        <w:trPr>
          <w:trHeight w:val="206"/>
        </w:trPr>
        <w:tc>
          <w:tcPr>
            <w:tcW w:w="2610" w:type="dxa"/>
            <w:shd w:val="clear" w:color="auto" w:fill="auto"/>
            <w:tcMar>
              <w:top w:w="108" w:type="dxa"/>
              <w:bottom w:w="108" w:type="dxa"/>
            </w:tcMar>
          </w:tcPr>
          <w:p w14:paraId="3EA48460" w14:textId="33E6AA8A" w:rsidR="005A23E7" w:rsidRDefault="005A23E7" w:rsidP="00AF0B30">
            <w:pPr>
              <w:pStyle w:val="TableText"/>
            </w:pPr>
            <w:r>
              <w:t>Advance Ship Notification</w:t>
            </w:r>
          </w:p>
        </w:tc>
        <w:tc>
          <w:tcPr>
            <w:tcW w:w="2520" w:type="dxa"/>
            <w:vAlign w:val="center"/>
          </w:tcPr>
          <w:p w14:paraId="487732D0" w14:textId="38E8F8DB" w:rsidR="005A23E7" w:rsidRPr="00C5657D" w:rsidRDefault="005A23E7"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1FE52A89" w14:textId="5897F69E" w:rsidR="005A23E7" w:rsidRPr="00C5657D" w:rsidRDefault="005A23E7"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359D7C7F" w14:textId="75C5797F" w:rsidR="005A23E7" w:rsidRPr="00EE54A6" w:rsidRDefault="0085692D" w:rsidP="15AD1AA5">
            <w:pPr>
              <w:pStyle w:val="TableText"/>
              <w:jc w:val="center"/>
              <w:rPr>
                <w:lang w:val="es-ES"/>
              </w:rPr>
            </w:pPr>
            <w:r>
              <w:rPr>
                <w:lang w:val="es-ES"/>
              </w:rPr>
              <w:t>X</w:t>
            </w:r>
          </w:p>
        </w:tc>
      </w:tr>
      <w:tr w:rsidR="005A23E7" w:rsidRPr="00A32754" w14:paraId="1E8149F0" w14:textId="77777777" w:rsidTr="15AD1AA5">
        <w:trPr>
          <w:trHeight w:val="206"/>
        </w:trPr>
        <w:tc>
          <w:tcPr>
            <w:tcW w:w="2610" w:type="dxa"/>
            <w:shd w:val="clear" w:color="auto" w:fill="auto"/>
            <w:tcMar>
              <w:top w:w="108" w:type="dxa"/>
              <w:bottom w:w="108" w:type="dxa"/>
            </w:tcMar>
          </w:tcPr>
          <w:p w14:paraId="1E8E88BF" w14:textId="76D3B969" w:rsidR="005A23E7" w:rsidRDefault="00D9299A" w:rsidP="00AF0B30">
            <w:pPr>
              <w:pStyle w:val="TableText"/>
            </w:pPr>
            <w:r>
              <w:t>Receipt Notification</w:t>
            </w:r>
          </w:p>
        </w:tc>
        <w:tc>
          <w:tcPr>
            <w:tcW w:w="2520" w:type="dxa"/>
            <w:vAlign w:val="center"/>
          </w:tcPr>
          <w:p w14:paraId="5D20C0C8" w14:textId="7ABCCFE0" w:rsidR="005A23E7" w:rsidRPr="00C5657D" w:rsidRDefault="005A23E7"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4C9097BD" w14:textId="6860E651" w:rsidR="005A23E7" w:rsidRPr="00C5657D" w:rsidRDefault="005A23E7"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621A1AC1" w14:textId="02787F73" w:rsidR="005A23E7" w:rsidRPr="00EE54A6" w:rsidRDefault="00A76BE0" w:rsidP="15AD1AA5">
            <w:pPr>
              <w:pStyle w:val="TableText"/>
              <w:jc w:val="center"/>
              <w:rPr>
                <w:lang w:val="es-ES"/>
              </w:rPr>
            </w:pPr>
            <w:r>
              <w:rPr>
                <w:lang w:val="es-ES"/>
              </w:rPr>
              <w:t>X</w:t>
            </w:r>
          </w:p>
        </w:tc>
      </w:tr>
      <w:tr w:rsidR="00D9299A" w:rsidRPr="00A32754" w14:paraId="5CA649DB" w14:textId="77777777" w:rsidTr="15AD1AA5">
        <w:trPr>
          <w:trHeight w:val="206"/>
        </w:trPr>
        <w:tc>
          <w:tcPr>
            <w:tcW w:w="2610" w:type="dxa"/>
            <w:shd w:val="clear" w:color="auto" w:fill="auto"/>
            <w:tcMar>
              <w:top w:w="108" w:type="dxa"/>
              <w:bottom w:w="108" w:type="dxa"/>
            </w:tcMar>
          </w:tcPr>
          <w:p w14:paraId="17593A00" w14:textId="5F3C3436" w:rsidR="00D9299A" w:rsidRDefault="001474D1" w:rsidP="00AF0B30">
            <w:pPr>
              <w:pStyle w:val="TableText"/>
            </w:pPr>
            <w:r>
              <w:t>Service Entry Sheet</w:t>
            </w:r>
          </w:p>
        </w:tc>
        <w:tc>
          <w:tcPr>
            <w:tcW w:w="2520" w:type="dxa"/>
            <w:vAlign w:val="center"/>
          </w:tcPr>
          <w:p w14:paraId="5512D25D" w14:textId="7EA75309" w:rsidR="00D9299A" w:rsidRPr="00C5657D" w:rsidRDefault="00D9299A"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4E1D14BF" w14:textId="61D7696D" w:rsidR="00D9299A" w:rsidRPr="00C5657D" w:rsidRDefault="00D9299A"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4CB1D0DB" w14:textId="2627EA90" w:rsidR="00D9299A" w:rsidRPr="00EE54A6" w:rsidRDefault="00A76BE0" w:rsidP="15AD1AA5">
            <w:pPr>
              <w:pStyle w:val="TableText"/>
              <w:jc w:val="center"/>
              <w:rPr>
                <w:lang w:val="es-ES"/>
              </w:rPr>
            </w:pPr>
            <w:r>
              <w:rPr>
                <w:lang w:val="es-ES"/>
              </w:rPr>
              <w:t>X</w:t>
            </w:r>
          </w:p>
        </w:tc>
      </w:tr>
      <w:tr w:rsidR="0074563C" w:rsidRPr="00A32754" w14:paraId="461992A5" w14:textId="77777777" w:rsidTr="15AD1AA5">
        <w:trPr>
          <w:trHeight w:val="206"/>
        </w:trPr>
        <w:tc>
          <w:tcPr>
            <w:tcW w:w="2610" w:type="dxa"/>
            <w:shd w:val="clear" w:color="auto" w:fill="auto"/>
            <w:tcMar>
              <w:top w:w="108" w:type="dxa"/>
              <w:bottom w:w="108" w:type="dxa"/>
            </w:tcMar>
          </w:tcPr>
          <w:p w14:paraId="2F442547" w14:textId="33BD1099" w:rsidR="0074563C" w:rsidRDefault="0074563C" w:rsidP="00AF0B30">
            <w:pPr>
              <w:pStyle w:val="TableText"/>
            </w:pPr>
            <w:r>
              <w:t>Service Entry Sheet Response</w:t>
            </w:r>
          </w:p>
        </w:tc>
        <w:tc>
          <w:tcPr>
            <w:tcW w:w="2520" w:type="dxa"/>
            <w:vAlign w:val="center"/>
          </w:tcPr>
          <w:p w14:paraId="6456D049" w14:textId="54832569" w:rsidR="0074563C" w:rsidRPr="00C5657D" w:rsidRDefault="0074563C"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718162E6" w14:textId="06B17A40" w:rsidR="0074563C" w:rsidRPr="00C5657D" w:rsidRDefault="0074563C"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0BBBFE5B" w14:textId="7E352226" w:rsidR="0074563C" w:rsidRPr="00EE54A6" w:rsidRDefault="00A76BE0" w:rsidP="15AD1AA5">
            <w:pPr>
              <w:pStyle w:val="TableText"/>
              <w:jc w:val="center"/>
              <w:rPr>
                <w:lang w:val="es-ES"/>
              </w:rPr>
            </w:pPr>
            <w:r>
              <w:rPr>
                <w:lang w:val="es-ES"/>
              </w:rPr>
              <w:t>X</w:t>
            </w:r>
          </w:p>
        </w:tc>
      </w:tr>
      <w:tr w:rsidR="0074563C" w:rsidRPr="00A32754" w14:paraId="383B71A1" w14:textId="77777777" w:rsidTr="15AD1AA5">
        <w:trPr>
          <w:trHeight w:val="206"/>
        </w:trPr>
        <w:tc>
          <w:tcPr>
            <w:tcW w:w="2610" w:type="dxa"/>
            <w:shd w:val="clear" w:color="auto" w:fill="auto"/>
            <w:tcMar>
              <w:top w:w="108" w:type="dxa"/>
              <w:bottom w:w="108" w:type="dxa"/>
            </w:tcMar>
          </w:tcPr>
          <w:p w14:paraId="23AE89C3" w14:textId="1F3D8907" w:rsidR="0074563C" w:rsidRDefault="0074563C" w:rsidP="00AF0B30">
            <w:pPr>
              <w:pStyle w:val="TableText"/>
            </w:pPr>
            <w:r>
              <w:t>Invoice</w:t>
            </w:r>
          </w:p>
        </w:tc>
        <w:tc>
          <w:tcPr>
            <w:tcW w:w="2520" w:type="dxa"/>
            <w:vAlign w:val="center"/>
          </w:tcPr>
          <w:p w14:paraId="79E7CBC3" w14:textId="16FB4AF0" w:rsidR="0074563C" w:rsidRPr="00C5657D" w:rsidRDefault="00A76BE0" w:rsidP="15AD1AA5">
            <w:pPr>
              <w:pStyle w:val="TableBullet"/>
              <w:tabs>
                <w:tab w:val="clear" w:pos="284"/>
                <w:tab w:val="clear" w:pos="567"/>
                <w:tab w:val="clear" w:pos="851"/>
              </w:tabs>
              <w:jc w:val="center"/>
            </w:pPr>
            <w:r>
              <w:t>X</w:t>
            </w:r>
          </w:p>
        </w:tc>
        <w:tc>
          <w:tcPr>
            <w:tcW w:w="2430" w:type="dxa"/>
            <w:shd w:val="clear" w:color="auto" w:fill="auto"/>
            <w:tcMar>
              <w:top w:w="108" w:type="dxa"/>
              <w:bottom w:w="108" w:type="dxa"/>
            </w:tcMar>
            <w:vAlign w:val="center"/>
          </w:tcPr>
          <w:p w14:paraId="4C80F472" w14:textId="10216FBB" w:rsidR="0074563C" w:rsidRPr="00C5657D" w:rsidRDefault="0074563C"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0A2E95F4" w14:textId="4890A50A" w:rsidR="0074563C" w:rsidRPr="00EE54A6" w:rsidRDefault="0074563C" w:rsidP="15AD1AA5">
            <w:pPr>
              <w:pStyle w:val="TableText"/>
              <w:jc w:val="center"/>
              <w:rPr>
                <w:lang w:val="es-ES"/>
              </w:rPr>
            </w:pPr>
          </w:p>
        </w:tc>
      </w:tr>
      <w:tr w:rsidR="0074563C" w:rsidRPr="00A32754" w14:paraId="08F374B9" w14:textId="77777777" w:rsidTr="15AD1AA5">
        <w:trPr>
          <w:trHeight w:val="206"/>
        </w:trPr>
        <w:tc>
          <w:tcPr>
            <w:tcW w:w="2610" w:type="dxa"/>
            <w:shd w:val="clear" w:color="auto" w:fill="auto"/>
            <w:tcMar>
              <w:top w:w="108" w:type="dxa"/>
              <w:bottom w:w="108" w:type="dxa"/>
            </w:tcMar>
          </w:tcPr>
          <w:p w14:paraId="50921029" w14:textId="0ACD1A86" w:rsidR="0074563C" w:rsidRDefault="0074563C" w:rsidP="00AF0B30">
            <w:pPr>
              <w:pStyle w:val="TableText"/>
            </w:pPr>
            <w:r>
              <w:t>Remittance Advice</w:t>
            </w:r>
          </w:p>
        </w:tc>
        <w:tc>
          <w:tcPr>
            <w:tcW w:w="2520" w:type="dxa"/>
            <w:vAlign w:val="center"/>
          </w:tcPr>
          <w:p w14:paraId="0E82E045" w14:textId="768F6278" w:rsidR="0074563C" w:rsidRPr="00C5657D" w:rsidRDefault="0074563C"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4DE275B5" w14:textId="77777777" w:rsidR="0074563C" w:rsidRPr="00C5657D" w:rsidRDefault="0074563C" w:rsidP="15AD1AA5">
            <w:pPr>
              <w:pStyle w:val="TableBullet"/>
              <w:tabs>
                <w:tab w:val="clear" w:pos="284"/>
                <w:tab w:val="clear" w:pos="567"/>
                <w:tab w:val="clear" w:pos="851"/>
              </w:tabs>
              <w:jc w:val="center"/>
            </w:pPr>
          </w:p>
        </w:tc>
        <w:tc>
          <w:tcPr>
            <w:tcW w:w="2430" w:type="dxa"/>
            <w:shd w:val="clear" w:color="auto" w:fill="auto"/>
            <w:tcMar>
              <w:top w:w="108" w:type="dxa"/>
              <w:bottom w:w="108" w:type="dxa"/>
            </w:tcMar>
            <w:vAlign w:val="center"/>
          </w:tcPr>
          <w:p w14:paraId="03CA74E7" w14:textId="72EAC491" w:rsidR="0074563C" w:rsidRPr="00EE54A6" w:rsidRDefault="00A76BE0" w:rsidP="15AD1AA5">
            <w:pPr>
              <w:pStyle w:val="TableText"/>
              <w:jc w:val="center"/>
              <w:rPr>
                <w:lang w:val="es-ES"/>
              </w:rPr>
            </w:pPr>
            <w:r>
              <w:rPr>
                <w:lang w:val="es-ES"/>
              </w:rPr>
              <w:t>X</w:t>
            </w:r>
          </w:p>
        </w:tc>
      </w:tr>
    </w:tbl>
    <w:p w14:paraId="2E864114" w14:textId="77777777" w:rsidR="000156BC" w:rsidRDefault="000156BC" w:rsidP="00E63537">
      <w:pPr>
        <w:pStyle w:val="BodyCopy"/>
      </w:pPr>
    </w:p>
    <w:p w14:paraId="64DD6848" w14:textId="5ACCABA3" w:rsidR="000156BC" w:rsidRDefault="000156BC" w:rsidP="00E63537">
      <w:pPr>
        <w:pStyle w:val="BodyCopy"/>
      </w:pPr>
    </w:p>
    <w:p w14:paraId="0533F1DD" w14:textId="5A46725D" w:rsidR="000156BC" w:rsidRDefault="000156BC" w:rsidP="00E63537">
      <w:pPr>
        <w:pStyle w:val="BodyCopy"/>
      </w:pPr>
    </w:p>
    <w:p w14:paraId="3141F8CF" w14:textId="5CEEF6F3" w:rsidR="000156BC" w:rsidRDefault="000156BC" w:rsidP="00E63537">
      <w:pPr>
        <w:pStyle w:val="BodyCopy"/>
      </w:pPr>
    </w:p>
    <w:p w14:paraId="4840A021" w14:textId="10659865" w:rsidR="007931D6" w:rsidRDefault="007931D6" w:rsidP="00E63537">
      <w:pPr>
        <w:pStyle w:val="BodyCopy"/>
      </w:pPr>
    </w:p>
    <w:p w14:paraId="7FDEB586" w14:textId="77777777" w:rsidR="00117867" w:rsidRDefault="00117867" w:rsidP="00E63537">
      <w:pPr>
        <w:pStyle w:val="BodyCop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rder Type"/>
      </w:tblPr>
      <w:tblGrid>
        <w:gridCol w:w="1816"/>
        <w:gridCol w:w="2090"/>
        <w:gridCol w:w="1867"/>
        <w:gridCol w:w="1865"/>
        <w:gridCol w:w="2318"/>
      </w:tblGrid>
      <w:tr w:rsidR="008E4D22" w:rsidRPr="00C5657D" w14:paraId="5B0FF920" w14:textId="77777777" w:rsidTr="15AD1AA5">
        <w:trPr>
          <w:trHeight w:val="583"/>
          <w:tblHeader/>
        </w:trPr>
        <w:tc>
          <w:tcPr>
            <w:tcW w:w="1817" w:type="dxa"/>
            <w:shd w:val="clear" w:color="auto" w:fill="F0AB00" w:themeFill="accent1"/>
            <w:tcMar>
              <w:top w:w="113" w:type="dxa"/>
              <w:bottom w:w="0" w:type="dxa"/>
            </w:tcMar>
          </w:tcPr>
          <w:p w14:paraId="15788440" w14:textId="21D04202" w:rsidR="008E4D22" w:rsidRDefault="008E4D22" w:rsidP="00AF0B30">
            <w:pPr>
              <w:pStyle w:val="TableHeadline"/>
            </w:pPr>
            <w:r>
              <w:t>Description</w:t>
            </w:r>
          </w:p>
          <w:p w14:paraId="4B7645FE" w14:textId="7B378FA1" w:rsidR="008E4D22" w:rsidRPr="002F4CC0" w:rsidRDefault="4A0F1BA9" w:rsidP="000F7DF6">
            <w:pPr>
              <w:pStyle w:val="Heading3"/>
            </w:pPr>
            <w:bookmarkStart w:id="20" w:name="_Toc100844146"/>
            <w:r>
              <w:t>Business IDs</w:t>
            </w:r>
            <w:bookmarkEnd w:id="20"/>
          </w:p>
        </w:tc>
        <w:tc>
          <w:tcPr>
            <w:tcW w:w="2092" w:type="dxa"/>
            <w:shd w:val="clear" w:color="auto" w:fill="F0AB00" w:themeFill="accent1"/>
            <w:tcMar>
              <w:top w:w="113" w:type="dxa"/>
              <w:bottom w:w="0" w:type="dxa"/>
            </w:tcMar>
          </w:tcPr>
          <w:p w14:paraId="13680AB3" w14:textId="4463F13D" w:rsidR="008E4D22" w:rsidRPr="002F4CC0" w:rsidRDefault="008E4D22" w:rsidP="00AF0B30">
            <w:pPr>
              <w:pStyle w:val="TableHeadline"/>
              <w:jc w:val="center"/>
            </w:pPr>
            <w:r>
              <w:t>Company Name</w:t>
            </w:r>
          </w:p>
          <w:p w14:paraId="196F3E4F" w14:textId="77777777" w:rsidR="008E4D22" w:rsidRPr="002F4CC0" w:rsidRDefault="008E4D22" w:rsidP="00AF0B30">
            <w:pPr>
              <w:pStyle w:val="TableSubheadline"/>
            </w:pPr>
          </w:p>
        </w:tc>
        <w:tc>
          <w:tcPr>
            <w:tcW w:w="1868" w:type="dxa"/>
            <w:shd w:val="clear" w:color="auto" w:fill="F0AB00" w:themeFill="accent1"/>
          </w:tcPr>
          <w:p w14:paraId="7067900C" w14:textId="218B8BBD" w:rsidR="008E4D22" w:rsidRDefault="008E4D22" w:rsidP="00AF0B30">
            <w:pPr>
              <w:pStyle w:val="TableHeadline"/>
              <w:jc w:val="center"/>
            </w:pPr>
            <w:r>
              <w:t>ANID</w:t>
            </w:r>
          </w:p>
        </w:tc>
        <w:tc>
          <w:tcPr>
            <w:tcW w:w="1868" w:type="dxa"/>
            <w:shd w:val="clear" w:color="auto" w:fill="F0AB00" w:themeFill="accent1"/>
          </w:tcPr>
          <w:p w14:paraId="1928ABEA" w14:textId="05828A28" w:rsidR="008E4D22" w:rsidRDefault="008E4D22" w:rsidP="00AF0B30">
            <w:pPr>
              <w:pStyle w:val="TableHeadline"/>
              <w:jc w:val="center"/>
            </w:pPr>
            <w:r>
              <w:t>DUNS</w:t>
            </w:r>
          </w:p>
        </w:tc>
        <w:tc>
          <w:tcPr>
            <w:tcW w:w="2321" w:type="dxa"/>
            <w:shd w:val="clear" w:color="auto" w:fill="F0AB00" w:themeFill="accent1"/>
            <w:tcMar>
              <w:top w:w="113" w:type="dxa"/>
              <w:bottom w:w="0" w:type="dxa"/>
            </w:tcMar>
          </w:tcPr>
          <w:p w14:paraId="5BB628E6" w14:textId="603DD44D" w:rsidR="008E4D22" w:rsidRPr="002F4CC0" w:rsidRDefault="008E4D22" w:rsidP="00AF0B30">
            <w:pPr>
              <w:pStyle w:val="TableHeadline"/>
              <w:jc w:val="center"/>
            </w:pPr>
            <w:r>
              <w:t>DUNS_4</w:t>
            </w:r>
          </w:p>
          <w:p w14:paraId="764BF557" w14:textId="77777777" w:rsidR="008E4D22" w:rsidRPr="002F4CC0" w:rsidRDefault="008E4D22" w:rsidP="00AF0B30">
            <w:pPr>
              <w:pStyle w:val="TableSubheadline"/>
            </w:pPr>
          </w:p>
        </w:tc>
      </w:tr>
      <w:tr w:rsidR="008E4D22" w:rsidRPr="00A32754" w14:paraId="7D2C2FCF" w14:textId="77777777" w:rsidTr="15AD1AA5">
        <w:trPr>
          <w:trHeight w:val="206"/>
        </w:trPr>
        <w:tc>
          <w:tcPr>
            <w:tcW w:w="1817" w:type="dxa"/>
            <w:shd w:val="clear" w:color="auto" w:fill="auto"/>
            <w:tcMar>
              <w:top w:w="108" w:type="dxa"/>
              <w:bottom w:w="108" w:type="dxa"/>
            </w:tcMar>
            <w:vAlign w:val="center"/>
          </w:tcPr>
          <w:p w14:paraId="0ED51778" w14:textId="59D32200" w:rsidR="008E4D22" w:rsidRPr="009A7871" w:rsidRDefault="00265D9C" w:rsidP="00AF0B30">
            <w:pPr>
              <w:pStyle w:val="TableText"/>
            </w:pPr>
            <w:r>
              <w:t>Buyer</w:t>
            </w:r>
          </w:p>
        </w:tc>
        <w:tc>
          <w:tcPr>
            <w:tcW w:w="2092" w:type="dxa"/>
            <w:shd w:val="clear" w:color="auto" w:fill="auto"/>
            <w:tcMar>
              <w:top w:w="108" w:type="dxa"/>
              <w:bottom w:w="108" w:type="dxa"/>
            </w:tcMar>
            <w:vAlign w:val="center"/>
          </w:tcPr>
          <w:p w14:paraId="1FF21E14" w14:textId="73401FD5" w:rsidR="008E4D22" w:rsidRPr="00AC22E6" w:rsidRDefault="006060F2" w:rsidP="15AD1AA5">
            <w:pPr>
              <w:pStyle w:val="TableBullet"/>
              <w:tabs>
                <w:tab w:val="clear" w:pos="284"/>
                <w:tab w:val="clear" w:pos="567"/>
                <w:tab w:val="clear" w:pos="851"/>
              </w:tabs>
              <w:spacing w:before="20" w:after="20"/>
            </w:pPr>
            <w:r w:rsidRPr="006060F2">
              <w:t>Powertrain Engineering Sweden AB</w:t>
            </w:r>
          </w:p>
        </w:tc>
        <w:tc>
          <w:tcPr>
            <w:tcW w:w="1868" w:type="dxa"/>
            <w:vAlign w:val="center"/>
          </w:tcPr>
          <w:p w14:paraId="2C82F818" w14:textId="0F389956" w:rsidR="008E4D22" w:rsidRPr="00EE54A6" w:rsidRDefault="006060F2" w:rsidP="15AD1AA5">
            <w:pPr>
              <w:pStyle w:val="TableText"/>
              <w:spacing w:before="20" w:after="20"/>
              <w:rPr>
                <w:lang w:val="es-ES"/>
              </w:rPr>
            </w:pPr>
            <w:r w:rsidRPr="006060F2">
              <w:rPr>
                <w:lang w:val="es-ES"/>
              </w:rPr>
              <w:t>AN11086160591</w:t>
            </w:r>
          </w:p>
        </w:tc>
        <w:tc>
          <w:tcPr>
            <w:tcW w:w="1868" w:type="dxa"/>
            <w:vAlign w:val="center"/>
          </w:tcPr>
          <w:p w14:paraId="3444CD28" w14:textId="41669B44" w:rsidR="008E4D22" w:rsidRPr="00EE54A6" w:rsidRDefault="008E4D22" w:rsidP="15AD1AA5">
            <w:pPr>
              <w:pStyle w:val="TableText"/>
              <w:spacing w:before="20" w:after="20"/>
              <w:rPr>
                <w:lang w:val="es-ES"/>
              </w:rPr>
            </w:pPr>
          </w:p>
        </w:tc>
        <w:tc>
          <w:tcPr>
            <w:tcW w:w="2321" w:type="dxa"/>
            <w:shd w:val="clear" w:color="auto" w:fill="auto"/>
            <w:tcMar>
              <w:top w:w="108" w:type="dxa"/>
              <w:bottom w:w="108" w:type="dxa"/>
            </w:tcMar>
            <w:vAlign w:val="center"/>
          </w:tcPr>
          <w:p w14:paraId="2678A3AF" w14:textId="428526EE" w:rsidR="008E4D22" w:rsidRPr="00EE54A6" w:rsidRDefault="008E4D22" w:rsidP="15AD1AA5">
            <w:pPr>
              <w:pStyle w:val="TableText"/>
              <w:spacing w:before="20" w:after="20"/>
              <w:rPr>
                <w:lang w:val="es-ES"/>
              </w:rPr>
            </w:pPr>
          </w:p>
        </w:tc>
      </w:tr>
      <w:tr w:rsidR="008E4D22" w:rsidRPr="00A32754" w14:paraId="52E97748" w14:textId="77777777" w:rsidTr="15AD1AA5">
        <w:trPr>
          <w:trHeight w:val="139"/>
        </w:trPr>
        <w:tc>
          <w:tcPr>
            <w:tcW w:w="1817" w:type="dxa"/>
            <w:shd w:val="clear" w:color="auto" w:fill="auto"/>
            <w:tcMar>
              <w:top w:w="108" w:type="dxa"/>
              <w:bottom w:w="108" w:type="dxa"/>
            </w:tcMar>
            <w:vAlign w:val="center"/>
          </w:tcPr>
          <w:p w14:paraId="23332418" w14:textId="097DEA05" w:rsidR="008E4D22" w:rsidRPr="009A7871" w:rsidRDefault="00265D9C" w:rsidP="00AF0B30">
            <w:pPr>
              <w:pStyle w:val="TableText"/>
            </w:pPr>
            <w:r>
              <w:t>Supplier</w:t>
            </w:r>
          </w:p>
        </w:tc>
        <w:tc>
          <w:tcPr>
            <w:tcW w:w="2092" w:type="dxa"/>
            <w:shd w:val="clear" w:color="auto" w:fill="auto"/>
            <w:tcMar>
              <w:top w:w="108" w:type="dxa"/>
              <w:bottom w:w="108" w:type="dxa"/>
            </w:tcMar>
            <w:vAlign w:val="center"/>
          </w:tcPr>
          <w:p w14:paraId="7BFC64FD" w14:textId="6915A062" w:rsidR="008E4D22" w:rsidRPr="00C5657D" w:rsidRDefault="008E4D22" w:rsidP="15AD1AA5">
            <w:pPr>
              <w:pStyle w:val="TableBullet"/>
              <w:tabs>
                <w:tab w:val="clear" w:pos="284"/>
                <w:tab w:val="clear" w:pos="567"/>
                <w:tab w:val="clear" w:pos="851"/>
              </w:tabs>
              <w:spacing w:before="20" w:after="20"/>
            </w:pPr>
          </w:p>
        </w:tc>
        <w:tc>
          <w:tcPr>
            <w:tcW w:w="1868" w:type="dxa"/>
            <w:vAlign w:val="center"/>
          </w:tcPr>
          <w:p w14:paraId="1E65D4E9" w14:textId="6511E03C" w:rsidR="008E4D22" w:rsidRPr="00EE54A6" w:rsidRDefault="008E4D22" w:rsidP="15AD1AA5">
            <w:pPr>
              <w:pStyle w:val="TableText"/>
              <w:spacing w:before="20" w:after="20"/>
              <w:rPr>
                <w:lang w:val="es-ES"/>
              </w:rPr>
            </w:pPr>
          </w:p>
        </w:tc>
        <w:tc>
          <w:tcPr>
            <w:tcW w:w="1868" w:type="dxa"/>
            <w:vAlign w:val="center"/>
          </w:tcPr>
          <w:p w14:paraId="65C46C64" w14:textId="1D8718F2" w:rsidR="008E4D22" w:rsidRPr="00EE54A6" w:rsidRDefault="008E4D22" w:rsidP="15AD1AA5">
            <w:pPr>
              <w:pStyle w:val="TableText"/>
              <w:spacing w:before="20" w:after="20"/>
              <w:rPr>
                <w:lang w:val="es-ES"/>
              </w:rPr>
            </w:pPr>
          </w:p>
        </w:tc>
        <w:tc>
          <w:tcPr>
            <w:tcW w:w="2321" w:type="dxa"/>
            <w:shd w:val="clear" w:color="auto" w:fill="auto"/>
            <w:tcMar>
              <w:top w:w="108" w:type="dxa"/>
              <w:bottom w:w="108" w:type="dxa"/>
            </w:tcMar>
            <w:vAlign w:val="center"/>
          </w:tcPr>
          <w:p w14:paraId="1CBB2790" w14:textId="133CFE75" w:rsidR="008E4D22" w:rsidRPr="00EE54A6" w:rsidRDefault="008E4D22" w:rsidP="15AD1AA5">
            <w:pPr>
              <w:pStyle w:val="TableText"/>
              <w:spacing w:before="20" w:after="20"/>
              <w:rPr>
                <w:lang w:val="es-ES"/>
              </w:rPr>
            </w:pPr>
          </w:p>
        </w:tc>
      </w:tr>
    </w:tbl>
    <w:p w14:paraId="1CFCFE50" w14:textId="77777777" w:rsidR="00F53C60" w:rsidRDefault="00F53C60" w:rsidP="00E63537">
      <w:pPr>
        <w:pStyle w:val="BodyCop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1"/>
        <w:gridCol w:w="1476"/>
        <w:gridCol w:w="2137"/>
        <w:gridCol w:w="2011"/>
        <w:gridCol w:w="2461"/>
      </w:tblGrid>
      <w:tr w:rsidR="00C375C7" w:rsidRPr="00C5657D" w14:paraId="61BD1C6C" w14:textId="77777777" w:rsidTr="15AD1AA5">
        <w:trPr>
          <w:trHeight w:val="583"/>
          <w:tblHeader/>
        </w:trPr>
        <w:tc>
          <w:tcPr>
            <w:tcW w:w="1873" w:type="dxa"/>
            <w:shd w:val="clear" w:color="auto" w:fill="F0AB00" w:themeFill="accent1"/>
            <w:tcMar>
              <w:top w:w="113" w:type="dxa"/>
              <w:bottom w:w="0" w:type="dxa"/>
            </w:tcMar>
          </w:tcPr>
          <w:p w14:paraId="02BF09D1" w14:textId="77777777" w:rsidR="00C375C7" w:rsidRPr="00C5657D" w:rsidRDefault="00C375C7" w:rsidP="00AF0B30">
            <w:pPr>
              <w:pStyle w:val="TableHeadline"/>
            </w:pPr>
            <w:r>
              <w:lastRenderedPageBreak/>
              <w:t>Description</w:t>
            </w:r>
          </w:p>
          <w:p w14:paraId="75E8508B" w14:textId="503ACF82" w:rsidR="00C375C7" w:rsidRPr="002F4CC0" w:rsidRDefault="7B4C8DF0" w:rsidP="000F7DF6">
            <w:pPr>
              <w:pStyle w:val="Heading3"/>
            </w:pPr>
            <w:bookmarkStart w:id="21" w:name="_Toc100844147"/>
            <w:r>
              <w:t>Business Units</w:t>
            </w:r>
            <w:bookmarkEnd w:id="21"/>
          </w:p>
        </w:tc>
        <w:tc>
          <w:tcPr>
            <w:tcW w:w="1478" w:type="dxa"/>
            <w:shd w:val="clear" w:color="auto" w:fill="F0AB00" w:themeFill="accent1"/>
          </w:tcPr>
          <w:p w14:paraId="6C66D87C" w14:textId="0114D2BC" w:rsidR="00C375C7" w:rsidRDefault="00C375C7" w:rsidP="00AF0B30">
            <w:pPr>
              <w:pStyle w:val="TableHeadline"/>
            </w:pPr>
            <w:r>
              <w:t>Location</w:t>
            </w:r>
          </w:p>
          <w:p w14:paraId="408C04DC" w14:textId="55AB4B9A" w:rsidR="00C375C7" w:rsidRDefault="00C375C7" w:rsidP="00AF0B30">
            <w:pPr>
              <w:pStyle w:val="TableSubheadline"/>
            </w:pPr>
            <w:r>
              <w:t>(City/State)</w:t>
            </w:r>
          </w:p>
        </w:tc>
        <w:tc>
          <w:tcPr>
            <w:tcW w:w="2139" w:type="dxa"/>
            <w:shd w:val="clear" w:color="auto" w:fill="F0AB00" w:themeFill="accent1"/>
            <w:tcMar>
              <w:top w:w="113" w:type="dxa"/>
              <w:bottom w:w="0" w:type="dxa"/>
            </w:tcMar>
          </w:tcPr>
          <w:p w14:paraId="56A3307B" w14:textId="71AF9DA2" w:rsidR="00C375C7" w:rsidRPr="00C5657D" w:rsidRDefault="00EB314F" w:rsidP="00AF0B30">
            <w:pPr>
              <w:pStyle w:val="TableHeadline"/>
            </w:pPr>
            <w:r>
              <w:t>Business/Vendor ID</w:t>
            </w:r>
          </w:p>
          <w:p w14:paraId="4D87C03D" w14:textId="793F34DA" w:rsidR="00C375C7" w:rsidRPr="002F4CC0" w:rsidRDefault="00C375C7" w:rsidP="00AF0B30">
            <w:pPr>
              <w:pStyle w:val="TableSubheadline"/>
            </w:pPr>
          </w:p>
        </w:tc>
        <w:tc>
          <w:tcPr>
            <w:tcW w:w="2018" w:type="dxa"/>
            <w:shd w:val="clear" w:color="auto" w:fill="F0AB00" w:themeFill="accent1"/>
            <w:tcMar>
              <w:top w:w="113" w:type="dxa"/>
            </w:tcMar>
          </w:tcPr>
          <w:p w14:paraId="6BE6D107" w14:textId="2889BE69" w:rsidR="00C375C7" w:rsidRPr="00C5657D" w:rsidRDefault="00EB314F" w:rsidP="00AF0B30">
            <w:pPr>
              <w:pStyle w:val="TableHeadline"/>
            </w:pPr>
            <w:r>
              <w:t>In Scope</w:t>
            </w:r>
          </w:p>
          <w:p w14:paraId="10EDF6D4" w14:textId="2979D370" w:rsidR="00C375C7" w:rsidRPr="00C5657D" w:rsidRDefault="00C375C7" w:rsidP="00AF0B30">
            <w:pPr>
              <w:pStyle w:val="TableSubheadline"/>
            </w:pPr>
            <w:r>
              <w:t>(Y/N</w:t>
            </w:r>
            <w:r w:rsidR="00F53C60">
              <w:t>)</w:t>
            </w:r>
          </w:p>
        </w:tc>
        <w:tc>
          <w:tcPr>
            <w:tcW w:w="2466" w:type="dxa"/>
            <w:shd w:val="clear" w:color="auto" w:fill="F0AB00" w:themeFill="accent1"/>
            <w:tcMar>
              <w:top w:w="113" w:type="dxa"/>
              <w:bottom w:w="0" w:type="dxa"/>
            </w:tcMar>
          </w:tcPr>
          <w:p w14:paraId="1422CB1B" w14:textId="388DB57D" w:rsidR="00C375C7" w:rsidRPr="00C5657D" w:rsidRDefault="00F53C60" w:rsidP="00AF0B30">
            <w:pPr>
              <w:pStyle w:val="TableHeadline"/>
            </w:pPr>
            <w:r>
              <w:t>Unique Requirements</w:t>
            </w:r>
          </w:p>
          <w:p w14:paraId="15D6851B" w14:textId="2F785ABF" w:rsidR="00C375C7" w:rsidRPr="002F4CC0" w:rsidRDefault="00C375C7" w:rsidP="00AF0B30">
            <w:pPr>
              <w:pStyle w:val="TableSubheadline"/>
            </w:pPr>
          </w:p>
        </w:tc>
      </w:tr>
      <w:tr w:rsidR="00C375C7" w:rsidRPr="00C5657D" w14:paraId="59938865" w14:textId="77777777" w:rsidTr="15AD1AA5">
        <w:tc>
          <w:tcPr>
            <w:tcW w:w="1873" w:type="dxa"/>
            <w:shd w:val="clear" w:color="auto" w:fill="auto"/>
            <w:tcMar>
              <w:top w:w="108" w:type="dxa"/>
              <w:bottom w:w="108" w:type="dxa"/>
            </w:tcMar>
            <w:vAlign w:val="center"/>
          </w:tcPr>
          <w:p w14:paraId="2EF83D3E" w14:textId="58176B7C" w:rsidR="00C375C7" w:rsidRPr="00C5657D" w:rsidRDefault="00C375C7" w:rsidP="15AD1AA5">
            <w:pPr>
              <w:pStyle w:val="TableText"/>
              <w:spacing w:before="20" w:after="20"/>
            </w:pPr>
          </w:p>
        </w:tc>
        <w:tc>
          <w:tcPr>
            <w:tcW w:w="1478" w:type="dxa"/>
            <w:vAlign w:val="center"/>
          </w:tcPr>
          <w:p w14:paraId="04523D7B" w14:textId="7D5ADABF" w:rsidR="00C375C7" w:rsidRPr="00C5657D" w:rsidRDefault="006060F2" w:rsidP="15AD1AA5">
            <w:pPr>
              <w:pStyle w:val="TableBullet"/>
              <w:keepNext/>
              <w:tabs>
                <w:tab w:val="clear" w:pos="284"/>
                <w:tab w:val="clear" w:pos="567"/>
                <w:tab w:val="clear" w:pos="851"/>
              </w:tabs>
              <w:spacing w:before="20" w:after="20"/>
              <w:rPr>
                <w:lang w:val="fr-FR"/>
              </w:rPr>
            </w:pPr>
            <w:proofErr w:type="spellStart"/>
            <w:r>
              <w:rPr>
                <w:lang w:val="fr-FR"/>
              </w:rPr>
              <w:t>Sweden</w:t>
            </w:r>
            <w:proofErr w:type="spellEnd"/>
          </w:p>
        </w:tc>
        <w:tc>
          <w:tcPr>
            <w:tcW w:w="2139" w:type="dxa"/>
            <w:shd w:val="clear" w:color="auto" w:fill="auto"/>
            <w:tcMar>
              <w:top w:w="108" w:type="dxa"/>
              <w:bottom w:w="108" w:type="dxa"/>
            </w:tcMar>
            <w:vAlign w:val="center"/>
          </w:tcPr>
          <w:p w14:paraId="620D55DF" w14:textId="0127596F" w:rsidR="00C375C7" w:rsidRPr="00C5657D" w:rsidRDefault="00C375C7" w:rsidP="15AD1AA5">
            <w:pPr>
              <w:pStyle w:val="TableBullet"/>
              <w:keepNext/>
              <w:tabs>
                <w:tab w:val="clear" w:pos="284"/>
                <w:tab w:val="clear" w:pos="567"/>
                <w:tab w:val="clear" w:pos="851"/>
              </w:tabs>
              <w:spacing w:before="20" w:after="20"/>
              <w:rPr>
                <w:lang w:val="fr-FR"/>
              </w:rPr>
            </w:pPr>
          </w:p>
        </w:tc>
        <w:tc>
          <w:tcPr>
            <w:tcW w:w="2018" w:type="dxa"/>
            <w:shd w:val="clear" w:color="auto" w:fill="auto"/>
            <w:vAlign w:val="center"/>
          </w:tcPr>
          <w:p w14:paraId="34A44313" w14:textId="65F8C540" w:rsidR="00C375C7" w:rsidRPr="00C5657D" w:rsidRDefault="006060F2" w:rsidP="15AD1AA5">
            <w:pPr>
              <w:pStyle w:val="TableText"/>
              <w:keepNext/>
              <w:spacing w:after="20"/>
              <w:jc w:val="center"/>
            </w:pPr>
            <w:r>
              <w:t>Yes</w:t>
            </w:r>
          </w:p>
        </w:tc>
        <w:tc>
          <w:tcPr>
            <w:tcW w:w="2466" w:type="dxa"/>
            <w:shd w:val="clear" w:color="auto" w:fill="auto"/>
            <w:tcMar>
              <w:top w:w="108" w:type="dxa"/>
              <w:bottom w:w="108" w:type="dxa"/>
            </w:tcMar>
            <w:vAlign w:val="center"/>
          </w:tcPr>
          <w:p w14:paraId="1CADFB6F" w14:textId="2F82A258" w:rsidR="00C375C7" w:rsidRPr="00C5657D" w:rsidRDefault="00C375C7" w:rsidP="15AD1AA5">
            <w:pPr>
              <w:pStyle w:val="TableBullet"/>
              <w:keepNext/>
              <w:tabs>
                <w:tab w:val="clear" w:pos="284"/>
                <w:tab w:val="clear" w:pos="567"/>
                <w:tab w:val="clear" w:pos="851"/>
              </w:tabs>
              <w:spacing w:before="20" w:after="20"/>
            </w:pPr>
          </w:p>
        </w:tc>
      </w:tr>
      <w:tr w:rsidR="00C375C7" w:rsidRPr="00A32754" w14:paraId="358697AE" w14:textId="77777777" w:rsidTr="15AD1AA5">
        <w:trPr>
          <w:trHeight w:val="206"/>
        </w:trPr>
        <w:tc>
          <w:tcPr>
            <w:tcW w:w="1873" w:type="dxa"/>
            <w:shd w:val="clear" w:color="auto" w:fill="auto"/>
            <w:tcMar>
              <w:top w:w="108" w:type="dxa"/>
              <w:bottom w:w="108" w:type="dxa"/>
            </w:tcMar>
            <w:vAlign w:val="center"/>
          </w:tcPr>
          <w:p w14:paraId="0BE477F1" w14:textId="653E5690" w:rsidR="00C375C7" w:rsidRPr="00C5657D" w:rsidRDefault="00C375C7" w:rsidP="15AD1AA5">
            <w:pPr>
              <w:pStyle w:val="TableText"/>
              <w:spacing w:before="20" w:after="20"/>
            </w:pPr>
          </w:p>
        </w:tc>
        <w:tc>
          <w:tcPr>
            <w:tcW w:w="1478" w:type="dxa"/>
            <w:vAlign w:val="center"/>
          </w:tcPr>
          <w:p w14:paraId="56DA0595" w14:textId="60AA933E" w:rsidR="00C375C7" w:rsidRPr="00C5657D" w:rsidRDefault="00C375C7" w:rsidP="15AD1AA5">
            <w:pPr>
              <w:pStyle w:val="TableBullet"/>
              <w:tabs>
                <w:tab w:val="clear" w:pos="284"/>
                <w:tab w:val="clear" w:pos="567"/>
                <w:tab w:val="clear" w:pos="851"/>
              </w:tabs>
              <w:spacing w:before="20" w:after="20"/>
            </w:pPr>
          </w:p>
        </w:tc>
        <w:tc>
          <w:tcPr>
            <w:tcW w:w="2139" w:type="dxa"/>
            <w:shd w:val="clear" w:color="auto" w:fill="auto"/>
            <w:tcMar>
              <w:top w:w="108" w:type="dxa"/>
              <w:bottom w:w="108" w:type="dxa"/>
            </w:tcMar>
            <w:vAlign w:val="center"/>
          </w:tcPr>
          <w:p w14:paraId="05150557" w14:textId="360A6FC1" w:rsidR="00C375C7" w:rsidRPr="00C5657D" w:rsidRDefault="00C375C7" w:rsidP="15AD1AA5">
            <w:pPr>
              <w:pStyle w:val="TableBullet"/>
              <w:tabs>
                <w:tab w:val="clear" w:pos="284"/>
                <w:tab w:val="clear" w:pos="567"/>
                <w:tab w:val="clear" w:pos="851"/>
              </w:tabs>
              <w:spacing w:before="20" w:after="20"/>
            </w:pPr>
          </w:p>
        </w:tc>
        <w:tc>
          <w:tcPr>
            <w:tcW w:w="2018" w:type="dxa"/>
            <w:shd w:val="clear" w:color="auto" w:fill="auto"/>
            <w:vAlign w:val="center"/>
          </w:tcPr>
          <w:p w14:paraId="127A96C7" w14:textId="260D9451" w:rsidR="00C375C7" w:rsidRPr="00C5657D" w:rsidRDefault="00C375C7" w:rsidP="15AD1AA5">
            <w:pPr>
              <w:pStyle w:val="TableText"/>
              <w:spacing w:after="20"/>
              <w:jc w:val="center"/>
              <w:rPr>
                <w:lang w:val="fr-FR"/>
              </w:rPr>
            </w:pPr>
          </w:p>
        </w:tc>
        <w:tc>
          <w:tcPr>
            <w:tcW w:w="2466" w:type="dxa"/>
            <w:shd w:val="clear" w:color="auto" w:fill="auto"/>
            <w:tcMar>
              <w:top w:w="108" w:type="dxa"/>
              <w:bottom w:w="108" w:type="dxa"/>
            </w:tcMar>
            <w:vAlign w:val="center"/>
          </w:tcPr>
          <w:p w14:paraId="03F6FE4E" w14:textId="77777777" w:rsidR="00C375C7" w:rsidRPr="00EE54A6" w:rsidRDefault="00C375C7" w:rsidP="15AD1AA5">
            <w:pPr>
              <w:pStyle w:val="TableText"/>
              <w:spacing w:before="20" w:after="20"/>
              <w:rPr>
                <w:lang w:val="es-ES"/>
              </w:rPr>
            </w:pPr>
          </w:p>
        </w:tc>
      </w:tr>
      <w:tr w:rsidR="00F53C60" w:rsidRPr="00A32754" w14:paraId="519355B9" w14:textId="77777777" w:rsidTr="15AD1AA5">
        <w:trPr>
          <w:trHeight w:val="139"/>
        </w:trPr>
        <w:tc>
          <w:tcPr>
            <w:tcW w:w="1873" w:type="dxa"/>
            <w:shd w:val="clear" w:color="auto" w:fill="auto"/>
            <w:tcMar>
              <w:top w:w="108" w:type="dxa"/>
              <w:bottom w:w="108" w:type="dxa"/>
            </w:tcMar>
            <w:vAlign w:val="center"/>
          </w:tcPr>
          <w:p w14:paraId="4384DE8B" w14:textId="77777777" w:rsidR="00F53C60" w:rsidRPr="00C5657D" w:rsidRDefault="00F53C60" w:rsidP="15AD1AA5">
            <w:pPr>
              <w:pStyle w:val="TableText"/>
              <w:spacing w:before="20" w:after="20"/>
            </w:pPr>
          </w:p>
        </w:tc>
        <w:tc>
          <w:tcPr>
            <w:tcW w:w="1478" w:type="dxa"/>
            <w:vAlign w:val="center"/>
          </w:tcPr>
          <w:p w14:paraId="5B5A5E73" w14:textId="77777777" w:rsidR="00F53C60" w:rsidRPr="00C5657D" w:rsidRDefault="00F53C60" w:rsidP="15AD1AA5">
            <w:pPr>
              <w:pStyle w:val="TableBullet"/>
              <w:tabs>
                <w:tab w:val="clear" w:pos="284"/>
                <w:tab w:val="clear" w:pos="567"/>
                <w:tab w:val="clear" w:pos="851"/>
              </w:tabs>
              <w:spacing w:before="20" w:after="20"/>
            </w:pPr>
          </w:p>
        </w:tc>
        <w:tc>
          <w:tcPr>
            <w:tcW w:w="2139" w:type="dxa"/>
            <w:shd w:val="clear" w:color="auto" w:fill="auto"/>
            <w:tcMar>
              <w:top w:w="108" w:type="dxa"/>
              <w:bottom w:w="108" w:type="dxa"/>
            </w:tcMar>
            <w:vAlign w:val="center"/>
          </w:tcPr>
          <w:p w14:paraId="34E64775" w14:textId="77777777" w:rsidR="00F53C60" w:rsidRPr="00C5657D" w:rsidRDefault="00F53C60" w:rsidP="15AD1AA5">
            <w:pPr>
              <w:pStyle w:val="TableBullet"/>
              <w:tabs>
                <w:tab w:val="clear" w:pos="284"/>
                <w:tab w:val="clear" w:pos="567"/>
                <w:tab w:val="clear" w:pos="851"/>
              </w:tabs>
              <w:spacing w:before="20" w:after="20"/>
              <w:ind w:left="709"/>
            </w:pPr>
          </w:p>
        </w:tc>
        <w:tc>
          <w:tcPr>
            <w:tcW w:w="2018" w:type="dxa"/>
            <w:shd w:val="clear" w:color="auto" w:fill="auto"/>
            <w:vAlign w:val="center"/>
          </w:tcPr>
          <w:p w14:paraId="015019A4" w14:textId="1DD83713" w:rsidR="00F53C60" w:rsidRPr="00C5657D" w:rsidRDefault="00F53C60" w:rsidP="15AD1AA5">
            <w:pPr>
              <w:pStyle w:val="TableText"/>
              <w:spacing w:before="20" w:after="20"/>
              <w:jc w:val="center"/>
              <w:rPr>
                <w:lang w:val="fr-FR"/>
              </w:rPr>
            </w:pPr>
          </w:p>
        </w:tc>
        <w:tc>
          <w:tcPr>
            <w:tcW w:w="2466" w:type="dxa"/>
            <w:shd w:val="clear" w:color="auto" w:fill="auto"/>
            <w:tcMar>
              <w:top w:w="108" w:type="dxa"/>
              <w:bottom w:w="108" w:type="dxa"/>
            </w:tcMar>
            <w:vAlign w:val="center"/>
          </w:tcPr>
          <w:p w14:paraId="78F45CA6" w14:textId="77777777" w:rsidR="00F53C60" w:rsidRPr="00EE54A6" w:rsidRDefault="00F53C60" w:rsidP="15AD1AA5">
            <w:pPr>
              <w:pStyle w:val="TableText"/>
              <w:spacing w:before="20" w:after="20"/>
              <w:rPr>
                <w:lang w:val="es-ES"/>
              </w:rPr>
            </w:pPr>
          </w:p>
        </w:tc>
      </w:tr>
      <w:tr w:rsidR="00F53C60" w:rsidRPr="00A32754" w14:paraId="3566C543" w14:textId="77777777" w:rsidTr="15AD1AA5">
        <w:trPr>
          <w:trHeight w:val="206"/>
        </w:trPr>
        <w:tc>
          <w:tcPr>
            <w:tcW w:w="1873" w:type="dxa"/>
            <w:shd w:val="clear" w:color="auto" w:fill="auto"/>
            <w:tcMar>
              <w:top w:w="108" w:type="dxa"/>
              <w:bottom w:w="108" w:type="dxa"/>
            </w:tcMar>
            <w:vAlign w:val="center"/>
          </w:tcPr>
          <w:p w14:paraId="5965B388" w14:textId="77777777" w:rsidR="00F53C60" w:rsidRPr="00C5657D" w:rsidRDefault="00F53C60" w:rsidP="15AD1AA5">
            <w:pPr>
              <w:pStyle w:val="TableText"/>
              <w:spacing w:before="20" w:after="20"/>
            </w:pPr>
          </w:p>
        </w:tc>
        <w:tc>
          <w:tcPr>
            <w:tcW w:w="1478" w:type="dxa"/>
            <w:vAlign w:val="center"/>
          </w:tcPr>
          <w:p w14:paraId="2DA53F66" w14:textId="77777777" w:rsidR="00F53C60" w:rsidRPr="00C5657D" w:rsidRDefault="00F53C60" w:rsidP="15AD1AA5">
            <w:pPr>
              <w:pStyle w:val="TableBullet"/>
              <w:tabs>
                <w:tab w:val="clear" w:pos="284"/>
                <w:tab w:val="clear" w:pos="567"/>
                <w:tab w:val="clear" w:pos="851"/>
              </w:tabs>
              <w:spacing w:before="20" w:after="20"/>
            </w:pPr>
          </w:p>
        </w:tc>
        <w:tc>
          <w:tcPr>
            <w:tcW w:w="2139" w:type="dxa"/>
            <w:shd w:val="clear" w:color="auto" w:fill="auto"/>
            <w:tcMar>
              <w:top w:w="108" w:type="dxa"/>
              <w:bottom w:w="108" w:type="dxa"/>
            </w:tcMar>
            <w:vAlign w:val="center"/>
          </w:tcPr>
          <w:p w14:paraId="377E0179" w14:textId="77777777" w:rsidR="00F53C60" w:rsidRPr="00C5657D" w:rsidRDefault="00F53C60" w:rsidP="15AD1AA5">
            <w:pPr>
              <w:pStyle w:val="TableBullet"/>
              <w:tabs>
                <w:tab w:val="clear" w:pos="284"/>
                <w:tab w:val="clear" w:pos="567"/>
                <w:tab w:val="clear" w:pos="851"/>
              </w:tabs>
              <w:spacing w:before="20" w:after="20"/>
            </w:pPr>
          </w:p>
        </w:tc>
        <w:tc>
          <w:tcPr>
            <w:tcW w:w="2018" w:type="dxa"/>
            <w:shd w:val="clear" w:color="auto" w:fill="auto"/>
            <w:vAlign w:val="center"/>
          </w:tcPr>
          <w:p w14:paraId="780B5B7E" w14:textId="77777777" w:rsidR="00F53C60" w:rsidRPr="00C5657D" w:rsidRDefault="00F53C60" w:rsidP="15AD1AA5">
            <w:pPr>
              <w:pStyle w:val="TableText"/>
              <w:spacing w:after="20"/>
              <w:jc w:val="center"/>
              <w:rPr>
                <w:lang w:val="fr-FR"/>
              </w:rPr>
            </w:pPr>
          </w:p>
        </w:tc>
        <w:tc>
          <w:tcPr>
            <w:tcW w:w="2466" w:type="dxa"/>
            <w:shd w:val="clear" w:color="auto" w:fill="auto"/>
            <w:tcMar>
              <w:top w:w="108" w:type="dxa"/>
              <w:bottom w:w="108" w:type="dxa"/>
            </w:tcMar>
            <w:vAlign w:val="center"/>
          </w:tcPr>
          <w:p w14:paraId="66C1D720" w14:textId="3757A7ED" w:rsidR="00F53C60" w:rsidRPr="00EE54A6" w:rsidRDefault="00F53C60" w:rsidP="15AD1AA5">
            <w:pPr>
              <w:pStyle w:val="TableText"/>
              <w:spacing w:before="20" w:after="20"/>
              <w:rPr>
                <w:lang w:val="es-ES"/>
              </w:rPr>
            </w:pPr>
          </w:p>
        </w:tc>
      </w:tr>
    </w:tbl>
    <w:p w14:paraId="7762B37F" w14:textId="79D3FD15" w:rsidR="00C375C7" w:rsidRDefault="00C375C7" w:rsidP="00E63537">
      <w:pPr>
        <w:pStyle w:val="BodyCopy"/>
      </w:pPr>
    </w:p>
    <w:p w14:paraId="54A1071D" w14:textId="3866B345" w:rsidR="00EF41EA" w:rsidRDefault="00EF41EA">
      <w:r>
        <w:br w:type="page"/>
      </w:r>
    </w:p>
    <w:p w14:paraId="1D9B21D0" w14:textId="296D06BA" w:rsidR="005D67B7" w:rsidRDefault="06528CC8" w:rsidP="002952F7">
      <w:pPr>
        <w:pStyle w:val="Heading2"/>
      </w:pPr>
      <w:bookmarkStart w:id="22" w:name="_Toc59701042"/>
      <w:bookmarkStart w:id="23" w:name="_Toc59701316"/>
      <w:bookmarkStart w:id="24" w:name="_Toc59701353"/>
      <w:bookmarkStart w:id="25" w:name="_Toc59701999"/>
      <w:bookmarkStart w:id="26" w:name="_Toc100844148"/>
      <w:r>
        <w:lastRenderedPageBreak/>
        <w:t>Orders</w:t>
      </w:r>
      <w:bookmarkEnd w:id="22"/>
      <w:bookmarkEnd w:id="23"/>
      <w:bookmarkEnd w:id="24"/>
      <w:bookmarkEnd w:id="25"/>
      <w:bookmarkEnd w:id="26"/>
    </w:p>
    <w:p w14:paraId="56A7D0A1" w14:textId="0DD91E2C" w:rsidR="00980C5B" w:rsidRDefault="00980C5B" w:rsidP="00980C5B"/>
    <w:p w14:paraId="1FE9AE59" w14:textId="288F5404" w:rsidR="000D4255" w:rsidRDefault="000D4255" w:rsidP="00980C5B"/>
    <w:p w14:paraId="163B048E" w14:textId="77777777" w:rsidR="00980C5B" w:rsidRPr="00980C5B" w:rsidRDefault="00980C5B" w:rsidP="00980C5B"/>
    <w:p w14:paraId="67050678" w14:textId="79150B5C" w:rsidR="005D67B7" w:rsidRDefault="005D67B7" w:rsidP="001160C7"/>
    <w:p w14:paraId="3761C5A1" w14:textId="103BBD67" w:rsidR="000D4255" w:rsidRDefault="000D4255" w:rsidP="001160C7"/>
    <w:p w14:paraId="5EDDC91F" w14:textId="5FF1B16C" w:rsidR="00D3048B" w:rsidRDefault="00D3048B" w:rsidP="001160C7"/>
    <w:p w14:paraId="3A2F66B9" w14:textId="04766897" w:rsidR="00D3048B" w:rsidRDefault="00D3048B" w:rsidP="001160C7"/>
    <w:p w14:paraId="451F3BE5" w14:textId="5DDDFD3F" w:rsidR="00D3048B" w:rsidRDefault="00D3048B" w:rsidP="001160C7"/>
    <w:p w14:paraId="66B26D88" w14:textId="6FA8F08C" w:rsidR="00D3048B" w:rsidRDefault="00D3048B" w:rsidP="001160C7"/>
    <w:p w14:paraId="3F211722" w14:textId="738138F5" w:rsidR="00BE08AE" w:rsidRDefault="00BE08AE" w:rsidP="001160C7"/>
    <w:p w14:paraId="3F730564" w14:textId="4BEFE513" w:rsidR="00BE08AE" w:rsidRDefault="00BE08AE" w:rsidP="001160C7"/>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rder Type"/>
      </w:tblPr>
      <w:tblGrid>
        <w:gridCol w:w="4950"/>
        <w:gridCol w:w="1890"/>
        <w:gridCol w:w="3330"/>
      </w:tblGrid>
      <w:tr w:rsidR="008A2896" w:rsidRPr="00C5657D" w14:paraId="2865FFD7" w14:textId="77777777" w:rsidTr="15AD1AA5">
        <w:trPr>
          <w:trHeight w:val="583"/>
          <w:tblHeader/>
        </w:trPr>
        <w:tc>
          <w:tcPr>
            <w:tcW w:w="4950" w:type="dxa"/>
            <w:shd w:val="clear" w:color="auto" w:fill="F0AB00" w:themeFill="accent1"/>
            <w:tcMar>
              <w:top w:w="113" w:type="dxa"/>
              <w:bottom w:w="0" w:type="dxa"/>
            </w:tcMar>
          </w:tcPr>
          <w:p w14:paraId="2C71BD87" w14:textId="77777777" w:rsidR="008A2896" w:rsidRDefault="008A2896" w:rsidP="00F32238">
            <w:pPr>
              <w:pStyle w:val="TableHeadline"/>
            </w:pPr>
            <w:bookmarkStart w:id="27" w:name="_Hlk59643961"/>
            <w:bookmarkStart w:id="28" w:name="_Hlk59636553"/>
            <w:r>
              <w:t>Description</w:t>
            </w:r>
          </w:p>
          <w:p w14:paraId="6F7D8D11" w14:textId="2F6ABA16" w:rsidR="008A2896" w:rsidRPr="00F32238" w:rsidRDefault="39C836A3" w:rsidP="000F7DF6">
            <w:pPr>
              <w:pStyle w:val="Heading3"/>
            </w:pPr>
            <w:bookmarkStart w:id="29" w:name="_Toc100844149"/>
            <w:r>
              <w:t>Type</w:t>
            </w:r>
            <w:bookmarkEnd w:id="29"/>
          </w:p>
          <w:p w14:paraId="3E99A9A8" w14:textId="1C8C22DD" w:rsidR="008A2896" w:rsidRPr="002F4CC0" w:rsidRDefault="008A2896" w:rsidP="007A4918">
            <w:pPr>
              <w:pStyle w:val="TableSubheadline"/>
            </w:pPr>
          </w:p>
        </w:tc>
        <w:tc>
          <w:tcPr>
            <w:tcW w:w="1890" w:type="dxa"/>
            <w:shd w:val="clear" w:color="auto" w:fill="F0AB00" w:themeFill="accent1"/>
            <w:tcMar>
              <w:top w:w="113" w:type="dxa"/>
              <w:bottom w:w="0" w:type="dxa"/>
            </w:tcMar>
          </w:tcPr>
          <w:p w14:paraId="280E5BD6" w14:textId="060B91C1" w:rsidR="008A2896" w:rsidRPr="00C5657D" w:rsidRDefault="008A2896" w:rsidP="007A4918">
            <w:pPr>
              <w:pStyle w:val="TableHeadline"/>
            </w:pPr>
            <w:r>
              <w:t>Buyer Supported</w:t>
            </w:r>
          </w:p>
          <w:p w14:paraId="49E5F75C" w14:textId="72AF091D" w:rsidR="008A2896" w:rsidRPr="002F4CC0" w:rsidRDefault="001050F6" w:rsidP="007A4918">
            <w:pPr>
              <w:pStyle w:val="TableSubheadline"/>
            </w:pPr>
            <w:r>
              <w:t>(Y/N</w:t>
            </w:r>
            <w:r w:rsidR="008A2896">
              <w:t>)</w:t>
            </w:r>
          </w:p>
        </w:tc>
        <w:tc>
          <w:tcPr>
            <w:tcW w:w="3330" w:type="dxa"/>
            <w:shd w:val="clear" w:color="auto" w:fill="F0AB00" w:themeFill="accent1"/>
            <w:tcMar>
              <w:top w:w="113" w:type="dxa"/>
              <w:bottom w:w="0" w:type="dxa"/>
            </w:tcMar>
          </w:tcPr>
          <w:p w14:paraId="6A6D0FCA" w14:textId="5D5A1495" w:rsidR="008A2896" w:rsidRPr="00C5657D" w:rsidRDefault="008A2896" w:rsidP="007A4918">
            <w:pPr>
              <w:pStyle w:val="TableHeadline"/>
            </w:pPr>
            <w:r>
              <w:t>Supplier Supported/Format</w:t>
            </w:r>
          </w:p>
          <w:p w14:paraId="7503A88C" w14:textId="14A488E8" w:rsidR="008A2896" w:rsidRPr="002F4CC0" w:rsidRDefault="008A2896" w:rsidP="007A4918">
            <w:pPr>
              <w:pStyle w:val="TableSubheadline"/>
            </w:pPr>
            <w:r>
              <w:t>(No</w:t>
            </w:r>
            <w:r w:rsidR="00C854CE">
              <w:t xml:space="preserve"> or</w:t>
            </w:r>
            <w:r>
              <w:t xml:space="preserve"> online, email, cXML, D96A, X12, CSV, </w:t>
            </w:r>
            <w:r w:rsidR="00DC23DC">
              <w:t xml:space="preserve">PIDX, </w:t>
            </w:r>
            <w:r>
              <w:t>etc.)</w:t>
            </w:r>
          </w:p>
        </w:tc>
      </w:tr>
      <w:tr w:rsidR="008A2896" w:rsidRPr="00C5657D" w14:paraId="36AC5EAB" w14:textId="77777777" w:rsidTr="15AD1AA5">
        <w:tc>
          <w:tcPr>
            <w:tcW w:w="4950" w:type="dxa"/>
            <w:shd w:val="clear" w:color="auto" w:fill="auto"/>
            <w:tcMar>
              <w:top w:w="108" w:type="dxa"/>
              <w:bottom w:w="108" w:type="dxa"/>
            </w:tcMar>
          </w:tcPr>
          <w:p w14:paraId="714BFB23" w14:textId="42911320" w:rsidR="008A2896" w:rsidRPr="00C5657D" w:rsidRDefault="008A2896" w:rsidP="00756474">
            <w:pPr>
              <w:pStyle w:val="TableText"/>
            </w:pPr>
            <w:r>
              <w:t>Catalog</w:t>
            </w:r>
          </w:p>
        </w:tc>
        <w:tc>
          <w:tcPr>
            <w:tcW w:w="1890" w:type="dxa"/>
            <w:shd w:val="clear" w:color="auto" w:fill="auto"/>
            <w:tcMar>
              <w:top w:w="108" w:type="dxa"/>
              <w:bottom w:w="108" w:type="dxa"/>
            </w:tcMar>
            <w:vAlign w:val="center"/>
          </w:tcPr>
          <w:p w14:paraId="73D9D1B5" w14:textId="6A215A45" w:rsidR="008A2896" w:rsidRPr="00C5657D" w:rsidRDefault="00837913" w:rsidP="15AD1AA5">
            <w:pPr>
              <w:pStyle w:val="TableBullet"/>
              <w:keepNext/>
              <w:tabs>
                <w:tab w:val="clear" w:pos="284"/>
                <w:tab w:val="clear" w:pos="567"/>
                <w:tab w:val="clear" w:pos="851"/>
              </w:tabs>
              <w:jc w:val="center"/>
              <w:rPr>
                <w:lang w:val="fr-FR"/>
              </w:rPr>
            </w:pPr>
            <w:r>
              <w:rPr>
                <w:lang w:val="fr-FR"/>
              </w:rPr>
              <w:t>Yes</w:t>
            </w:r>
          </w:p>
        </w:tc>
        <w:tc>
          <w:tcPr>
            <w:tcW w:w="3330" w:type="dxa"/>
            <w:shd w:val="clear" w:color="auto" w:fill="auto"/>
            <w:tcMar>
              <w:top w:w="108" w:type="dxa"/>
              <w:bottom w:w="108" w:type="dxa"/>
            </w:tcMar>
            <w:vAlign w:val="center"/>
          </w:tcPr>
          <w:p w14:paraId="45B7C925" w14:textId="7A2A2B08" w:rsidR="008A2896" w:rsidRPr="00C5657D" w:rsidRDefault="008A2896" w:rsidP="15AD1AA5">
            <w:pPr>
              <w:pStyle w:val="TableBullet"/>
              <w:keepNext/>
              <w:tabs>
                <w:tab w:val="clear" w:pos="284"/>
                <w:tab w:val="clear" w:pos="567"/>
                <w:tab w:val="clear" w:pos="851"/>
              </w:tabs>
            </w:pPr>
          </w:p>
        </w:tc>
      </w:tr>
      <w:tr w:rsidR="008A2896" w:rsidRPr="00A32754" w14:paraId="31111AD7" w14:textId="77777777" w:rsidTr="15AD1AA5">
        <w:trPr>
          <w:trHeight w:val="206"/>
        </w:trPr>
        <w:tc>
          <w:tcPr>
            <w:tcW w:w="4950" w:type="dxa"/>
            <w:shd w:val="clear" w:color="auto" w:fill="auto"/>
            <w:tcMar>
              <w:top w:w="108" w:type="dxa"/>
              <w:bottom w:w="108" w:type="dxa"/>
            </w:tcMar>
          </w:tcPr>
          <w:p w14:paraId="4B7203AD" w14:textId="08E95404" w:rsidR="008A2896" w:rsidRPr="00C5657D" w:rsidRDefault="008A2896" w:rsidP="007A4918">
            <w:pPr>
              <w:pStyle w:val="TableText"/>
            </w:pPr>
            <w:r>
              <w:t>Non-Catalog/Free Text</w:t>
            </w:r>
          </w:p>
        </w:tc>
        <w:tc>
          <w:tcPr>
            <w:tcW w:w="1890" w:type="dxa"/>
            <w:shd w:val="clear" w:color="auto" w:fill="auto"/>
            <w:tcMar>
              <w:top w:w="108" w:type="dxa"/>
              <w:bottom w:w="108" w:type="dxa"/>
            </w:tcMar>
            <w:vAlign w:val="center"/>
          </w:tcPr>
          <w:p w14:paraId="7003DBD0" w14:textId="62993490" w:rsidR="008A2896" w:rsidRPr="00C5657D" w:rsidRDefault="00837913" w:rsidP="15AD1AA5">
            <w:pPr>
              <w:pStyle w:val="TableBullet"/>
              <w:tabs>
                <w:tab w:val="clear" w:pos="284"/>
                <w:tab w:val="clear" w:pos="567"/>
                <w:tab w:val="clear" w:pos="851"/>
              </w:tabs>
              <w:jc w:val="center"/>
            </w:pPr>
            <w:r>
              <w:t>Yes</w:t>
            </w:r>
          </w:p>
        </w:tc>
        <w:tc>
          <w:tcPr>
            <w:tcW w:w="3330" w:type="dxa"/>
            <w:shd w:val="clear" w:color="auto" w:fill="auto"/>
            <w:tcMar>
              <w:top w:w="108" w:type="dxa"/>
              <w:bottom w:w="108" w:type="dxa"/>
            </w:tcMar>
            <w:vAlign w:val="center"/>
          </w:tcPr>
          <w:p w14:paraId="34F834DF" w14:textId="77777777" w:rsidR="008A2896" w:rsidRPr="00EE54A6" w:rsidRDefault="008A2896" w:rsidP="15AD1AA5">
            <w:pPr>
              <w:pStyle w:val="TableText"/>
              <w:rPr>
                <w:lang w:val="es-ES"/>
              </w:rPr>
            </w:pPr>
          </w:p>
        </w:tc>
      </w:tr>
      <w:bookmarkEnd w:id="27"/>
      <w:tr w:rsidR="008A2896" w:rsidRPr="00A32754" w14:paraId="6BF050B2" w14:textId="77777777" w:rsidTr="15AD1AA5">
        <w:trPr>
          <w:trHeight w:val="206"/>
        </w:trPr>
        <w:tc>
          <w:tcPr>
            <w:tcW w:w="4950" w:type="dxa"/>
            <w:shd w:val="clear" w:color="auto" w:fill="auto"/>
            <w:tcMar>
              <w:top w:w="108" w:type="dxa"/>
              <w:bottom w:w="108" w:type="dxa"/>
            </w:tcMar>
            <w:vAlign w:val="center"/>
          </w:tcPr>
          <w:p w14:paraId="501F5801" w14:textId="7C3A3A3A" w:rsidR="008A2896" w:rsidRPr="009A7871" w:rsidRDefault="008A2896" w:rsidP="009A7871">
            <w:pPr>
              <w:pStyle w:val="TableText"/>
            </w:pPr>
            <w:r w:rsidRPr="009A7871">
              <w:t>P-Card</w:t>
            </w:r>
          </w:p>
        </w:tc>
        <w:tc>
          <w:tcPr>
            <w:tcW w:w="1890" w:type="dxa"/>
            <w:shd w:val="clear" w:color="auto" w:fill="auto"/>
            <w:tcMar>
              <w:top w:w="108" w:type="dxa"/>
              <w:bottom w:w="108" w:type="dxa"/>
            </w:tcMar>
            <w:vAlign w:val="center"/>
          </w:tcPr>
          <w:p w14:paraId="5D8009D0" w14:textId="2AC9D3B4" w:rsidR="008A2896" w:rsidRPr="00C5657D" w:rsidRDefault="00837913"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2A6E7E4E" w14:textId="2D060A29" w:rsidR="008A2896" w:rsidRPr="00EE54A6" w:rsidRDefault="008A2896" w:rsidP="15AD1AA5">
            <w:pPr>
              <w:pStyle w:val="TableText"/>
              <w:rPr>
                <w:lang w:val="es-ES"/>
              </w:rPr>
            </w:pPr>
          </w:p>
        </w:tc>
      </w:tr>
      <w:tr w:rsidR="008A2896" w:rsidRPr="00A32754" w14:paraId="542E5E5E" w14:textId="77777777" w:rsidTr="15AD1AA5">
        <w:trPr>
          <w:trHeight w:val="206"/>
        </w:trPr>
        <w:tc>
          <w:tcPr>
            <w:tcW w:w="4950" w:type="dxa"/>
            <w:shd w:val="clear" w:color="auto" w:fill="auto"/>
            <w:tcMar>
              <w:top w:w="108" w:type="dxa"/>
              <w:bottom w:w="108" w:type="dxa"/>
            </w:tcMar>
            <w:vAlign w:val="center"/>
          </w:tcPr>
          <w:p w14:paraId="432F0DC4" w14:textId="7438C3A9" w:rsidR="008A2896" w:rsidRPr="009A7871" w:rsidRDefault="008A2896" w:rsidP="009A7871">
            <w:pPr>
              <w:pStyle w:val="TableText"/>
            </w:pPr>
            <w:r w:rsidRPr="009A7871">
              <w:t>Blanket Order – with release</w:t>
            </w:r>
          </w:p>
        </w:tc>
        <w:tc>
          <w:tcPr>
            <w:tcW w:w="1890" w:type="dxa"/>
            <w:shd w:val="clear" w:color="auto" w:fill="auto"/>
            <w:tcMar>
              <w:top w:w="108" w:type="dxa"/>
              <w:bottom w:w="108" w:type="dxa"/>
            </w:tcMar>
            <w:vAlign w:val="center"/>
          </w:tcPr>
          <w:p w14:paraId="7F2FF243" w14:textId="10141CEF" w:rsidR="008A2896" w:rsidRPr="00C5657D" w:rsidRDefault="00D825A5"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3033F442" w14:textId="3F09C98E" w:rsidR="008A2896" w:rsidRPr="00EE54A6" w:rsidRDefault="008A2896" w:rsidP="15AD1AA5">
            <w:pPr>
              <w:pStyle w:val="TableText"/>
              <w:rPr>
                <w:lang w:val="es-ES"/>
              </w:rPr>
            </w:pPr>
          </w:p>
        </w:tc>
      </w:tr>
      <w:tr w:rsidR="008A2896" w:rsidRPr="00A32754" w14:paraId="51770AC6" w14:textId="77777777" w:rsidTr="15AD1AA5">
        <w:trPr>
          <w:trHeight w:val="206"/>
        </w:trPr>
        <w:tc>
          <w:tcPr>
            <w:tcW w:w="4950" w:type="dxa"/>
            <w:shd w:val="clear" w:color="auto" w:fill="auto"/>
            <w:tcMar>
              <w:top w:w="108" w:type="dxa"/>
              <w:bottom w:w="108" w:type="dxa"/>
            </w:tcMar>
            <w:vAlign w:val="center"/>
          </w:tcPr>
          <w:p w14:paraId="3B54FE73" w14:textId="40B71DA2" w:rsidR="008A2896" w:rsidRPr="009A7871" w:rsidRDefault="008A2896" w:rsidP="009A7871">
            <w:pPr>
              <w:pStyle w:val="TableText"/>
            </w:pPr>
            <w:r w:rsidRPr="009A7871">
              <w:t>Blanket Order – without release</w:t>
            </w:r>
          </w:p>
        </w:tc>
        <w:tc>
          <w:tcPr>
            <w:tcW w:w="1890" w:type="dxa"/>
            <w:shd w:val="clear" w:color="auto" w:fill="auto"/>
            <w:tcMar>
              <w:top w:w="108" w:type="dxa"/>
              <w:bottom w:w="108" w:type="dxa"/>
            </w:tcMar>
            <w:vAlign w:val="center"/>
          </w:tcPr>
          <w:p w14:paraId="46B26369" w14:textId="6879563D" w:rsidR="008A2896" w:rsidRPr="00C5657D" w:rsidRDefault="00D825A5"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42FF268F" w14:textId="77777777" w:rsidR="008A2896" w:rsidRPr="00EE54A6" w:rsidRDefault="008A2896" w:rsidP="15AD1AA5">
            <w:pPr>
              <w:pStyle w:val="TableText"/>
              <w:rPr>
                <w:lang w:val="es-ES"/>
              </w:rPr>
            </w:pPr>
          </w:p>
        </w:tc>
      </w:tr>
      <w:tr w:rsidR="008A2896" w:rsidRPr="00A32754" w14:paraId="10051BFF" w14:textId="77777777" w:rsidTr="15AD1AA5">
        <w:trPr>
          <w:trHeight w:val="206"/>
        </w:trPr>
        <w:tc>
          <w:tcPr>
            <w:tcW w:w="4950" w:type="dxa"/>
            <w:shd w:val="clear" w:color="auto" w:fill="auto"/>
            <w:tcMar>
              <w:top w:w="108" w:type="dxa"/>
              <w:bottom w:w="108" w:type="dxa"/>
            </w:tcMar>
            <w:vAlign w:val="center"/>
          </w:tcPr>
          <w:p w14:paraId="4E5FF4E6" w14:textId="6D9235E6" w:rsidR="008A2896" w:rsidRPr="009A7871" w:rsidRDefault="008A2896" w:rsidP="009A7871">
            <w:pPr>
              <w:pStyle w:val="TableText"/>
            </w:pPr>
            <w:r w:rsidRPr="009A7871">
              <w:t>Service PO (Service structure/without parent - child lines)</w:t>
            </w:r>
          </w:p>
        </w:tc>
        <w:tc>
          <w:tcPr>
            <w:tcW w:w="1890" w:type="dxa"/>
            <w:shd w:val="clear" w:color="auto" w:fill="auto"/>
            <w:tcMar>
              <w:top w:w="108" w:type="dxa"/>
              <w:bottom w:w="108" w:type="dxa"/>
            </w:tcMar>
            <w:vAlign w:val="center"/>
          </w:tcPr>
          <w:p w14:paraId="5242EE80" w14:textId="5E35AC22" w:rsidR="008A2896" w:rsidRPr="00C5657D" w:rsidRDefault="00D825A5"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499FBC3C" w14:textId="77777777" w:rsidR="008A2896" w:rsidRPr="00EE54A6" w:rsidRDefault="008A2896" w:rsidP="15AD1AA5">
            <w:pPr>
              <w:pStyle w:val="TableText"/>
              <w:rPr>
                <w:lang w:val="es-ES"/>
              </w:rPr>
            </w:pPr>
          </w:p>
        </w:tc>
      </w:tr>
      <w:tr w:rsidR="008A2896" w:rsidRPr="00A32754" w14:paraId="7C101596" w14:textId="77777777" w:rsidTr="15AD1AA5">
        <w:trPr>
          <w:trHeight w:val="206"/>
        </w:trPr>
        <w:tc>
          <w:tcPr>
            <w:tcW w:w="4950" w:type="dxa"/>
            <w:shd w:val="clear" w:color="auto" w:fill="auto"/>
            <w:tcMar>
              <w:top w:w="108" w:type="dxa"/>
              <w:bottom w:w="108" w:type="dxa"/>
            </w:tcMar>
            <w:vAlign w:val="center"/>
          </w:tcPr>
          <w:p w14:paraId="0805A366" w14:textId="0628303A" w:rsidR="008A2896" w:rsidRPr="009A7871" w:rsidRDefault="008A2896" w:rsidP="009A7871">
            <w:pPr>
              <w:pStyle w:val="TableText"/>
            </w:pPr>
            <w:r w:rsidRPr="009A7871">
              <w:t>Service PO (Service structure/with parent - child lines)</w:t>
            </w:r>
          </w:p>
        </w:tc>
        <w:tc>
          <w:tcPr>
            <w:tcW w:w="1890" w:type="dxa"/>
            <w:shd w:val="clear" w:color="auto" w:fill="auto"/>
            <w:tcMar>
              <w:top w:w="108" w:type="dxa"/>
              <w:bottom w:w="108" w:type="dxa"/>
            </w:tcMar>
            <w:vAlign w:val="center"/>
          </w:tcPr>
          <w:p w14:paraId="5B5A3C85" w14:textId="43BC1880" w:rsidR="008A2896" w:rsidRPr="00C5657D" w:rsidRDefault="008A249F"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732C0D88" w14:textId="77777777" w:rsidR="008A2896" w:rsidRPr="00EE54A6" w:rsidRDefault="008A2896" w:rsidP="15AD1AA5">
            <w:pPr>
              <w:pStyle w:val="TableText"/>
              <w:rPr>
                <w:lang w:val="es-ES"/>
              </w:rPr>
            </w:pPr>
          </w:p>
        </w:tc>
      </w:tr>
      <w:tr w:rsidR="008A2896" w:rsidRPr="00A32754" w14:paraId="2DF0FB7F" w14:textId="77777777" w:rsidTr="15AD1AA5">
        <w:trPr>
          <w:trHeight w:val="206"/>
        </w:trPr>
        <w:tc>
          <w:tcPr>
            <w:tcW w:w="4950" w:type="dxa"/>
            <w:shd w:val="clear" w:color="auto" w:fill="auto"/>
            <w:tcMar>
              <w:top w:w="108" w:type="dxa"/>
              <w:bottom w:w="108" w:type="dxa"/>
            </w:tcMar>
            <w:vAlign w:val="center"/>
          </w:tcPr>
          <w:p w14:paraId="14011AA6" w14:textId="4ECECDA7" w:rsidR="008A2896" w:rsidRPr="009A7871" w:rsidRDefault="008A2896" w:rsidP="009A7871">
            <w:pPr>
              <w:pStyle w:val="TableText"/>
            </w:pPr>
            <w:r w:rsidRPr="009A7871">
              <w:t>Service PO (Material structure)</w:t>
            </w:r>
          </w:p>
        </w:tc>
        <w:tc>
          <w:tcPr>
            <w:tcW w:w="1890" w:type="dxa"/>
            <w:shd w:val="clear" w:color="auto" w:fill="auto"/>
            <w:tcMar>
              <w:top w:w="108" w:type="dxa"/>
              <w:bottom w:w="108" w:type="dxa"/>
            </w:tcMar>
            <w:vAlign w:val="center"/>
          </w:tcPr>
          <w:p w14:paraId="09681E83" w14:textId="7C03BEE4" w:rsidR="008A2896" w:rsidRPr="00C5657D" w:rsidRDefault="008A249F"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63C23ED2" w14:textId="2F3A1A4D" w:rsidR="008A2896" w:rsidRPr="00EE54A6" w:rsidRDefault="008A2896" w:rsidP="15AD1AA5">
            <w:pPr>
              <w:pStyle w:val="TableText"/>
              <w:rPr>
                <w:lang w:val="es-ES"/>
              </w:rPr>
            </w:pPr>
          </w:p>
        </w:tc>
      </w:tr>
      <w:tr w:rsidR="008A2896" w:rsidRPr="00A32754" w14:paraId="529FB93B" w14:textId="77777777" w:rsidTr="15AD1AA5">
        <w:trPr>
          <w:trHeight w:val="206"/>
        </w:trPr>
        <w:tc>
          <w:tcPr>
            <w:tcW w:w="4950" w:type="dxa"/>
            <w:shd w:val="clear" w:color="auto" w:fill="auto"/>
            <w:tcMar>
              <w:top w:w="108" w:type="dxa"/>
              <w:bottom w:w="108" w:type="dxa"/>
            </w:tcMar>
            <w:vAlign w:val="center"/>
          </w:tcPr>
          <w:p w14:paraId="0A0A6B74" w14:textId="6EB45C6D" w:rsidR="008A2896" w:rsidRPr="009A7871" w:rsidRDefault="008A2896" w:rsidP="009A7871">
            <w:pPr>
              <w:pStyle w:val="TableText"/>
            </w:pPr>
            <w:r w:rsidRPr="009A7871">
              <w:t>Change Order</w:t>
            </w:r>
            <w:r w:rsidR="008243B6">
              <w:t xml:space="preserve"> </w:t>
            </w:r>
            <w:r w:rsidRPr="009A7871">
              <w:t>- catalog</w:t>
            </w:r>
          </w:p>
        </w:tc>
        <w:tc>
          <w:tcPr>
            <w:tcW w:w="1890" w:type="dxa"/>
            <w:shd w:val="clear" w:color="auto" w:fill="auto"/>
            <w:tcMar>
              <w:top w:w="108" w:type="dxa"/>
              <w:bottom w:w="108" w:type="dxa"/>
            </w:tcMar>
            <w:vAlign w:val="center"/>
          </w:tcPr>
          <w:p w14:paraId="4CC908C6" w14:textId="57285EC5" w:rsidR="008A2896" w:rsidRPr="00C5657D" w:rsidRDefault="007B6D0A" w:rsidP="15AD1AA5">
            <w:pPr>
              <w:pStyle w:val="TableBullet"/>
              <w:tabs>
                <w:tab w:val="clear" w:pos="284"/>
                <w:tab w:val="clear" w:pos="567"/>
                <w:tab w:val="clear" w:pos="851"/>
              </w:tabs>
              <w:jc w:val="center"/>
            </w:pPr>
            <w:r>
              <w:t>Yes</w:t>
            </w:r>
          </w:p>
        </w:tc>
        <w:tc>
          <w:tcPr>
            <w:tcW w:w="3330" w:type="dxa"/>
            <w:shd w:val="clear" w:color="auto" w:fill="auto"/>
            <w:tcMar>
              <w:top w:w="108" w:type="dxa"/>
              <w:bottom w:w="108" w:type="dxa"/>
            </w:tcMar>
            <w:vAlign w:val="center"/>
          </w:tcPr>
          <w:p w14:paraId="74148784" w14:textId="77777777" w:rsidR="008A2896" w:rsidRPr="00EE54A6" w:rsidRDefault="008A2896" w:rsidP="15AD1AA5">
            <w:pPr>
              <w:pStyle w:val="TableText"/>
              <w:rPr>
                <w:lang w:val="es-ES"/>
              </w:rPr>
            </w:pPr>
          </w:p>
        </w:tc>
      </w:tr>
      <w:tr w:rsidR="008A2896" w:rsidRPr="00A32754" w14:paraId="0DDC8020" w14:textId="77777777" w:rsidTr="15AD1AA5">
        <w:trPr>
          <w:trHeight w:val="206"/>
        </w:trPr>
        <w:tc>
          <w:tcPr>
            <w:tcW w:w="4950" w:type="dxa"/>
            <w:shd w:val="clear" w:color="auto" w:fill="auto"/>
            <w:tcMar>
              <w:top w:w="108" w:type="dxa"/>
              <w:bottom w:w="108" w:type="dxa"/>
            </w:tcMar>
            <w:vAlign w:val="center"/>
          </w:tcPr>
          <w:p w14:paraId="6ACE5D97" w14:textId="375B3893" w:rsidR="008A2896" w:rsidRPr="009A7871" w:rsidRDefault="008A2896" w:rsidP="009A7871">
            <w:pPr>
              <w:pStyle w:val="TableText"/>
            </w:pPr>
            <w:r w:rsidRPr="009A7871">
              <w:t>Change Order – non-catalog</w:t>
            </w:r>
          </w:p>
        </w:tc>
        <w:tc>
          <w:tcPr>
            <w:tcW w:w="1890" w:type="dxa"/>
            <w:shd w:val="clear" w:color="auto" w:fill="auto"/>
            <w:tcMar>
              <w:top w:w="108" w:type="dxa"/>
              <w:bottom w:w="108" w:type="dxa"/>
            </w:tcMar>
            <w:vAlign w:val="center"/>
          </w:tcPr>
          <w:p w14:paraId="09E94A5E" w14:textId="3B050DC3" w:rsidR="008A2896" w:rsidRPr="00C5657D" w:rsidRDefault="007B6D0A" w:rsidP="15AD1AA5">
            <w:pPr>
              <w:pStyle w:val="TableBullet"/>
              <w:tabs>
                <w:tab w:val="clear" w:pos="284"/>
                <w:tab w:val="clear" w:pos="567"/>
                <w:tab w:val="clear" w:pos="851"/>
              </w:tabs>
              <w:jc w:val="center"/>
            </w:pPr>
            <w:r>
              <w:t>Yes</w:t>
            </w:r>
          </w:p>
        </w:tc>
        <w:tc>
          <w:tcPr>
            <w:tcW w:w="3330" w:type="dxa"/>
            <w:shd w:val="clear" w:color="auto" w:fill="auto"/>
            <w:tcMar>
              <w:top w:w="108" w:type="dxa"/>
              <w:bottom w:w="108" w:type="dxa"/>
            </w:tcMar>
            <w:vAlign w:val="center"/>
          </w:tcPr>
          <w:p w14:paraId="273DEDE7" w14:textId="108B9E8D" w:rsidR="008A2896" w:rsidRPr="00EE54A6" w:rsidRDefault="008A2896" w:rsidP="15AD1AA5">
            <w:pPr>
              <w:pStyle w:val="TableText"/>
              <w:rPr>
                <w:lang w:val="es-ES"/>
              </w:rPr>
            </w:pPr>
          </w:p>
        </w:tc>
      </w:tr>
      <w:tr w:rsidR="008A2896" w:rsidRPr="00A32754" w14:paraId="660F2C35" w14:textId="77777777" w:rsidTr="15AD1AA5">
        <w:trPr>
          <w:trHeight w:val="206"/>
        </w:trPr>
        <w:tc>
          <w:tcPr>
            <w:tcW w:w="4950" w:type="dxa"/>
            <w:shd w:val="clear" w:color="auto" w:fill="auto"/>
            <w:tcMar>
              <w:top w:w="108" w:type="dxa"/>
              <w:bottom w:w="108" w:type="dxa"/>
            </w:tcMar>
            <w:vAlign w:val="center"/>
          </w:tcPr>
          <w:p w14:paraId="22BE1768" w14:textId="41962C47" w:rsidR="008A2896" w:rsidRPr="009A7871" w:rsidRDefault="008A2896" w:rsidP="009A7871">
            <w:pPr>
              <w:pStyle w:val="TableText"/>
            </w:pPr>
            <w:r w:rsidRPr="009A7871">
              <w:t>Change Order – P-Card</w:t>
            </w:r>
          </w:p>
        </w:tc>
        <w:tc>
          <w:tcPr>
            <w:tcW w:w="1890" w:type="dxa"/>
            <w:shd w:val="clear" w:color="auto" w:fill="auto"/>
            <w:tcMar>
              <w:top w:w="108" w:type="dxa"/>
              <w:bottom w:w="108" w:type="dxa"/>
            </w:tcMar>
            <w:vAlign w:val="center"/>
          </w:tcPr>
          <w:p w14:paraId="7194AE5F" w14:textId="06551CE5" w:rsidR="008A2896" w:rsidRPr="00C5657D" w:rsidRDefault="007B6D0A"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3F2E1602" w14:textId="77777777" w:rsidR="008A2896" w:rsidRPr="00EE54A6" w:rsidRDefault="008A2896" w:rsidP="15AD1AA5">
            <w:pPr>
              <w:pStyle w:val="TableText"/>
              <w:rPr>
                <w:lang w:val="es-ES"/>
              </w:rPr>
            </w:pPr>
          </w:p>
        </w:tc>
      </w:tr>
      <w:tr w:rsidR="008A2896" w:rsidRPr="00A32754" w14:paraId="53941252" w14:textId="77777777" w:rsidTr="15AD1AA5">
        <w:trPr>
          <w:trHeight w:val="206"/>
        </w:trPr>
        <w:tc>
          <w:tcPr>
            <w:tcW w:w="4950" w:type="dxa"/>
            <w:shd w:val="clear" w:color="auto" w:fill="auto"/>
            <w:tcMar>
              <w:top w:w="108" w:type="dxa"/>
              <w:bottom w:w="108" w:type="dxa"/>
            </w:tcMar>
            <w:vAlign w:val="center"/>
          </w:tcPr>
          <w:p w14:paraId="1879B67B" w14:textId="57AE4F0C" w:rsidR="008A2896" w:rsidRPr="009A7871" w:rsidRDefault="008A2896" w:rsidP="009A7871">
            <w:pPr>
              <w:pStyle w:val="TableText"/>
            </w:pPr>
            <w:r>
              <w:t>Cancel Order</w:t>
            </w:r>
          </w:p>
        </w:tc>
        <w:tc>
          <w:tcPr>
            <w:tcW w:w="1890" w:type="dxa"/>
            <w:shd w:val="clear" w:color="auto" w:fill="auto"/>
            <w:tcMar>
              <w:top w:w="108" w:type="dxa"/>
              <w:bottom w:w="108" w:type="dxa"/>
            </w:tcMar>
            <w:vAlign w:val="center"/>
          </w:tcPr>
          <w:p w14:paraId="105A3F57" w14:textId="6BA052FD" w:rsidR="008A2896" w:rsidRPr="00C5657D" w:rsidRDefault="007B6D0A" w:rsidP="15AD1AA5">
            <w:pPr>
              <w:pStyle w:val="TableBullet"/>
              <w:tabs>
                <w:tab w:val="clear" w:pos="284"/>
                <w:tab w:val="clear" w:pos="567"/>
                <w:tab w:val="clear" w:pos="851"/>
              </w:tabs>
              <w:jc w:val="center"/>
            </w:pPr>
            <w:r>
              <w:t>Yes</w:t>
            </w:r>
          </w:p>
        </w:tc>
        <w:tc>
          <w:tcPr>
            <w:tcW w:w="3330" w:type="dxa"/>
            <w:shd w:val="clear" w:color="auto" w:fill="auto"/>
            <w:tcMar>
              <w:top w:w="108" w:type="dxa"/>
              <w:bottom w:w="108" w:type="dxa"/>
            </w:tcMar>
            <w:vAlign w:val="center"/>
          </w:tcPr>
          <w:p w14:paraId="3C9FA545" w14:textId="00548D25" w:rsidR="008A2896" w:rsidRPr="00EE54A6" w:rsidRDefault="008A2896" w:rsidP="15AD1AA5">
            <w:pPr>
              <w:pStyle w:val="TableText"/>
              <w:rPr>
                <w:lang w:val="es-ES"/>
              </w:rPr>
            </w:pPr>
          </w:p>
        </w:tc>
      </w:tr>
      <w:tr w:rsidR="008A2896" w:rsidRPr="00A32754" w14:paraId="4A5A8D5F" w14:textId="77777777" w:rsidTr="15AD1AA5">
        <w:trPr>
          <w:trHeight w:val="206"/>
        </w:trPr>
        <w:tc>
          <w:tcPr>
            <w:tcW w:w="4950" w:type="dxa"/>
            <w:shd w:val="clear" w:color="auto" w:fill="auto"/>
            <w:tcMar>
              <w:top w:w="108" w:type="dxa"/>
              <w:bottom w:w="108" w:type="dxa"/>
            </w:tcMar>
            <w:vAlign w:val="center"/>
          </w:tcPr>
          <w:p w14:paraId="5AEADF54" w14:textId="7E989E37" w:rsidR="008A2896" w:rsidRDefault="008A2896" w:rsidP="009A7871">
            <w:pPr>
              <w:pStyle w:val="TableText"/>
            </w:pPr>
            <w:r>
              <w:t>Exception or Urgent/Machine down Order</w:t>
            </w:r>
          </w:p>
        </w:tc>
        <w:tc>
          <w:tcPr>
            <w:tcW w:w="1890" w:type="dxa"/>
            <w:shd w:val="clear" w:color="auto" w:fill="auto"/>
            <w:tcMar>
              <w:top w:w="108" w:type="dxa"/>
              <w:bottom w:w="108" w:type="dxa"/>
            </w:tcMar>
            <w:vAlign w:val="center"/>
          </w:tcPr>
          <w:p w14:paraId="7F8676B9" w14:textId="22E9785B" w:rsidR="008A2896" w:rsidRPr="00C5657D" w:rsidRDefault="009720EB"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73D4EB7A" w14:textId="77777777" w:rsidR="008A2896" w:rsidRPr="00EE54A6" w:rsidRDefault="008A2896" w:rsidP="15AD1AA5">
            <w:pPr>
              <w:pStyle w:val="TableText"/>
              <w:rPr>
                <w:lang w:val="es-ES"/>
              </w:rPr>
            </w:pPr>
          </w:p>
        </w:tc>
      </w:tr>
      <w:tr w:rsidR="008A2896" w:rsidRPr="00A32754" w14:paraId="2DF74E85" w14:textId="77777777" w:rsidTr="15AD1AA5">
        <w:trPr>
          <w:trHeight w:val="206"/>
        </w:trPr>
        <w:tc>
          <w:tcPr>
            <w:tcW w:w="4950" w:type="dxa"/>
            <w:shd w:val="clear" w:color="auto" w:fill="auto"/>
            <w:tcMar>
              <w:top w:w="108" w:type="dxa"/>
              <w:bottom w:w="108" w:type="dxa"/>
            </w:tcMar>
            <w:vAlign w:val="center"/>
          </w:tcPr>
          <w:p w14:paraId="2B3C34B3" w14:textId="7AE12E22" w:rsidR="008A2896" w:rsidRDefault="008A2896" w:rsidP="009A7871">
            <w:pPr>
              <w:pStyle w:val="TableText"/>
            </w:pPr>
            <w:r>
              <w:t>Consignment Order</w:t>
            </w:r>
          </w:p>
        </w:tc>
        <w:tc>
          <w:tcPr>
            <w:tcW w:w="1890" w:type="dxa"/>
            <w:shd w:val="clear" w:color="auto" w:fill="auto"/>
            <w:tcMar>
              <w:top w:w="108" w:type="dxa"/>
              <w:bottom w:w="108" w:type="dxa"/>
            </w:tcMar>
            <w:vAlign w:val="center"/>
          </w:tcPr>
          <w:p w14:paraId="3FBE9058" w14:textId="705D52B0" w:rsidR="008A2896" w:rsidRPr="00C5657D" w:rsidRDefault="008A249F"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7B1D4BF1" w14:textId="77777777" w:rsidR="008A2896" w:rsidRPr="00EE54A6" w:rsidRDefault="008A2896" w:rsidP="15AD1AA5">
            <w:pPr>
              <w:pStyle w:val="TableText"/>
              <w:rPr>
                <w:lang w:val="es-ES"/>
              </w:rPr>
            </w:pPr>
          </w:p>
        </w:tc>
      </w:tr>
      <w:tr w:rsidR="008A2896" w:rsidRPr="00A32754" w14:paraId="6726A11A" w14:textId="77777777" w:rsidTr="15AD1AA5">
        <w:trPr>
          <w:trHeight w:val="206"/>
        </w:trPr>
        <w:tc>
          <w:tcPr>
            <w:tcW w:w="4950" w:type="dxa"/>
            <w:shd w:val="clear" w:color="auto" w:fill="auto"/>
            <w:tcMar>
              <w:top w:w="108" w:type="dxa"/>
              <w:bottom w:w="108" w:type="dxa"/>
            </w:tcMar>
            <w:vAlign w:val="center"/>
          </w:tcPr>
          <w:p w14:paraId="5FE3CB2E" w14:textId="61B87A06" w:rsidR="008A2896" w:rsidRDefault="008A2896" w:rsidP="009A7871">
            <w:pPr>
              <w:pStyle w:val="TableText"/>
            </w:pPr>
            <w:r>
              <w:t>Work Order</w:t>
            </w:r>
          </w:p>
        </w:tc>
        <w:tc>
          <w:tcPr>
            <w:tcW w:w="1890" w:type="dxa"/>
            <w:shd w:val="clear" w:color="auto" w:fill="auto"/>
            <w:tcMar>
              <w:top w:w="108" w:type="dxa"/>
              <w:bottom w:w="108" w:type="dxa"/>
            </w:tcMar>
            <w:vAlign w:val="center"/>
          </w:tcPr>
          <w:p w14:paraId="40F68711" w14:textId="1E33AE1B" w:rsidR="008A2896" w:rsidRPr="00C5657D" w:rsidRDefault="008A249F"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742FC1B1" w14:textId="77777777" w:rsidR="008A2896" w:rsidRPr="00EE54A6" w:rsidRDefault="008A2896" w:rsidP="15AD1AA5">
            <w:pPr>
              <w:pStyle w:val="TableText"/>
              <w:rPr>
                <w:lang w:val="es-ES"/>
              </w:rPr>
            </w:pPr>
          </w:p>
        </w:tc>
      </w:tr>
      <w:tr w:rsidR="008A2896" w:rsidRPr="00A32754" w14:paraId="50B90C95" w14:textId="77777777" w:rsidTr="15AD1AA5">
        <w:trPr>
          <w:trHeight w:val="206"/>
        </w:trPr>
        <w:tc>
          <w:tcPr>
            <w:tcW w:w="4950" w:type="dxa"/>
            <w:shd w:val="clear" w:color="auto" w:fill="auto"/>
            <w:tcMar>
              <w:top w:w="108" w:type="dxa"/>
              <w:bottom w:w="108" w:type="dxa"/>
            </w:tcMar>
            <w:vAlign w:val="center"/>
          </w:tcPr>
          <w:p w14:paraId="33CC4AC0" w14:textId="66956B9B" w:rsidR="008A2896" w:rsidRDefault="008A2896" w:rsidP="009A7871">
            <w:pPr>
              <w:pStyle w:val="TableText"/>
            </w:pPr>
            <w:r>
              <w:t>Capital Equipment Order</w:t>
            </w:r>
          </w:p>
        </w:tc>
        <w:tc>
          <w:tcPr>
            <w:tcW w:w="1890" w:type="dxa"/>
            <w:shd w:val="clear" w:color="auto" w:fill="auto"/>
            <w:tcMar>
              <w:top w:w="108" w:type="dxa"/>
              <w:bottom w:w="108" w:type="dxa"/>
            </w:tcMar>
            <w:vAlign w:val="center"/>
          </w:tcPr>
          <w:p w14:paraId="3F5C87E2" w14:textId="39AEC9D4" w:rsidR="008A2896" w:rsidRPr="00C5657D" w:rsidRDefault="008A249F" w:rsidP="15AD1AA5">
            <w:pPr>
              <w:pStyle w:val="TableBullet"/>
              <w:tabs>
                <w:tab w:val="clear" w:pos="284"/>
                <w:tab w:val="clear" w:pos="567"/>
                <w:tab w:val="clear" w:pos="851"/>
              </w:tabs>
              <w:jc w:val="center"/>
            </w:pPr>
            <w:r>
              <w:t>No</w:t>
            </w:r>
          </w:p>
        </w:tc>
        <w:tc>
          <w:tcPr>
            <w:tcW w:w="3330" w:type="dxa"/>
            <w:shd w:val="clear" w:color="auto" w:fill="auto"/>
            <w:tcMar>
              <w:top w:w="108" w:type="dxa"/>
              <w:bottom w:w="108" w:type="dxa"/>
            </w:tcMar>
            <w:vAlign w:val="center"/>
          </w:tcPr>
          <w:p w14:paraId="32E68640" w14:textId="27D51B4F" w:rsidR="008A2896" w:rsidRPr="00EE54A6" w:rsidRDefault="008A2896" w:rsidP="15AD1AA5">
            <w:pPr>
              <w:pStyle w:val="TableText"/>
              <w:rPr>
                <w:lang w:val="es-ES"/>
              </w:rPr>
            </w:pPr>
          </w:p>
        </w:tc>
      </w:tr>
      <w:bookmarkEnd w:id="28"/>
    </w:tbl>
    <w:p w14:paraId="6ECE16AF" w14:textId="1DD46F12" w:rsidR="004569BB" w:rsidRDefault="004569BB" w:rsidP="00E63537">
      <w:pPr>
        <w:pStyle w:val="BodyCopy"/>
      </w:pPr>
    </w:p>
    <w:p w14:paraId="79B5B51E" w14:textId="10D861B1" w:rsidR="004569BB" w:rsidRDefault="004569BB">
      <w:r>
        <w:br w:type="page"/>
      </w:r>
    </w:p>
    <w:p w14:paraId="3DDB57EF" w14:textId="14B43BF3" w:rsidR="00CA2CBC" w:rsidRDefault="00CA2CBC" w:rsidP="00E63537">
      <w:pPr>
        <w:pStyle w:val="BodyCopy"/>
      </w:pPr>
    </w:p>
    <w:p w14:paraId="19008843" w14:textId="13330DEE" w:rsidR="00CA2CBC" w:rsidRDefault="00CA2CBC" w:rsidP="00E63537">
      <w:pPr>
        <w:pStyle w:val="BodyCopy"/>
      </w:pPr>
    </w:p>
    <w:p w14:paraId="28AA2D31" w14:textId="635D2B94" w:rsidR="00B92560" w:rsidRDefault="00B92560" w:rsidP="00E63537">
      <w:pPr>
        <w:pStyle w:val="BodyCopy"/>
      </w:pPr>
    </w:p>
    <w:p w14:paraId="66D82EE5" w14:textId="37EE86BA" w:rsidR="00CA2CBC" w:rsidRDefault="00CA2CBC" w:rsidP="00E63537">
      <w:pPr>
        <w:pStyle w:val="BodyCopy"/>
      </w:pPr>
    </w:p>
    <w:p w14:paraId="1E649845" w14:textId="77777777" w:rsidR="004C1B03" w:rsidRDefault="004C1B03" w:rsidP="00E63537">
      <w:pPr>
        <w:pStyle w:val="BodyCopy"/>
      </w:pP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260"/>
        <w:gridCol w:w="4500"/>
        <w:gridCol w:w="3870"/>
      </w:tblGrid>
      <w:tr w:rsidR="002C14F6" w:rsidRPr="00C5657D" w14:paraId="67E0378E" w14:textId="329F2975" w:rsidTr="15AD1AA5">
        <w:trPr>
          <w:trHeight w:val="583"/>
          <w:tblHeader/>
        </w:trPr>
        <w:tc>
          <w:tcPr>
            <w:tcW w:w="1800" w:type="dxa"/>
            <w:gridSpan w:val="2"/>
            <w:shd w:val="clear" w:color="auto" w:fill="F0AB00" w:themeFill="accent1"/>
            <w:tcMar>
              <w:top w:w="113" w:type="dxa"/>
              <w:bottom w:w="0" w:type="dxa"/>
            </w:tcMar>
          </w:tcPr>
          <w:p w14:paraId="2AE57587" w14:textId="44D3F513" w:rsidR="002C14F6" w:rsidRPr="00C5657D" w:rsidRDefault="002C14F6" w:rsidP="00531F00">
            <w:pPr>
              <w:pStyle w:val="TableHeadline"/>
            </w:pPr>
            <w:bookmarkStart w:id="30" w:name="_Hlk59648756"/>
            <w:r>
              <w:t>Description</w:t>
            </w:r>
          </w:p>
          <w:p w14:paraId="3FDA8A91" w14:textId="5C7E6FF5" w:rsidR="002C14F6" w:rsidRPr="002F4CC0" w:rsidRDefault="7508FC32" w:rsidP="000F7DF6">
            <w:pPr>
              <w:pStyle w:val="Heading3"/>
            </w:pPr>
            <w:bookmarkStart w:id="31" w:name="_Toc100844150"/>
            <w:r>
              <w:t>Attributes</w:t>
            </w:r>
            <w:bookmarkEnd w:id="31"/>
          </w:p>
        </w:tc>
        <w:tc>
          <w:tcPr>
            <w:tcW w:w="4500" w:type="dxa"/>
            <w:shd w:val="clear" w:color="auto" w:fill="F0AB00" w:themeFill="accent1"/>
            <w:tcMar>
              <w:top w:w="113" w:type="dxa"/>
              <w:bottom w:w="0" w:type="dxa"/>
            </w:tcMar>
          </w:tcPr>
          <w:p w14:paraId="0B319FD5" w14:textId="64B2E287" w:rsidR="002C14F6" w:rsidRPr="002F4CC0" w:rsidRDefault="002C14F6" w:rsidP="00531F00">
            <w:pPr>
              <w:pStyle w:val="TableHeadline"/>
            </w:pPr>
            <w:r>
              <w:t>Buyer Comments</w:t>
            </w:r>
          </w:p>
        </w:tc>
        <w:tc>
          <w:tcPr>
            <w:tcW w:w="3870" w:type="dxa"/>
            <w:shd w:val="clear" w:color="auto" w:fill="F0AB00" w:themeFill="accent1"/>
          </w:tcPr>
          <w:p w14:paraId="1F064300" w14:textId="4C64E7D0" w:rsidR="002C14F6" w:rsidRDefault="002C14F6" w:rsidP="002C14F6">
            <w:pPr>
              <w:pStyle w:val="TableHeadline"/>
            </w:pPr>
            <w:r>
              <w:t>Supplier Comments</w:t>
            </w:r>
          </w:p>
        </w:tc>
      </w:tr>
      <w:tr w:rsidR="002C14F6" w:rsidRPr="00C5657D" w14:paraId="3D0B32E2" w14:textId="07473490" w:rsidTr="15AD1AA5">
        <w:tc>
          <w:tcPr>
            <w:tcW w:w="540" w:type="dxa"/>
            <w:vMerge w:val="restart"/>
            <w:shd w:val="clear" w:color="auto" w:fill="auto"/>
            <w:tcMar>
              <w:top w:w="108" w:type="dxa"/>
              <w:bottom w:w="108" w:type="dxa"/>
            </w:tcMar>
            <w:textDirection w:val="btLr"/>
            <w:vAlign w:val="center"/>
          </w:tcPr>
          <w:p w14:paraId="1D784F2F" w14:textId="700E51D1" w:rsidR="002C14F6" w:rsidRPr="00C5657D" w:rsidRDefault="2B78D431" w:rsidP="15AD1AA5">
            <w:pPr>
              <w:pStyle w:val="TableText"/>
              <w:ind w:left="257" w:right="113"/>
            </w:pPr>
            <w:r>
              <w:t>General</w:t>
            </w:r>
          </w:p>
        </w:tc>
        <w:tc>
          <w:tcPr>
            <w:tcW w:w="1260" w:type="dxa"/>
            <w:shd w:val="clear" w:color="auto" w:fill="auto"/>
            <w:vAlign w:val="center"/>
          </w:tcPr>
          <w:p w14:paraId="1FC02C16" w14:textId="0C7FFF65" w:rsidR="002C14F6" w:rsidRPr="00C5657D" w:rsidRDefault="2B78D431" w:rsidP="15AD1AA5">
            <w:pPr>
              <w:pStyle w:val="TableText"/>
            </w:pPr>
            <w:r>
              <w:t>Split Orders</w:t>
            </w:r>
          </w:p>
        </w:tc>
        <w:tc>
          <w:tcPr>
            <w:tcW w:w="4500" w:type="dxa"/>
            <w:shd w:val="clear" w:color="auto" w:fill="auto"/>
            <w:tcMar>
              <w:top w:w="108" w:type="dxa"/>
              <w:bottom w:w="108" w:type="dxa"/>
            </w:tcMar>
          </w:tcPr>
          <w:p w14:paraId="2A68183E" w14:textId="2F21D398" w:rsidR="002C14F6" w:rsidRPr="00AA198F" w:rsidRDefault="005910F9" w:rsidP="00B276C1">
            <w:pPr>
              <w:pStyle w:val="TableBullet"/>
              <w:numPr>
                <w:ilvl w:val="0"/>
                <w:numId w:val="5"/>
              </w:numPr>
              <w:ind w:left="144" w:hanging="144"/>
            </w:pPr>
            <w:r>
              <w:t>POs will not be split. If there are multiple ship to addresses in one PR, these will show up in the same PO.</w:t>
            </w:r>
            <w:r w:rsidR="002C14F6" w:rsidRPr="00AA198F">
              <w:t xml:space="preserve"> </w:t>
            </w:r>
          </w:p>
        </w:tc>
        <w:tc>
          <w:tcPr>
            <w:tcW w:w="3870" w:type="dxa"/>
            <w:vAlign w:val="center"/>
          </w:tcPr>
          <w:p w14:paraId="51B82A24" w14:textId="1EEA3D03" w:rsidR="002C14F6" w:rsidRPr="00C5657D" w:rsidRDefault="002C14F6" w:rsidP="15AD1AA5">
            <w:pPr>
              <w:pStyle w:val="TableBullet"/>
              <w:keepNext/>
              <w:tabs>
                <w:tab w:val="clear" w:pos="284"/>
                <w:tab w:val="clear" w:pos="567"/>
                <w:tab w:val="clear" w:pos="851"/>
              </w:tabs>
            </w:pPr>
          </w:p>
        </w:tc>
      </w:tr>
      <w:tr w:rsidR="002C14F6" w:rsidRPr="00A32754" w14:paraId="0C5A8A0F" w14:textId="17EB0216" w:rsidTr="15AD1AA5">
        <w:trPr>
          <w:trHeight w:val="206"/>
        </w:trPr>
        <w:tc>
          <w:tcPr>
            <w:tcW w:w="540" w:type="dxa"/>
            <w:vMerge/>
            <w:tcMar>
              <w:top w:w="108" w:type="dxa"/>
              <w:bottom w:w="108" w:type="dxa"/>
            </w:tcMar>
          </w:tcPr>
          <w:p w14:paraId="5671C3CA" w14:textId="0C222FE3" w:rsidR="002C14F6" w:rsidRPr="00C5657D" w:rsidRDefault="002C14F6" w:rsidP="00531F00">
            <w:pPr>
              <w:pStyle w:val="TableText"/>
            </w:pPr>
          </w:p>
        </w:tc>
        <w:tc>
          <w:tcPr>
            <w:tcW w:w="1260" w:type="dxa"/>
            <w:shd w:val="clear" w:color="auto" w:fill="auto"/>
            <w:vAlign w:val="center"/>
          </w:tcPr>
          <w:p w14:paraId="71ABD13B" w14:textId="1694573A" w:rsidR="002C14F6" w:rsidRPr="00C5657D" w:rsidRDefault="2B78D431" w:rsidP="15AD1AA5">
            <w:pPr>
              <w:pStyle w:val="TableText"/>
            </w:pPr>
            <w:r>
              <w:t>Order Numbering</w:t>
            </w:r>
          </w:p>
        </w:tc>
        <w:tc>
          <w:tcPr>
            <w:tcW w:w="4500" w:type="dxa"/>
            <w:shd w:val="clear" w:color="auto" w:fill="auto"/>
            <w:tcMar>
              <w:top w:w="108" w:type="dxa"/>
              <w:bottom w:w="108" w:type="dxa"/>
            </w:tcMar>
          </w:tcPr>
          <w:p w14:paraId="6786A90F" w14:textId="3AC43A7F" w:rsidR="002C14F6" w:rsidRPr="00C5657D" w:rsidRDefault="0099108C" w:rsidP="00FD0486">
            <w:pPr>
              <w:pStyle w:val="TableBullet"/>
              <w:numPr>
                <w:ilvl w:val="0"/>
                <w:numId w:val="5"/>
              </w:numPr>
              <w:ind w:left="144" w:hanging="144"/>
            </w:pPr>
            <w:r>
              <w:t>Purchase orders start with number 45</w:t>
            </w:r>
          </w:p>
        </w:tc>
        <w:tc>
          <w:tcPr>
            <w:tcW w:w="3870" w:type="dxa"/>
            <w:vAlign w:val="center"/>
          </w:tcPr>
          <w:p w14:paraId="2DBBD27F" w14:textId="2905A652" w:rsidR="002C14F6" w:rsidRPr="00EE54A6" w:rsidRDefault="002C14F6" w:rsidP="15AD1AA5">
            <w:pPr>
              <w:pStyle w:val="TableText"/>
              <w:rPr>
                <w:lang w:val="es-ES"/>
              </w:rPr>
            </w:pPr>
          </w:p>
        </w:tc>
      </w:tr>
      <w:tr w:rsidR="002C14F6" w:rsidRPr="00A32754" w14:paraId="258725A1" w14:textId="41B54545" w:rsidTr="15AD1AA5">
        <w:trPr>
          <w:trHeight w:val="206"/>
        </w:trPr>
        <w:tc>
          <w:tcPr>
            <w:tcW w:w="540" w:type="dxa"/>
            <w:vMerge/>
            <w:tcMar>
              <w:top w:w="108" w:type="dxa"/>
              <w:bottom w:w="108" w:type="dxa"/>
            </w:tcMar>
            <w:vAlign w:val="center"/>
          </w:tcPr>
          <w:p w14:paraId="498495DB" w14:textId="77777777" w:rsidR="002C14F6" w:rsidRPr="009A7871" w:rsidRDefault="002C14F6" w:rsidP="00531F00">
            <w:pPr>
              <w:pStyle w:val="TableText"/>
            </w:pPr>
          </w:p>
        </w:tc>
        <w:tc>
          <w:tcPr>
            <w:tcW w:w="1260" w:type="dxa"/>
            <w:shd w:val="clear" w:color="auto" w:fill="auto"/>
            <w:vAlign w:val="center"/>
          </w:tcPr>
          <w:p w14:paraId="086F2543" w14:textId="3DB781EE" w:rsidR="002C14F6" w:rsidRPr="009A7871" w:rsidRDefault="2B78D431" w:rsidP="15AD1AA5">
            <w:pPr>
              <w:pStyle w:val="TableText"/>
            </w:pPr>
            <w:r>
              <w:t>Attachments</w:t>
            </w:r>
          </w:p>
        </w:tc>
        <w:tc>
          <w:tcPr>
            <w:tcW w:w="4500" w:type="dxa"/>
            <w:shd w:val="clear" w:color="auto" w:fill="auto"/>
            <w:tcMar>
              <w:top w:w="108" w:type="dxa"/>
              <w:bottom w:w="108" w:type="dxa"/>
            </w:tcMar>
          </w:tcPr>
          <w:p w14:paraId="773C8867" w14:textId="02435545" w:rsidR="00D72C8A" w:rsidRDefault="004F42E0" w:rsidP="00D72C8A">
            <w:pPr>
              <w:pStyle w:val="TableBullet"/>
              <w:numPr>
                <w:ilvl w:val="0"/>
                <w:numId w:val="5"/>
              </w:numPr>
              <w:ind w:left="144" w:hanging="144"/>
            </w:pPr>
            <w:r>
              <w:t>Attachments are supported for all PO types</w:t>
            </w:r>
          </w:p>
          <w:p w14:paraId="2AF53D94" w14:textId="77777777" w:rsidR="002C14F6" w:rsidRPr="00C5657D" w:rsidRDefault="002C14F6" w:rsidP="00531F00">
            <w:pPr>
              <w:pStyle w:val="TableBullet"/>
              <w:tabs>
                <w:tab w:val="clear" w:pos="284"/>
                <w:tab w:val="clear" w:pos="567"/>
                <w:tab w:val="clear" w:pos="851"/>
              </w:tabs>
            </w:pPr>
          </w:p>
        </w:tc>
        <w:tc>
          <w:tcPr>
            <w:tcW w:w="3870" w:type="dxa"/>
            <w:vAlign w:val="center"/>
          </w:tcPr>
          <w:p w14:paraId="622F42A7" w14:textId="20E44A21" w:rsidR="002C14F6" w:rsidRPr="00EE54A6" w:rsidRDefault="002C14F6" w:rsidP="15AD1AA5">
            <w:pPr>
              <w:pStyle w:val="TableText"/>
              <w:rPr>
                <w:lang w:val="es-ES"/>
              </w:rPr>
            </w:pPr>
          </w:p>
        </w:tc>
      </w:tr>
      <w:tr w:rsidR="002C14F6" w:rsidRPr="00A32754" w14:paraId="3A15EC33" w14:textId="7FC9E728" w:rsidTr="15AD1AA5">
        <w:trPr>
          <w:trHeight w:val="206"/>
        </w:trPr>
        <w:tc>
          <w:tcPr>
            <w:tcW w:w="540" w:type="dxa"/>
            <w:vMerge w:val="restart"/>
            <w:shd w:val="clear" w:color="auto" w:fill="auto"/>
            <w:tcMar>
              <w:top w:w="108" w:type="dxa"/>
              <w:bottom w:w="108" w:type="dxa"/>
            </w:tcMar>
            <w:textDirection w:val="btLr"/>
            <w:vAlign w:val="center"/>
          </w:tcPr>
          <w:p w14:paraId="5B318F18" w14:textId="335711A0" w:rsidR="002C14F6" w:rsidRPr="009A7871" w:rsidRDefault="002C14F6" w:rsidP="00F50FAD">
            <w:pPr>
              <w:pStyle w:val="TableText"/>
              <w:ind w:left="115" w:right="115"/>
              <w:jc w:val="center"/>
            </w:pPr>
            <w:r>
              <w:t>Header</w:t>
            </w:r>
          </w:p>
        </w:tc>
        <w:tc>
          <w:tcPr>
            <w:tcW w:w="1260" w:type="dxa"/>
            <w:shd w:val="clear" w:color="auto" w:fill="auto"/>
            <w:vAlign w:val="center"/>
          </w:tcPr>
          <w:p w14:paraId="647F464A" w14:textId="1535CE1A" w:rsidR="002C14F6" w:rsidRPr="009A7871" w:rsidRDefault="2B78D431" w:rsidP="15AD1AA5">
            <w:pPr>
              <w:pStyle w:val="TableText"/>
            </w:pPr>
            <w:r>
              <w:t>Bill To</w:t>
            </w:r>
          </w:p>
        </w:tc>
        <w:tc>
          <w:tcPr>
            <w:tcW w:w="4500" w:type="dxa"/>
            <w:shd w:val="clear" w:color="auto" w:fill="auto"/>
            <w:tcMar>
              <w:top w:w="108" w:type="dxa"/>
              <w:bottom w:w="108" w:type="dxa"/>
            </w:tcMar>
          </w:tcPr>
          <w:p w14:paraId="704F69FC" w14:textId="648E63BD" w:rsidR="002C14F6" w:rsidRDefault="007F5B11" w:rsidP="00B276C1">
            <w:pPr>
              <w:pStyle w:val="TableBullet"/>
              <w:numPr>
                <w:ilvl w:val="0"/>
                <w:numId w:val="6"/>
              </w:numPr>
              <w:ind w:left="144" w:hanging="144"/>
            </w:pPr>
            <w:r>
              <w:t xml:space="preserve">Bill to has to be returned on invoices </w:t>
            </w:r>
          </w:p>
          <w:p w14:paraId="01B87953" w14:textId="7F128ED3" w:rsidR="002C14F6" w:rsidRPr="00C5657D" w:rsidRDefault="00CE7F1B" w:rsidP="00B276C1">
            <w:pPr>
              <w:pStyle w:val="TableBullet"/>
              <w:numPr>
                <w:ilvl w:val="0"/>
                <w:numId w:val="6"/>
              </w:numPr>
              <w:ind w:left="144" w:hanging="144"/>
            </w:pPr>
            <w:r>
              <w:t>Bill to address ID should be copied from POs to sold to addresses on invoices.</w:t>
            </w:r>
          </w:p>
        </w:tc>
        <w:tc>
          <w:tcPr>
            <w:tcW w:w="3870" w:type="dxa"/>
            <w:vAlign w:val="center"/>
          </w:tcPr>
          <w:p w14:paraId="7FB5DECA" w14:textId="70FC8D75" w:rsidR="002C14F6" w:rsidRPr="00EE54A6" w:rsidRDefault="002C14F6" w:rsidP="15AD1AA5">
            <w:pPr>
              <w:pStyle w:val="TableText"/>
              <w:rPr>
                <w:lang w:val="es-ES"/>
              </w:rPr>
            </w:pPr>
          </w:p>
        </w:tc>
      </w:tr>
      <w:tr w:rsidR="002C14F6" w:rsidRPr="00A32754" w14:paraId="2D843B69" w14:textId="760D3880" w:rsidTr="15AD1AA5">
        <w:trPr>
          <w:trHeight w:val="206"/>
        </w:trPr>
        <w:tc>
          <w:tcPr>
            <w:tcW w:w="540" w:type="dxa"/>
            <w:vMerge/>
            <w:tcMar>
              <w:top w:w="108" w:type="dxa"/>
              <w:bottom w:w="108" w:type="dxa"/>
            </w:tcMar>
            <w:vAlign w:val="center"/>
          </w:tcPr>
          <w:p w14:paraId="7CA92731" w14:textId="5CB4343E" w:rsidR="002C14F6" w:rsidRPr="009A7871" w:rsidRDefault="002C14F6" w:rsidP="006435AC">
            <w:pPr>
              <w:pStyle w:val="TableText"/>
            </w:pPr>
          </w:p>
        </w:tc>
        <w:tc>
          <w:tcPr>
            <w:tcW w:w="1260" w:type="dxa"/>
            <w:shd w:val="clear" w:color="auto" w:fill="auto"/>
            <w:vAlign w:val="center"/>
          </w:tcPr>
          <w:p w14:paraId="4CBB5A18" w14:textId="0C9C213F" w:rsidR="002C14F6" w:rsidRPr="009A7871" w:rsidRDefault="2B78D431" w:rsidP="15AD1AA5">
            <w:pPr>
              <w:pStyle w:val="TableText"/>
            </w:pPr>
            <w:r>
              <w:t>Ship To</w:t>
            </w:r>
          </w:p>
        </w:tc>
        <w:tc>
          <w:tcPr>
            <w:tcW w:w="4500" w:type="dxa"/>
            <w:shd w:val="clear" w:color="auto" w:fill="auto"/>
            <w:tcMar>
              <w:top w:w="108" w:type="dxa"/>
              <w:bottom w:w="108" w:type="dxa"/>
            </w:tcMar>
            <w:vAlign w:val="center"/>
          </w:tcPr>
          <w:p w14:paraId="09E5CF5C" w14:textId="69F95F2F" w:rsidR="00A20991" w:rsidRDefault="00A20991" w:rsidP="00B276C1">
            <w:pPr>
              <w:pStyle w:val="TableBullet"/>
              <w:numPr>
                <w:ilvl w:val="0"/>
                <w:numId w:val="7"/>
              </w:numPr>
              <w:ind w:left="144" w:hanging="144"/>
            </w:pPr>
            <w:r>
              <w:t>Ship to address information can be on header for POs</w:t>
            </w:r>
          </w:p>
          <w:p w14:paraId="562A5C54" w14:textId="494F7FC7" w:rsidR="002C14F6" w:rsidRDefault="00936A5E" w:rsidP="00B276C1">
            <w:pPr>
              <w:pStyle w:val="TableBullet"/>
              <w:numPr>
                <w:ilvl w:val="0"/>
                <w:numId w:val="7"/>
              </w:numPr>
              <w:ind w:left="144" w:hanging="144"/>
            </w:pPr>
            <w:r>
              <w:t>Ship to has to be captured on invoices from PO</w:t>
            </w:r>
          </w:p>
          <w:p w14:paraId="4A7C24EF" w14:textId="15808B91" w:rsidR="002C14F6" w:rsidRPr="00C5657D" w:rsidRDefault="00936A5E" w:rsidP="00B276C1">
            <w:pPr>
              <w:pStyle w:val="TableBullet"/>
              <w:numPr>
                <w:ilvl w:val="0"/>
                <w:numId w:val="7"/>
              </w:numPr>
              <w:ind w:left="144" w:hanging="144"/>
            </w:pPr>
            <w:r>
              <w:t>Suppliers are not allowed to change Ship to information from the one in the POs.</w:t>
            </w:r>
          </w:p>
        </w:tc>
        <w:tc>
          <w:tcPr>
            <w:tcW w:w="3870" w:type="dxa"/>
            <w:vAlign w:val="center"/>
          </w:tcPr>
          <w:p w14:paraId="743D8B45" w14:textId="754D5191" w:rsidR="002C14F6" w:rsidRPr="00EE54A6" w:rsidRDefault="002C14F6" w:rsidP="15AD1AA5">
            <w:pPr>
              <w:pStyle w:val="TableText"/>
              <w:rPr>
                <w:lang w:val="es-ES"/>
              </w:rPr>
            </w:pPr>
          </w:p>
        </w:tc>
      </w:tr>
      <w:tr w:rsidR="002C14F6" w:rsidRPr="00A32754" w14:paraId="057DE75A" w14:textId="6C2B796E" w:rsidTr="15AD1AA5">
        <w:trPr>
          <w:trHeight w:val="206"/>
        </w:trPr>
        <w:tc>
          <w:tcPr>
            <w:tcW w:w="540" w:type="dxa"/>
            <w:vMerge/>
            <w:tcMar>
              <w:top w:w="108" w:type="dxa"/>
              <w:bottom w:w="108" w:type="dxa"/>
            </w:tcMar>
            <w:vAlign w:val="center"/>
          </w:tcPr>
          <w:p w14:paraId="4DD53400" w14:textId="5014C031" w:rsidR="002C14F6" w:rsidRPr="009A7871" w:rsidRDefault="002C14F6" w:rsidP="0001659D">
            <w:pPr>
              <w:pStyle w:val="TableText"/>
            </w:pPr>
          </w:p>
        </w:tc>
        <w:tc>
          <w:tcPr>
            <w:tcW w:w="1260" w:type="dxa"/>
            <w:shd w:val="clear" w:color="auto" w:fill="auto"/>
            <w:vAlign w:val="center"/>
          </w:tcPr>
          <w:p w14:paraId="44E7E54A" w14:textId="63089301" w:rsidR="002C14F6" w:rsidRPr="001A152A" w:rsidRDefault="2B78D431" w:rsidP="15AD1AA5">
            <w:pPr>
              <w:pStyle w:val="TableText"/>
            </w:pPr>
            <w:r>
              <w:t>Private End User</w:t>
            </w:r>
          </w:p>
        </w:tc>
        <w:tc>
          <w:tcPr>
            <w:tcW w:w="4500" w:type="dxa"/>
            <w:shd w:val="clear" w:color="auto" w:fill="auto"/>
            <w:tcMar>
              <w:top w:w="108" w:type="dxa"/>
              <w:bottom w:w="108" w:type="dxa"/>
            </w:tcMar>
            <w:vAlign w:val="center"/>
          </w:tcPr>
          <w:p w14:paraId="0F541FED" w14:textId="41F4CED4" w:rsidR="002C14F6" w:rsidRPr="001A152A" w:rsidRDefault="005A085B" w:rsidP="00B276C1">
            <w:pPr>
              <w:pStyle w:val="TableBullet"/>
              <w:numPr>
                <w:ilvl w:val="0"/>
                <w:numId w:val="7"/>
              </w:numPr>
              <w:ind w:left="144" w:hanging="144"/>
            </w:pPr>
            <w:r>
              <w:t>Not relevant for PO processing</w:t>
            </w:r>
            <w:r w:rsidR="002C14F6" w:rsidRPr="001A152A">
              <w:t xml:space="preserve"> </w:t>
            </w:r>
          </w:p>
        </w:tc>
        <w:tc>
          <w:tcPr>
            <w:tcW w:w="3870" w:type="dxa"/>
            <w:vAlign w:val="center"/>
          </w:tcPr>
          <w:p w14:paraId="5ADE4EEB" w14:textId="77777777" w:rsidR="002C14F6" w:rsidRPr="00EE54A6" w:rsidRDefault="002C14F6" w:rsidP="15AD1AA5">
            <w:pPr>
              <w:pStyle w:val="TableText"/>
              <w:rPr>
                <w:lang w:val="es-ES"/>
              </w:rPr>
            </w:pPr>
          </w:p>
        </w:tc>
      </w:tr>
      <w:tr w:rsidR="002C14F6" w:rsidRPr="00A32754" w14:paraId="66066691" w14:textId="1BDDE88A" w:rsidTr="15AD1AA5">
        <w:trPr>
          <w:trHeight w:val="206"/>
        </w:trPr>
        <w:tc>
          <w:tcPr>
            <w:tcW w:w="540" w:type="dxa"/>
            <w:vMerge/>
            <w:tcMar>
              <w:top w:w="108" w:type="dxa"/>
              <w:bottom w:w="108" w:type="dxa"/>
            </w:tcMar>
            <w:vAlign w:val="center"/>
          </w:tcPr>
          <w:p w14:paraId="380C08B9" w14:textId="1B1A4959" w:rsidR="002C14F6" w:rsidRPr="009A7871" w:rsidRDefault="002C14F6" w:rsidP="0001659D">
            <w:pPr>
              <w:pStyle w:val="TableText"/>
            </w:pPr>
          </w:p>
        </w:tc>
        <w:tc>
          <w:tcPr>
            <w:tcW w:w="1260" w:type="dxa"/>
            <w:shd w:val="clear" w:color="auto" w:fill="auto"/>
            <w:vAlign w:val="center"/>
          </w:tcPr>
          <w:p w14:paraId="4A2114E0" w14:textId="60F2DC99" w:rsidR="002C14F6" w:rsidRPr="001A152A" w:rsidRDefault="2B78D431" w:rsidP="15AD1AA5">
            <w:pPr>
              <w:pStyle w:val="TableText"/>
            </w:pPr>
            <w:r>
              <w:t>Purchasing Agent</w:t>
            </w:r>
          </w:p>
        </w:tc>
        <w:tc>
          <w:tcPr>
            <w:tcW w:w="4500" w:type="dxa"/>
            <w:shd w:val="clear" w:color="auto" w:fill="auto"/>
            <w:tcMar>
              <w:top w:w="108" w:type="dxa"/>
              <w:bottom w:w="108" w:type="dxa"/>
            </w:tcMar>
            <w:vAlign w:val="center"/>
          </w:tcPr>
          <w:p w14:paraId="722AC384" w14:textId="1D928A0F" w:rsidR="002C14F6" w:rsidRPr="001A152A" w:rsidRDefault="005A085B" w:rsidP="00B276C1">
            <w:pPr>
              <w:pStyle w:val="TableBullet"/>
              <w:numPr>
                <w:ilvl w:val="0"/>
                <w:numId w:val="7"/>
              </w:numPr>
              <w:ind w:left="144" w:hanging="144"/>
            </w:pPr>
            <w:r>
              <w:t>Not relevant for PO processing</w:t>
            </w:r>
          </w:p>
        </w:tc>
        <w:tc>
          <w:tcPr>
            <w:tcW w:w="3870" w:type="dxa"/>
            <w:vAlign w:val="center"/>
          </w:tcPr>
          <w:p w14:paraId="2B2EC0C3" w14:textId="77777777" w:rsidR="002C14F6" w:rsidRPr="00EE54A6" w:rsidRDefault="002C14F6" w:rsidP="15AD1AA5">
            <w:pPr>
              <w:pStyle w:val="TableText"/>
              <w:rPr>
                <w:lang w:val="es-ES"/>
              </w:rPr>
            </w:pPr>
          </w:p>
        </w:tc>
      </w:tr>
      <w:tr w:rsidR="002C14F6" w:rsidRPr="00A32754" w14:paraId="5FAAA449" w14:textId="39493A4D" w:rsidTr="15AD1AA5">
        <w:trPr>
          <w:trHeight w:val="206"/>
        </w:trPr>
        <w:tc>
          <w:tcPr>
            <w:tcW w:w="540" w:type="dxa"/>
            <w:vMerge/>
            <w:tcMar>
              <w:top w:w="108" w:type="dxa"/>
              <w:bottom w:w="108" w:type="dxa"/>
            </w:tcMar>
            <w:vAlign w:val="center"/>
          </w:tcPr>
          <w:p w14:paraId="2FBC6919" w14:textId="0E9E2C62" w:rsidR="002C14F6" w:rsidRPr="009A7871" w:rsidRDefault="002C14F6" w:rsidP="0001659D">
            <w:pPr>
              <w:pStyle w:val="TableText"/>
            </w:pPr>
          </w:p>
        </w:tc>
        <w:tc>
          <w:tcPr>
            <w:tcW w:w="1260" w:type="dxa"/>
            <w:shd w:val="clear" w:color="auto" w:fill="auto"/>
            <w:vAlign w:val="center"/>
          </w:tcPr>
          <w:p w14:paraId="1E99C25D" w14:textId="55ECA87B" w:rsidR="002C14F6" w:rsidRPr="009A7871" w:rsidRDefault="2B78D431" w:rsidP="15AD1AA5">
            <w:pPr>
              <w:pStyle w:val="TableText"/>
            </w:pPr>
            <w:r>
              <w:t>Payment Terms</w:t>
            </w:r>
          </w:p>
        </w:tc>
        <w:tc>
          <w:tcPr>
            <w:tcW w:w="4500" w:type="dxa"/>
            <w:shd w:val="clear" w:color="auto" w:fill="auto"/>
            <w:tcMar>
              <w:top w:w="108" w:type="dxa"/>
              <w:bottom w:w="108" w:type="dxa"/>
            </w:tcMar>
            <w:vAlign w:val="center"/>
          </w:tcPr>
          <w:p w14:paraId="0BC21CAA" w14:textId="586FB8A7" w:rsidR="002C14F6" w:rsidRPr="00C5657D" w:rsidRDefault="006E310E" w:rsidP="00B276C1">
            <w:pPr>
              <w:pStyle w:val="TableBullet"/>
              <w:numPr>
                <w:ilvl w:val="0"/>
                <w:numId w:val="7"/>
              </w:numPr>
              <w:ind w:left="144" w:hanging="144"/>
            </w:pPr>
            <w:r>
              <w:t xml:space="preserve">Payment terms </w:t>
            </w:r>
            <w:r w:rsidR="00EA078C">
              <w:t>should be captured on invoices.</w:t>
            </w:r>
          </w:p>
        </w:tc>
        <w:tc>
          <w:tcPr>
            <w:tcW w:w="3870" w:type="dxa"/>
            <w:vAlign w:val="center"/>
          </w:tcPr>
          <w:p w14:paraId="494E8014" w14:textId="77777777" w:rsidR="002C14F6" w:rsidRPr="00EE54A6" w:rsidRDefault="002C14F6" w:rsidP="15AD1AA5">
            <w:pPr>
              <w:pStyle w:val="TableText"/>
              <w:rPr>
                <w:lang w:val="es-ES"/>
              </w:rPr>
            </w:pPr>
          </w:p>
        </w:tc>
      </w:tr>
      <w:tr w:rsidR="002C14F6" w:rsidRPr="00A32754" w14:paraId="2236650D" w14:textId="2F06F471" w:rsidTr="15AD1AA5">
        <w:trPr>
          <w:trHeight w:val="206"/>
        </w:trPr>
        <w:tc>
          <w:tcPr>
            <w:tcW w:w="540" w:type="dxa"/>
            <w:vMerge/>
            <w:tcMar>
              <w:top w:w="108" w:type="dxa"/>
              <w:bottom w:w="108" w:type="dxa"/>
            </w:tcMar>
            <w:vAlign w:val="center"/>
          </w:tcPr>
          <w:p w14:paraId="537300D4" w14:textId="1EF0460E" w:rsidR="002C14F6" w:rsidRPr="009A7871" w:rsidRDefault="002C14F6" w:rsidP="0001659D">
            <w:pPr>
              <w:pStyle w:val="TableText"/>
            </w:pPr>
          </w:p>
        </w:tc>
        <w:tc>
          <w:tcPr>
            <w:tcW w:w="1260" w:type="dxa"/>
            <w:shd w:val="clear" w:color="auto" w:fill="auto"/>
            <w:vAlign w:val="center"/>
          </w:tcPr>
          <w:p w14:paraId="306D6C72" w14:textId="3C8394CD" w:rsidR="002C14F6" w:rsidRPr="009A7871" w:rsidRDefault="2B78D431" w:rsidP="15AD1AA5">
            <w:pPr>
              <w:pStyle w:val="TableText"/>
            </w:pPr>
            <w:r>
              <w:t>Need By Date</w:t>
            </w:r>
          </w:p>
        </w:tc>
        <w:tc>
          <w:tcPr>
            <w:tcW w:w="4500" w:type="dxa"/>
            <w:shd w:val="clear" w:color="auto" w:fill="auto"/>
            <w:tcMar>
              <w:top w:w="108" w:type="dxa"/>
              <w:bottom w:w="108" w:type="dxa"/>
            </w:tcMar>
            <w:vAlign w:val="center"/>
          </w:tcPr>
          <w:p w14:paraId="3D1A443F" w14:textId="05B857FB" w:rsidR="0056589C" w:rsidRDefault="003C0103" w:rsidP="00B276C1">
            <w:pPr>
              <w:pStyle w:val="TableBullet"/>
              <w:numPr>
                <w:ilvl w:val="0"/>
                <w:numId w:val="7"/>
              </w:numPr>
              <w:ind w:left="144" w:hanging="144"/>
            </w:pPr>
            <w:r>
              <w:t>Requested delivery date will be part of the POs</w:t>
            </w:r>
          </w:p>
          <w:p w14:paraId="70E628C7" w14:textId="0F11E8BD" w:rsidR="002C14F6" w:rsidRPr="00C5657D" w:rsidRDefault="0099492D" w:rsidP="00B276C1">
            <w:pPr>
              <w:pStyle w:val="TableBullet"/>
              <w:numPr>
                <w:ilvl w:val="0"/>
                <w:numId w:val="7"/>
              </w:numPr>
              <w:ind w:left="144" w:hanging="144"/>
            </w:pPr>
            <w:r>
              <w:t>Requested delivery date is not necessary to be provided in invoices</w:t>
            </w:r>
          </w:p>
        </w:tc>
        <w:tc>
          <w:tcPr>
            <w:tcW w:w="3870" w:type="dxa"/>
            <w:vAlign w:val="center"/>
          </w:tcPr>
          <w:p w14:paraId="38DC6F10" w14:textId="0231CC27" w:rsidR="002C14F6" w:rsidRPr="00EE54A6" w:rsidRDefault="002C14F6" w:rsidP="15AD1AA5">
            <w:pPr>
              <w:pStyle w:val="TableText"/>
              <w:rPr>
                <w:lang w:val="es-ES"/>
              </w:rPr>
            </w:pPr>
          </w:p>
        </w:tc>
      </w:tr>
      <w:tr w:rsidR="002C14F6" w:rsidRPr="00A32754" w14:paraId="6301D100" w14:textId="771E9215" w:rsidTr="15AD1AA5">
        <w:trPr>
          <w:trHeight w:val="206"/>
        </w:trPr>
        <w:tc>
          <w:tcPr>
            <w:tcW w:w="540" w:type="dxa"/>
            <w:vMerge/>
            <w:tcMar>
              <w:top w:w="108" w:type="dxa"/>
              <w:bottom w:w="108" w:type="dxa"/>
            </w:tcMar>
            <w:vAlign w:val="center"/>
          </w:tcPr>
          <w:p w14:paraId="5B02D926" w14:textId="3C59B052" w:rsidR="002C14F6" w:rsidRPr="009A7871" w:rsidRDefault="002C14F6" w:rsidP="0001659D">
            <w:pPr>
              <w:pStyle w:val="TableText"/>
            </w:pPr>
          </w:p>
        </w:tc>
        <w:tc>
          <w:tcPr>
            <w:tcW w:w="1260" w:type="dxa"/>
            <w:shd w:val="clear" w:color="auto" w:fill="auto"/>
            <w:vAlign w:val="center"/>
          </w:tcPr>
          <w:p w14:paraId="1BCF6C7B" w14:textId="1DD4CDE5" w:rsidR="002C14F6" w:rsidRPr="009A7871" w:rsidRDefault="2B78D431" w:rsidP="15AD1AA5">
            <w:pPr>
              <w:pStyle w:val="TableText"/>
            </w:pPr>
            <w:r>
              <w:t>Comments</w:t>
            </w:r>
          </w:p>
        </w:tc>
        <w:tc>
          <w:tcPr>
            <w:tcW w:w="4500" w:type="dxa"/>
            <w:shd w:val="clear" w:color="auto" w:fill="auto"/>
            <w:tcMar>
              <w:top w:w="108" w:type="dxa"/>
              <w:bottom w:w="108" w:type="dxa"/>
            </w:tcMar>
            <w:vAlign w:val="center"/>
          </w:tcPr>
          <w:p w14:paraId="7F816C78" w14:textId="0AB31ECD" w:rsidR="002C14F6" w:rsidRPr="00C5657D" w:rsidRDefault="00935509" w:rsidP="00B276C1">
            <w:pPr>
              <w:pStyle w:val="TableBullet"/>
              <w:numPr>
                <w:ilvl w:val="0"/>
                <w:numId w:val="7"/>
              </w:numPr>
              <w:ind w:left="144" w:hanging="144"/>
            </w:pPr>
            <w:r>
              <w:t>Comments do not contain additional instructions.</w:t>
            </w:r>
          </w:p>
        </w:tc>
        <w:tc>
          <w:tcPr>
            <w:tcW w:w="3870" w:type="dxa"/>
            <w:vAlign w:val="center"/>
          </w:tcPr>
          <w:p w14:paraId="6AD71647" w14:textId="77777777" w:rsidR="002C14F6" w:rsidRPr="00EE54A6" w:rsidRDefault="002C14F6" w:rsidP="15AD1AA5">
            <w:pPr>
              <w:pStyle w:val="TableText"/>
              <w:rPr>
                <w:lang w:val="es-ES"/>
              </w:rPr>
            </w:pPr>
          </w:p>
        </w:tc>
      </w:tr>
      <w:tr w:rsidR="002C14F6" w:rsidRPr="00A32754" w14:paraId="217EC7C0" w14:textId="6A377144" w:rsidTr="15AD1AA5">
        <w:trPr>
          <w:trHeight w:val="206"/>
        </w:trPr>
        <w:tc>
          <w:tcPr>
            <w:tcW w:w="540" w:type="dxa"/>
            <w:vMerge/>
            <w:tcMar>
              <w:top w:w="108" w:type="dxa"/>
              <w:bottom w:w="108" w:type="dxa"/>
            </w:tcMar>
            <w:vAlign w:val="center"/>
          </w:tcPr>
          <w:p w14:paraId="2FBF8FF6" w14:textId="57CE1546" w:rsidR="002C14F6" w:rsidRPr="009A7871" w:rsidRDefault="002C14F6" w:rsidP="0001659D">
            <w:pPr>
              <w:pStyle w:val="TableText"/>
            </w:pPr>
          </w:p>
        </w:tc>
        <w:tc>
          <w:tcPr>
            <w:tcW w:w="1260" w:type="dxa"/>
            <w:shd w:val="clear" w:color="auto" w:fill="auto"/>
            <w:vAlign w:val="center"/>
          </w:tcPr>
          <w:p w14:paraId="57BBC68A" w14:textId="5A2E3F5C" w:rsidR="002C14F6" w:rsidRPr="009A7871" w:rsidRDefault="273035C6" w:rsidP="15AD1AA5">
            <w:pPr>
              <w:pStyle w:val="TableText"/>
            </w:pPr>
            <w:r>
              <w:t>Extrinsic</w:t>
            </w:r>
          </w:p>
        </w:tc>
        <w:tc>
          <w:tcPr>
            <w:tcW w:w="4500" w:type="dxa"/>
            <w:shd w:val="clear" w:color="auto" w:fill="auto"/>
            <w:tcMar>
              <w:top w:w="108" w:type="dxa"/>
              <w:bottom w:w="108" w:type="dxa"/>
            </w:tcMar>
          </w:tcPr>
          <w:p w14:paraId="59BC784B" w14:textId="4FD98006" w:rsidR="002C14F6" w:rsidRPr="00C5657D" w:rsidRDefault="002C14F6" w:rsidP="00B276C1">
            <w:pPr>
              <w:pStyle w:val="TableBullet"/>
              <w:numPr>
                <w:ilvl w:val="0"/>
                <w:numId w:val="7"/>
              </w:numPr>
              <w:tabs>
                <w:tab w:val="clear" w:pos="284"/>
                <w:tab w:val="clear" w:pos="567"/>
                <w:tab w:val="clear" w:pos="851"/>
              </w:tabs>
              <w:ind w:left="144" w:hanging="144"/>
            </w:pPr>
            <w:r>
              <w:rPr>
                <w:rFonts w:cstheme="minorHAnsi"/>
              </w:rPr>
              <w:t xml:space="preserve">Refer vendors to </w:t>
            </w:r>
            <w:r w:rsidR="00E37216">
              <w:rPr>
                <w:rFonts w:cstheme="minorHAnsi"/>
              </w:rPr>
              <w:t>Transactions Samples</w:t>
            </w:r>
            <w:r>
              <w:rPr>
                <w:rFonts w:cstheme="minorHAnsi"/>
              </w:rPr>
              <w:t xml:space="preserve"> file for list of PO extrinsic fields and descriptions.</w:t>
            </w:r>
          </w:p>
        </w:tc>
        <w:tc>
          <w:tcPr>
            <w:tcW w:w="3870" w:type="dxa"/>
            <w:vAlign w:val="center"/>
          </w:tcPr>
          <w:p w14:paraId="6C01380F" w14:textId="77777777" w:rsidR="002C14F6" w:rsidRPr="00EE54A6" w:rsidRDefault="002C14F6" w:rsidP="15AD1AA5">
            <w:pPr>
              <w:pStyle w:val="TableText"/>
              <w:rPr>
                <w:lang w:val="es-ES"/>
              </w:rPr>
            </w:pPr>
          </w:p>
        </w:tc>
      </w:tr>
      <w:tr w:rsidR="00031376" w:rsidRPr="00A32754" w14:paraId="1D66683A" w14:textId="77777777" w:rsidTr="15AD1AA5">
        <w:trPr>
          <w:trHeight w:val="206"/>
        </w:trPr>
        <w:tc>
          <w:tcPr>
            <w:tcW w:w="540" w:type="dxa"/>
            <w:vMerge/>
            <w:tcMar>
              <w:top w:w="108" w:type="dxa"/>
              <w:bottom w:w="108" w:type="dxa"/>
            </w:tcMar>
            <w:vAlign w:val="center"/>
          </w:tcPr>
          <w:p w14:paraId="3B24AA6D" w14:textId="77777777" w:rsidR="00031376" w:rsidRPr="009A7871" w:rsidRDefault="00031376" w:rsidP="0001659D">
            <w:pPr>
              <w:pStyle w:val="TableText"/>
            </w:pPr>
          </w:p>
        </w:tc>
        <w:tc>
          <w:tcPr>
            <w:tcW w:w="1260" w:type="dxa"/>
            <w:shd w:val="clear" w:color="auto" w:fill="auto"/>
            <w:vAlign w:val="center"/>
          </w:tcPr>
          <w:p w14:paraId="08AAE7A0" w14:textId="6A35D39D" w:rsidR="00031376" w:rsidRDefault="2C8A2101" w:rsidP="15AD1AA5">
            <w:pPr>
              <w:pStyle w:val="TableText"/>
            </w:pPr>
            <w:r>
              <w:t>Control Key</w:t>
            </w:r>
            <w:r w:rsidR="15A154C9">
              <w:t>s</w:t>
            </w:r>
          </w:p>
        </w:tc>
        <w:tc>
          <w:tcPr>
            <w:tcW w:w="4500" w:type="dxa"/>
            <w:shd w:val="clear" w:color="auto" w:fill="auto"/>
            <w:tcMar>
              <w:top w:w="108" w:type="dxa"/>
              <w:bottom w:w="108" w:type="dxa"/>
            </w:tcMar>
          </w:tcPr>
          <w:p w14:paraId="1F84984E" w14:textId="44E17E03" w:rsidR="00031376" w:rsidRPr="00F436D4" w:rsidRDefault="001E41D5" w:rsidP="00B276C1">
            <w:pPr>
              <w:pStyle w:val="TableBullet"/>
              <w:numPr>
                <w:ilvl w:val="0"/>
                <w:numId w:val="7"/>
              </w:numPr>
              <w:tabs>
                <w:tab w:val="clear" w:pos="284"/>
                <w:tab w:val="clear" w:pos="567"/>
                <w:tab w:val="clear" w:pos="851"/>
              </w:tabs>
              <w:ind w:left="144" w:hanging="144"/>
              <w:rPr>
                <w:rFonts w:cstheme="minorHAnsi"/>
              </w:rPr>
            </w:pPr>
            <w:r>
              <w:rPr>
                <w:rFonts w:cstheme="minorHAnsi"/>
              </w:rPr>
              <w:t xml:space="preserve">Control keys are sent </w:t>
            </w:r>
            <w:proofErr w:type="gramStart"/>
            <w:r>
              <w:rPr>
                <w:rFonts w:cstheme="minorHAnsi"/>
              </w:rPr>
              <w:t>on</w:t>
            </w:r>
            <w:r w:rsidR="00797817">
              <w:rPr>
                <w:rFonts w:cstheme="minorHAnsi"/>
              </w:rPr>
              <w:t xml:space="preserve"> </w:t>
            </w:r>
            <w:r>
              <w:rPr>
                <w:rFonts w:cstheme="minorHAnsi"/>
              </w:rPr>
              <w:t>line</w:t>
            </w:r>
            <w:proofErr w:type="gramEnd"/>
            <w:r>
              <w:rPr>
                <w:rFonts w:cstheme="minorHAnsi"/>
              </w:rPr>
              <w:t xml:space="preserve"> level</w:t>
            </w:r>
          </w:p>
        </w:tc>
        <w:tc>
          <w:tcPr>
            <w:tcW w:w="3870" w:type="dxa"/>
            <w:vAlign w:val="center"/>
          </w:tcPr>
          <w:p w14:paraId="3CD39E23" w14:textId="77777777" w:rsidR="00031376" w:rsidRPr="00EE54A6" w:rsidRDefault="00031376" w:rsidP="15AD1AA5">
            <w:pPr>
              <w:pStyle w:val="TableText"/>
              <w:rPr>
                <w:lang w:val="es-ES"/>
              </w:rPr>
            </w:pPr>
          </w:p>
        </w:tc>
      </w:tr>
      <w:tr w:rsidR="002C14F6" w:rsidRPr="00A32754" w14:paraId="25141735" w14:textId="77777777" w:rsidTr="15AD1AA5">
        <w:trPr>
          <w:trHeight w:val="206"/>
        </w:trPr>
        <w:tc>
          <w:tcPr>
            <w:tcW w:w="540" w:type="dxa"/>
            <w:vMerge w:val="restart"/>
            <w:shd w:val="clear" w:color="auto" w:fill="auto"/>
            <w:tcMar>
              <w:top w:w="108" w:type="dxa"/>
              <w:bottom w:w="108" w:type="dxa"/>
            </w:tcMar>
            <w:textDirection w:val="btLr"/>
            <w:vAlign w:val="center"/>
          </w:tcPr>
          <w:p w14:paraId="536D40C2" w14:textId="3152C1D0" w:rsidR="002C14F6" w:rsidRDefault="002C14F6" w:rsidP="001B130A">
            <w:pPr>
              <w:pStyle w:val="TableText"/>
              <w:ind w:left="113" w:right="113"/>
              <w:jc w:val="center"/>
            </w:pPr>
            <w:r>
              <w:t>Line</w:t>
            </w:r>
            <w:r w:rsidRPr="009A7871">
              <w:t xml:space="preserve"> </w:t>
            </w:r>
            <w:r>
              <w:t>Item</w:t>
            </w:r>
          </w:p>
        </w:tc>
        <w:tc>
          <w:tcPr>
            <w:tcW w:w="1260" w:type="dxa"/>
            <w:shd w:val="clear" w:color="auto" w:fill="auto"/>
            <w:vAlign w:val="center"/>
          </w:tcPr>
          <w:p w14:paraId="215A4292" w14:textId="772EBC04" w:rsidR="002C14F6" w:rsidRDefault="2B78D431" w:rsidP="15AD1AA5">
            <w:pPr>
              <w:pStyle w:val="TableText"/>
            </w:pPr>
            <w:r>
              <w:t>Order Item Numbering</w:t>
            </w:r>
          </w:p>
        </w:tc>
        <w:tc>
          <w:tcPr>
            <w:tcW w:w="4500" w:type="dxa"/>
            <w:shd w:val="clear" w:color="auto" w:fill="auto"/>
            <w:tcMar>
              <w:top w:w="108" w:type="dxa"/>
              <w:bottom w:w="108" w:type="dxa"/>
            </w:tcMar>
            <w:vAlign w:val="center"/>
          </w:tcPr>
          <w:p w14:paraId="1EB8AAB1" w14:textId="2B31E5E9" w:rsidR="002C14F6" w:rsidRDefault="001E41D5" w:rsidP="00B276C1">
            <w:pPr>
              <w:pStyle w:val="TableBullet"/>
              <w:numPr>
                <w:ilvl w:val="0"/>
                <w:numId w:val="7"/>
              </w:numPr>
              <w:ind w:left="144" w:hanging="144"/>
            </w:pPr>
            <w:r>
              <w:t>Lines are numbered 00010,00020,00030 etc.</w:t>
            </w:r>
          </w:p>
        </w:tc>
        <w:tc>
          <w:tcPr>
            <w:tcW w:w="3870" w:type="dxa"/>
            <w:vAlign w:val="center"/>
          </w:tcPr>
          <w:p w14:paraId="1E00F06C" w14:textId="77777777" w:rsidR="002C14F6" w:rsidRDefault="002C14F6" w:rsidP="15AD1AA5">
            <w:pPr>
              <w:pStyle w:val="TableText"/>
              <w:rPr>
                <w:lang w:val="es-ES"/>
              </w:rPr>
            </w:pPr>
          </w:p>
        </w:tc>
      </w:tr>
      <w:tr w:rsidR="002C14F6" w:rsidRPr="00A32754" w14:paraId="7EEBE1C0" w14:textId="4F884151" w:rsidTr="15AD1AA5">
        <w:trPr>
          <w:trHeight w:val="206"/>
        </w:trPr>
        <w:tc>
          <w:tcPr>
            <w:tcW w:w="540" w:type="dxa"/>
            <w:vMerge/>
            <w:tcMar>
              <w:top w:w="108" w:type="dxa"/>
              <w:bottom w:w="108" w:type="dxa"/>
            </w:tcMar>
            <w:vAlign w:val="center"/>
          </w:tcPr>
          <w:p w14:paraId="229D32B1" w14:textId="56A5511A" w:rsidR="002C14F6" w:rsidRPr="009A7871" w:rsidRDefault="002C14F6" w:rsidP="008B4807">
            <w:pPr>
              <w:pStyle w:val="TableText"/>
            </w:pPr>
          </w:p>
        </w:tc>
        <w:tc>
          <w:tcPr>
            <w:tcW w:w="1260" w:type="dxa"/>
            <w:shd w:val="clear" w:color="auto" w:fill="auto"/>
            <w:vAlign w:val="center"/>
          </w:tcPr>
          <w:p w14:paraId="17C1E26D" w14:textId="3B9AF334" w:rsidR="002C14F6" w:rsidRPr="009A7871" w:rsidRDefault="2B78D431" w:rsidP="15AD1AA5">
            <w:pPr>
              <w:pStyle w:val="TableText"/>
            </w:pPr>
            <w:r>
              <w:t>Supplier Part ID</w:t>
            </w:r>
          </w:p>
        </w:tc>
        <w:tc>
          <w:tcPr>
            <w:tcW w:w="4500" w:type="dxa"/>
            <w:shd w:val="clear" w:color="auto" w:fill="auto"/>
            <w:tcMar>
              <w:top w:w="108" w:type="dxa"/>
              <w:bottom w:w="108" w:type="dxa"/>
            </w:tcMar>
            <w:vAlign w:val="center"/>
          </w:tcPr>
          <w:p w14:paraId="05AEC55D" w14:textId="664F3B53" w:rsidR="002C14F6" w:rsidRDefault="001E41D5" w:rsidP="00B276C1">
            <w:pPr>
              <w:pStyle w:val="TableBullet"/>
              <w:numPr>
                <w:ilvl w:val="0"/>
                <w:numId w:val="7"/>
              </w:numPr>
              <w:ind w:left="144" w:hanging="144"/>
            </w:pPr>
            <w:r>
              <w:t xml:space="preserve">Supplier part for catalogue POs will be specified </w:t>
            </w:r>
            <w:r w:rsidR="006B4224">
              <w:t xml:space="preserve">– ex: </w:t>
            </w:r>
            <w:r w:rsidR="006B4224" w:rsidRPr="006B4224">
              <w:t>AAFFT_03</w:t>
            </w:r>
          </w:p>
          <w:p w14:paraId="08A3D58B" w14:textId="0E8EE971" w:rsidR="006B4224" w:rsidRDefault="006B4224" w:rsidP="00B276C1">
            <w:pPr>
              <w:pStyle w:val="TableBullet"/>
              <w:numPr>
                <w:ilvl w:val="0"/>
                <w:numId w:val="7"/>
              </w:numPr>
              <w:ind w:left="144" w:hanging="144"/>
            </w:pPr>
            <w:r>
              <w:t>Supplier part for non-catalogue POs will show up as EN</w:t>
            </w:r>
          </w:p>
          <w:p w14:paraId="041822A1" w14:textId="018EF956" w:rsidR="002C14F6" w:rsidRPr="00C5657D" w:rsidRDefault="002C14F6" w:rsidP="008B4807">
            <w:pPr>
              <w:pStyle w:val="TableBullet"/>
              <w:ind w:left="144"/>
            </w:pPr>
          </w:p>
        </w:tc>
        <w:tc>
          <w:tcPr>
            <w:tcW w:w="3870" w:type="dxa"/>
            <w:vAlign w:val="center"/>
          </w:tcPr>
          <w:p w14:paraId="393E9253" w14:textId="1FB25C66" w:rsidR="002C14F6" w:rsidRPr="00EE54A6" w:rsidRDefault="002C14F6" w:rsidP="15AD1AA5">
            <w:pPr>
              <w:pStyle w:val="TableText"/>
              <w:rPr>
                <w:lang w:val="es-ES"/>
              </w:rPr>
            </w:pPr>
          </w:p>
        </w:tc>
      </w:tr>
      <w:tr w:rsidR="002C14F6" w:rsidRPr="00A32754" w14:paraId="5BED204D" w14:textId="4F303736" w:rsidTr="15AD1AA5">
        <w:trPr>
          <w:trHeight w:val="206"/>
        </w:trPr>
        <w:tc>
          <w:tcPr>
            <w:tcW w:w="540" w:type="dxa"/>
            <w:vMerge/>
            <w:tcMar>
              <w:top w:w="108" w:type="dxa"/>
              <w:bottom w:w="108" w:type="dxa"/>
            </w:tcMar>
            <w:vAlign w:val="center"/>
          </w:tcPr>
          <w:p w14:paraId="5E0B4C0B" w14:textId="7322268C" w:rsidR="002C14F6" w:rsidRPr="009A7871" w:rsidRDefault="002C14F6" w:rsidP="008B4807">
            <w:pPr>
              <w:pStyle w:val="TableText"/>
            </w:pPr>
          </w:p>
        </w:tc>
        <w:tc>
          <w:tcPr>
            <w:tcW w:w="1260" w:type="dxa"/>
            <w:shd w:val="clear" w:color="auto" w:fill="auto"/>
            <w:vAlign w:val="center"/>
          </w:tcPr>
          <w:p w14:paraId="3D45C978" w14:textId="2D518D51" w:rsidR="002C14F6" w:rsidRPr="009A7871" w:rsidRDefault="2B78D431" w:rsidP="15AD1AA5">
            <w:pPr>
              <w:pStyle w:val="TableText"/>
            </w:pPr>
            <w:r w:rsidRPr="15AD1AA5">
              <w:rPr>
                <w:rFonts w:cstheme="minorBidi"/>
                <w:color w:val="000000" w:themeColor="text1"/>
              </w:rPr>
              <w:t>Unit Price</w:t>
            </w:r>
          </w:p>
        </w:tc>
        <w:tc>
          <w:tcPr>
            <w:tcW w:w="4500" w:type="dxa"/>
            <w:shd w:val="clear" w:color="auto" w:fill="auto"/>
            <w:tcMar>
              <w:top w:w="108" w:type="dxa"/>
              <w:bottom w:w="108" w:type="dxa"/>
            </w:tcMar>
            <w:vAlign w:val="center"/>
          </w:tcPr>
          <w:p w14:paraId="7FC9F107" w14:textId="1DB23D21" w:rsidR="00EF6BC3" w:rsidRDefault="00000000" w:rsidP="00B276C1">
            <w:pPr>
              <w:pStyle w:val="TableBullet"/>
              <w:numPr>
                <w:ilvl w:val="0"/>
                <w:numId w:val="7"/>
              </w:numPr>
              <w:ind w:left="144" w:hanging="144"/>
            </w:pPr>
            <w:hyperlink r:id="rId19" w:history="1">
              <w:r w:rsidR="00EF6BC3">
                <w:rPr>
                  <w:rStyle w:val="Hyperlink"/>
                  <w:rFonts w:cstheme="minorHAnsi"/>
                </w:rPr>
                <w:t>Precision Rounding on Invoices</w:t>
              </w:r>
            </w:hyperlink>
          </w:p>
          <w:p w14:paraId="537B337C" w14:textId="3C6B16F0" w:rsidR="0073069B" w:rsidRDefault="00394613" w:rsidP="00EF6BC3">
            <w:pPr>
              <w:pStyle w:val="TableBullet"/>
              <w:numPr>
                <w:ilvl w:val="0"/>
                <w:numId w:val="7"/>
              </w:numPr>
              <w:ind w:left="144" w:hanging="144"/>
            </w:pPr>
            <w:r>
              <w:t>3</w:t>
            </w:r>
            <w:r w:rsidR="00F05199">
              <w:t xml:space="preserve"> decimals are supported for all currencies</w:t>
            </w:r>
          </w:p>
          <w:p w14:paraId="394EE380" w14:textId="4589F2F5" w:rsidR="00B801BA" w:rsidRPr="00C5657D" w:rsidRDefault="00B801BA" w:rsidP="00EF6BC3">
            <w:pPr>
              <w:pStyle w:val="TableBullet"/>
              <w:numPr>
                <w:ilvl w:val="0"/>
                <w:numId w:val="7"/>
              </w:numPr>
              <w:ind w:left="144" w:hanging="144"/>
            </w:pPr>
            <w:r>
              <w:t>Standard rounding will be applied</w:t>
            </w:r>
            <w:r w:rsidR="00F05199">
              <w:t xml:space="preserve"> </w:t>
            </w:r>
          </w:p>
        </w:tc>
        <w:tc>
          <w:tcPr>
            <w:tcW w:w="3870" w:type="dxa"/>
            <w:vAlign w:val="center"/>
          </w:tcPr>
          <w:p w14:paraId="07C2E292" w14:textId="188F6D07" w:rsidR="002C14F6" w:rsidRPr="00EE54A6" w:rsidRDefault="002C14F6" w:rsidP="15AD1AA5">
            <w:pPr>
              <w:pStyle w:val="TableText"/>
              <w:rPr>
                <w:lang w:val="es-ES"/>
              </w:rPr>
            </w:pPr>
          </w:p>
        </w:tc>
      </w:tr>
      <w:tr w:rsidR="002C14F6" w:rsidRPr="00A32754" w14:paraId="515976D9" w14:textId="07629CCB" w:rsidTr="15AD1AA5">
        <w:trPr>
          <w:trHeight w:val="206"/>
        </w:trPr>
        <w:tc>
          <w:tcPr>
            <w:tcW w:w="540" w:type="dxa"/>
            <w:vMerge/>
            <w:tcMar>
              <w:top w:w="108" w:type="dxa"/>
              <w:bottom w:w="108" w:type="dxa"/>
            </w:tcMar>
            <w:vAlign w:val="center"/>
          </w:tcPr>
          <w:p w14:paraId="75C51535" w14:textId="77777777" w:rsidR="002C14F6" w:rsidRPr="009A7871" w:rsidRDefault="002C14F6" w:rsidP="008B4807">
            <w:pPr>
              <w:pStyle w:val="TableText"/>
            </w:pPr>
          </w:p>
        </w:tc>
        <w:tc>
          <w:tcPr>
            <w:tcW w:w="1260" w:type="dxa"/>
            <w:shd w:val="clear" w:color="auto" w:fill="auto"/>
            <w:vAlign w:val="center"/>
          </w:tcPr>
          <w:p w14:paraId="79EF6A70" w14:textId="74DFC663" w:rsidR="002C14F6" w:rsidRPr="009A7871" w:rsidRDefault="2B78D431" w:rsidP="15AD1AA5">
            <w:pPr>
              <w:pStyle w:val="TableText"/>
            </w:pPr>
            <w:r w:rsidRPr="15AD1AA5">
              <w:rPr>
                <w:rFonts w:cstheme="minorBidi"/>
                <w:color w:val="000000" w:themeColor="text1"/>
              </w:rPr>
              <w:t>Advanced Pricing/Price Basis Quantity</w:t>
            </w:r>
          </w:p>
        </w:tc>
        <w:tc>
          <w:tcPr>
            <w:tcW w:w="4500" w:type="dxa"/>
            <w:shd w:val="clear" w:color="auto" w:fill="auto"/>
            <w:tcMar>
              <w:top w:w="108" w:type="dxa"/>
              <w:bottom w:w="108" w:type="dxa"/>
            </w:tcMar>
            <w:vAlign w:val="center"/>
          </w:tcPr>
          <w:p w14:paraId="0A2E1626" w14:textId="0E937F00" w:rsidR="000B59B1" w:rsidRDefault="00000000" w:rsidP="002241EB">
            <w:pPr>
              <w:pStyle w:val="TableBullet"/>
              <w:numPr>
                <w:ilvl w:val="0"/>
                <w:numId w:val="7"/>
              </w:numPr>
              <w:ind w:left="144" w:hanging="144"/>
            </w:pPr>
            <w:hyperlink r:id="rId20" w:history="1">
              <w:r w:rsidR="002273EE" w:rsidRPr="000B59B1">
                <w:rPr>
                  <w:rStyle w:val="Hyperlink"/>
                </w:rPr>
                <w:t>Advanced Pricing/Price Basis Quantity (PBQ)</w:t>
              </w:r>
            </w:hyperlink>
          </w:p>
          <w:p w14:paraId="6D5A7CF7" w14:textId="4DC7D424" w:rsidR="002C14F6" w:rsidRPr="00F436D4" w:rsidRDefault="004E08F2" w:rsidP="002241EB">
            <w:pPr>
              <w:pStyle w:val="TableBullet"/>
              <w:numPr>
                <w:ilvl w:val="0"/>
                <w:numId w:val="7"/>
              </w:numPr>
              <w:ind w:left="144" w:hanging="144"/>
            </w:pPr>
            <w:r>
              <w:t xml:space="preserve">Price Basis quantity is supported </w:t>
            </w:r>
          </w:p>
          <w:p w14:paraId="16D46EDE" w14:textId="77777777" w:rsidR="0040607B" w:rsidRDefault="0040607B" w:rsidP="002241EB">
            <w:pPr>
              <w:pStyle w:val="TableBullet"/>
              <w:numPr>
                <w:ilvl w:val="0"/>
                <w:numId w:val="7"/>
              </w:numPr>
              <w:ind w:left="144" w:hanging="144"/>
            </w:pPr>
            <w:r>
              <w:t>UoM conversion or price basis quantity</w:t>
            </w:r>
          </w:p>
          <w:p w14:paraId="70D346C4" w14:textId="335DEB96" w:rsidR="007E2D51" w:rsidRPr="00C5657D" w:rsidRDefault="000C0722" w:rsidP="002241EB">
            <w:pPr>
              <w:pStyle w:val="TableBullet"/>
              <w:numPr>
                <w:ilvl w:val="0"/>
                <w:numId w:val="7"/>
              </w:numPr>
              <w:ind w:left="144" w:hanging="144"/>
            </w:pPr>
            <w:r>
              <w:t>Conversion factor higher than 1 can be supported</w:t>
            </w:r>
          </w:p>
        </w:tc>
        <w:tc>
          <w:tcPr>
            <w:tcW w:w="3870" w:type="dxa"/>
            <w:vAlign w:val="center"/>
          </w:tcPr>
          <w:p w14:paraId="6D25C261" w14:textId="77777777" w:rsidR="002C14F6" w:rsidRPr="00EE54A6" w:rsidRDefault="002C14F6" w:rsidP="15AD1AA5">
            <w:pPr>
              <w:pStyle w:val="TableText"/>
              <w:rPr>
                <w:lang w:val="es-ES"/>
              </w:rPr>
            </w:pPr>
          </w:p>
        </w:tc>
      </w:tr>
      <w:tr w:rsidR="002C14F6" w:rsidRPr="00A32754" w14:paraId="05AD506E" w14:textId="257CC3CA" w:rsidTr="15AD1AA5">
        <w:trPr>
          <w:trHeight w:val="206"/>
        </w:trPr>
        <w:tc>
          <w:tcPr>
            <w:tcW w:w="540" w:type="dxa"/>
            <w:vMerge/>
            <w:tcMar>
              <w:top w:w="108" w:type="dxa"/>
              <w:bottom w:w="108" w:type="dxa"/>
            </w:tcMar>
            <w:vAlign w:val="center"/>
          </w:tcPr>
          <w:p w14:paraId="20D290A0" w14:textId="77777777" w:rsidR="002C14F6" w:rsidRPr="009A7871" w:rsidRDefault="002C14F6" w:rsidP="008B4807">
            <w:pPr>
              <w:pStyle w:val="TableText"/>
            </w:pPr>
          </w:p>
        </w:tc>
        <w:tc>
          <w:tcPr>
            <w:tcW w:w="1260" w:type="dxa"/>
            <w:shd w:val="clear" w:color="auto" w:fill="auto"/>
            <w:vAlign w:val="center"/>
          </w:tcPr>
          <w:p w14:paraId="2845DA84" w14:textId="25C9362B" w:rsidR="002C14F6" w:rsidRPr="009A7871" w:rsidRDefault="2B78D431" w:rsidP="15AD1AA5">
            <w:pPr>
              <w:pStyle w:val="TableText"/>
            </w:pPr>
            <w:r w:rsidRPr="15AD1AA5">
              <w:rPr>
                <w:rFonts w:cstheme="minorBidi"/>
                <w:color w:val="000000" w:themeColor="text1"/>
              </w:rPr>
              <w:t>Unit of Measure</w:t>
            </w:r>
          </w:p>
        </w:tc>
        <w:tc>
          <w:tcPr>
            <w:tcW w:w="4500" w:type="dxa"/>
            <w:shd w:val="clear" w:color="auto" w:fill="auto"/>
            <w:tcMar>
              <w:top w:w="108" w:type="dxa"/>
              <w:bottom w:w="108" w:type="dxa"/>
            </w:tcMar>
            <w:vAlign w:val="center"/>
          </w:tcPr>
          <w:p w14:paraId="1ADCBFCA" w14:textId="318728F9" w:rsidR="002C14F6" w:rsidRPr="00C5657D" w:rsidRDefault="002C14F6" w:rsidP="00B276C1">
            <w:pPr>
              <w:pStyle w:val="TableBullet"/>
              <w:numPr>
                <w:ilvl w:val="0"/>
                <w:numId w:val="7"/>
              </w:numPr>
              <w:ind w:left="144" w:hanging="144"/>
            </w:pPr>
            <w:r w:rsidRPr="00F436D4">
              <w:t>UNUOM</w:t>
            </w:r>
          </w:p>
        </w:tc>
        <w:tc>
          <w:tcPr>
            <w:tcW w:w="3870" w:type="dxa"/>
            <w:vAlign w:val="center"/>
          </w:tcPr>
          <w:p w14:paraId="3E6FE1B1" w14:textId="12F189E3" w:rsidR="002C14F6" w:rsidRPr="00EE54A6" w:rsidRDefault="002C14F6" w:rsidP="15AD1AA5">
            <w:pPr>
              <w:pStyle w:val="TableText"/>
              <w:rPr>
                <w:lang w:val="es-ES"/>
              </w:rPr>
            </w:pPr>
          </w:p>
        </w:tc>
      </w:tr>
      <w:tr w:rsidR="002C14F6" w:rsidRPr="00A32754" w14:paraId="70C5DEA9" w14:textId="6CD3E226" w:rsidTr="15AD1AA5">
        <w:trPr>
          <w:trHeight w:val="206"/>
        </w:trPr>
        <w:tc>
          <w:tcPr>
            <w:tcW w:w="540" w:type="dxa"/>
            <w:vMerge/>
            <w:tcMar>
              <w:top w:w="108" w:type="dxa"/>
              <w:bottom w:w="108" w:type="dxa"/>
            </w:tcMar>
            <w:vAlign w:val="center"/>
          </w:tcPr>
          <w:p w14:paraId="02784B2C" w14:textId="77777777" w:rsidR="002C14F6" w:rsidRPr="009A7871" w:rsidRDefault="002C14F6" w:rsidP="008B4807">
            <w:pPr>
              <w:pStyle w:val="TableText"/>
            </w:pPr>
          </w:p>
        </w:tc>
        <w:tc>
          <w:tcPr>
            <w:tcW w:w="1260" w:type="dxa"/>
            <w:shd w:val="clear" w:color="auto" w:fill="auto"/>
            <w:vAlign w:val="center"/>
          </w:tcPr>
          <w:p w14:paraId="3833C5DD" w14:textId="56D3DFA6" w:rsidR="002C14F6" w:rsidRPr="009A7871" w:rsidRDefault="2B78D431" w:rsidP="15AD1AA5">
            <w:pPr>
              <w:pStyle w:val="TableText"/>
            </w:pPr>
            <w:r w:rsidRPr="15AD1AA5">
              <w:rPr>
                <w:rFonts w:cstheme="minorBidi"/>
                <w:color w:val="000000" w:themeColor="text1"/>
              </w:rPr>
              <w:t>Ship To</w:t>
            </w:r>
          </w:p>
        </w:tc>
        <w:tc>
          <w:tcPr>
            <w:tcW w:w="4500" w:type="dxa"/>
            <w:shd w:val="clear" w:color="auto" w:fill="auto"/>
            <w:tcMar>
              <w:top w:w="108" w:type="dxa"/>
              <w:bottom w:w="108" w:type="dxa"/>
            </w:tcMar>
            <w:vAlign w:val="center"/>
          </w:tcPr>
          <w:p w14:paraId="1208B6BE" w14:textId="77777777" w:rsidR="002C14F6" w:rsidRDefault="00A20991" w:rsidP="00B276C1">
            <w:pPr>
              <w:pStyle w:val="TableBullet"/>
              <w:numPr>
                <w:ilvl w:val="0"/>
                <w:numId w:val="7"/>
              </w:numPr>
              <w:ind w:left="144" w:hanging="144"/>
            </w:pPr>
            <w:r>
              <w:t xml:space="preserve">Ship to address information can be </w:t>
            </w:r>
            <w:proofErr w:type="gramStart"/>
            <w:r>
              <w:t>on line</w:t>
            </w:r>
            <w:proofErr w:type="gramEnd"/>
            <w:r>
              <w:t xml:space="preserve"> level as well </w:t>
            </w:r>
          </w:p>
          <w:p w14:paraId="2E60B76A" w14:textId="77777777" w:rsidR="00A20991" w:rsidRDefault="00A20991" w:rsidP="00A20991">
            <w:pPr>
              <w:pStyle w:val="TableBullet"/>
              <w:numPr>
                <w:ilvl w:val="0"/>
                <w:numId w:val="7"/>
              </w:numPr>
              <w:ind w:left="144" w:hanging="144"/>
            </w:pPr>
            <w:r>
              <w:t>Ship to has to be captured on invoices from PO</w:t>
            </w:r>
          </w:p>
          <w:p w14:paraId="353A7F4F" w14:textId="4F6936D2" w:rsidR="00A20991" w:rsidRPr="00C5657D" w:rsidRDefault="00A20991" w:rsidP="00A20991">
            <w:pPr>
              <w:pStyle w:val="TableBullet"/>
              <w:numPr>
                <w:ilvl w:val="0"/>
                <w:numId w:val="7"/>
              </w:numPr>
              <w:ind w:left="144" w:hanging="144"/>
            </w:pPr>
            <w:r>
              <w:t>Suppliers are not allowed to change Ship to information from the one in the POs.</w:t>
            </w:r>
          </w:p>
        </w:tc>
        <w:tc>
          <w:tcPr>
            <w:tcW w:w="3870" w:type="dxa"/>
            <w:vAlign w:val="center"/>
          </w:tcPr>
          <w:p w14:paraId="1797C1AB" w14:textId="77777777" w:rsidR="002C14F6" w:rsidRPr="00EE54A6" w:rsidRDefault="002C14F6" w:rsidP="15AD1AA5">
            <w:pPr>
              <w:pStyle w:val="TableText"/>
              <w:rPr>
                <w:lang w:val="es-ES"/>
              </w:rPr>
            </w:pPr>
          </w:p>
        </w:tc>
      </w:tr>
      <w:tr w:rsidR="002C14F6" w:rsidRPr="00A32754" w14:paraId="3AAA79E7" w14:textId="484EF58C" w:rsidTr="15AD1AA5">
        <w:trPr>
          <w:trHeight w:val="206"/>
        </w:trPr>
        <w:tc>
          <w:tcPr>
            <w:tcW w:w="540" w:type="dxa"/>
            <w:vMerge/>
            <w:tcMar>
              <w:top w:w="108" w:type="dxa"/>
              <w:bottom w:w="108" w:type="dxa"/>
            </w:tcMar>
            <w:vAlign w:val="center"/>
          </w:tcPr>
          <w:p w14:paraId="2018E8A8" w14:textId="77777777" w:rsidR="002C14F6" w:rsidRPr="009A7871" w:rsidRDefault="002C14F6" w:rsidP="008B4807">
            <w:pPr>
              <w:pStyle w:val="TableText"/>
            </w:pPr>
          </w:p>
        </w:tc>
        <w:tc>
          <w:tcPr>
            <w:tcW w:w="1260" w:type="dxa"/>
            <w:shd w:val="clear" w:color="auto" w:fill="auto"/>
            <w:vAlign w:val="center"/>
          </w:tcPr>
          <w:p w14:paraId="4B03D23C" w14:textId="30EE1DB3" w:rsidR="002C14F6" w:rsidRPr="009A7871" w:rsidRDefault="2B78D431" w:rsidP="15AD1AA5">
            <w:pPr>
              <w:pStyle w:val="TableText"/>
            </w:pPr>
            <w:r w:rsidRPr="15AD1AA5">
              <w:rPr>
                <w:rFonts w:cstheme="minorBidi"/>
                <w:color w:val="000000" w:themeColor="text1"/>
              </w:rPr>
              <w:t>Extrinsic Values</w:t>
            </w:r>
          </w:p>
        </w:tc>
        <w:tc>
          <w:tcPr>
            <w:tcW w:w="4500" w:type="dxa"/>
            <w:shd w:val="clear" w:color="auto" w:fill="auto"/>
            <w:tcMar>
              <w:top w:w="108" w:type="dxa"/>
              <w:bottom w:w="108" w:type="dxa"/>
            </w:tcMar>
            <w:vAlign w:val="center"/>
          </w:tcPr>
          <w:p w14:paraId="6CA52109" w14:textId="5CE259C3" w:rsidR="002C14F6" w:rsidRPr="00C5657D" w:rsidRDefault="002C14F6" w:rsidP="00B276C1">
            <w:pPr>
              <w:pStyle w:val="TableBullet"/>
              <w:numPr>
                <w:ilvl w:val="0"/>
                <w:numId w:val="7"/>
              </w:numPr>
              <w:ind w:left="144" w:hanging="144"/>
            </w:pPr>
            <w:r w:rsidRPr="00F436D4">
              <w:t>List values that supplier is required to capture and return on OC/INV</w:t>
            </w:r>
          </w:p>
        </w:tc>
        <w:tc>
          <w:tcPr>
            <w:tcW w:w="3870" w:type="dxa"/>
            <w:vAlign w:val="center"/>
          </w:tcPr>
          <w:p w14:paraId="182EE19D" w14:textId="77777777" w:rsidR="002C14F6" w:rsidRPr="00EE54A6" w:rsidRDefault="002C14F6" w:rsidP="15AD1AA5">
            <w:pPr>
              <w:pStyle w:val="TableText"/>
              <w:rPr>
                <w:lang w:val="es-ES"/>
              </w:rPr>
            </w:pPr>
          </w:p>
        </w:tc>
      </w:tr>
      <w:tr w:rsidR="002A5D31" w:rsidRPr="00A32754" w14:paraId="1AF3B217" w14:textId="77777777" w:rsidTr="15AD1AA5">
        <w:trPr>
          <w:trHeight w:val="206"/>
        </w:trPr>
        <w:tc>
          <w:tcPr>
            <w:tcW w:w="540" w:type="dxa"/>
            <w:vMerge/>
            <w:tcMar>
              <w:top w:w="108" w:type="dxa"/>
              <w:bottom w:w="108" w:type="dxa"/>
            </w:tcMar>
            <w:vAlign w:val="center"/>
          </w:tcPr>
          <w:p w14:paraId="2BE1B8DC" w14:textId="77777777" w:rsidR="002A5D31" w:rsidRPr="009A7871" w:rsidRDefault="002A5D31" w:rsidP="008B4807">
            <w:pPr>
              <w:pStyle w:val="TableText"/>
            </w:pPr>
          </w:p>
        </w:tc>
        <w:tc>
          <w:tcPr>
            <w:tcW w:w="1260" w:type="dxa"/>
            <w:shd w:val="clear" w:color="auto" w:fill="auto"/>
            <w:vAlign w:val="center"/>
          </w:tcPr>
          <w:p w14:paraId="0D7D8B58" w14:textId="5568076B" w:rsidR="002A5D31" w:rsidRPr="00047843" w:rsidRDefault="2584658D" w:rsidP="15AD1AA5">
            <w:pPr>
              <w:pStyle w:val="TableText"/>
              <w:rPr>
                <w:rFonts w:cstheme="minorBidi"/>
                <w:color w:val="000000" w:themeColor="text1"/>
              </w:rPr>
            </w:pPr>
            <w:r w:rsidRPr="15AD1AA5">
              <w:rPr>
                <w:rFonts w:cstheme="minorBidi"/>
                <w:color w:val="000000" w:themeColor="text1"/>
              </w:rPr>
              <w:t>Control Keys</w:t>
            </w:r>
          </w:p>
        </w:tc>
        <w:tc>
          <w:tcPr>
            <w:tcW w:w="4500" w:type="dxa"/>
            <w:shd w:val="clear" w:color="auto" w:fill="auto"/>
            <w:tcMar>
              <w:top w:w="108" w:type="dxa"/>
              <w:bottom w:w="108" w:type="dxa"/>
            </w:tcMar>
            <w:vAlign w:val="center"/>
          </w:tcPr>
          <w:p w14:paraId="4A5E0E60" w14:textId="77777777" w:rsidR="002A5D31" w:rsidRDefault="00D63BC8" w:rsidP="00B276C1">
            <w:pPr>
              <w:pStyle w:val="TableBullet"/>
              <w:numPr>
                <w:ilvl w:val="0"/>
                <w:numId w:val="7"/>
              </w:numPr>
              <w:ind w:left="144" w:hanging="144"/>
            </w:pPr>
            <w:r w:rsidRPr="00D63BC8">
              <w:t>&lt;</w:t>
            </w:r>
            <w:proofErr w:type="spellStart"/>
            <w:r w:rsidRPr="00D63BC8">
              <w:t>OCInstruction</w:t>
            </w:r>
            <w:proofErr w:type="spellEnd"/>
            <w:r w:rsidRPr="00D63BC8">
              <w:t xml:space="preserve"> value="</w:t>
            </w:r>
            <w:proofErr w:type="spellStart"/>
            <w:r w:rsidRPr="00D63BC8">
              <w:t>notAllowed</w:t>
            </w:r>
            <w:proofErr w:type="spellEnd"/>
            <w:r w:rsidRPr="00D63BC8">
              <w:t>"&gt;</w:t>
            </w:r>
          </w:p>
          <w:p w14:paraId="6B506FF2" w14:textId="77777777" w:rsidR="00D63BC8" w:rsidRDefault="006A2054" w:rsidP="00B276C1">
            <w:pPr>
              <w:pStyle w:val="TableBullet"/>
              <w:numPr>
                <w:ilvl w:val="0"/>
                <w:numId w:val="7"/>
              </w:numPr>
              <w:ind w:left="144" w:hanging="144"/>
            </w:pPr>
            <w:r w:rsidRPr="006A2054">
              <w:t>&lt;</w:t>
            </w:r>
            <w:proofErr w:type="spellStart"/>
            <w:r w:rsidRPr="006A2054">
              <w:t>ASNInstruction</w:t>
            </w:r>
            <w:proofErr w:type="spellEnd"/>
            <w:r w:rsidRPr="006A2054">
              <w:t xml:space="preserve"> value="</w:t>
            </w:r>
            <w:proofErr w:type="spellStart"/>
            <w:r w:rsidRPr="006A2054">
              <w:t>notAllowed</w:t>
            </w:r>
            <w:proofErr w:type="spellEnd"/>
            <w:r w:rsidRPr="006A2054">
              <w:t>"&gt;</w:t>
            </w:r>
          </w:p>
          <w:p w14:paraId="3BF1A7AD" w14:textId="77777777" w:rsidR="006A2054" w:rsidRDefault="006A2054" w:rsidP="006A2054">
            <w:pPr>
              <w:pStyle w:val="TableBullet"/>
              <w:numPr>
                <w:ilvl w:val="0"/>
                <w:numId w:val="7"/>
              </w:numPr>
            </w:pPr>
            <w:r>
              <w:t>&lt;</w:t>
            </w:r>
            <w:proofErr w:type="spellStart"/>
            <w:r>
              <w:t>InvoiceInstruction</w:t>
            </w:r>
            <w:proofErr w:type="spellEnd"/>
            <w:r>
              <w:t xml:space="preserve"> </w:t>
            </w:r>
            <w:proofErr w:type="spellStart"/>
            <w:r>
              <w:t>verificationType</w:t>
            </w:r>
            <w:proofErr w:type="spellEnd"/>
            <w:r>
              <w:t>="</w:t>
            </w:r>
            <w:proofErr w:type="spellStart"/>
            <w:r>
              <w:t>goodsReceipt</w:t>
            </w:r>
            <w:proofErr w:type="spellEnd"/>
            <w:r>
              <w:t>"</w:t>
            </w:r>
          </w:p>
          <w:p w14:paraId="24576405" w14:textId="73C07B10" w:rsidR="006A2054" w:rsidRPr="00F436D4" w:rsidRDefault="006A2054" w:rsidP="0099194C">
            <w:pPr>
              <w:pStyle w:val="TableBullet"/>
              <w:ind w:left="360"/>
            </w:pPr>
            <w:r>
              <w:t>value="</w:t>
            </w:r>
            <w:proofErr w:type="spellStart"/>
            <w:r>
              <w:t>isNotERS</w:t>
            </w:r>
            <w:proofErr w:type="spellEnd"/>
            <w:r>
              <w:t>"/&gt;</w:t>
            </w:r>
          </w:p>
        </w:tc>
        <w:tc>
          <w:tcPr>
            <w:tcW w:w="3870" w:type="dxa"/>
            <w:vAlign w:val="center"/>
          </w:tcPr>
          <w:p w14:paraId="47A4DE5F" w14:textId="77777777" w:rsidR="002A5D31" w:rsidRPr="00EE54A6" w:rsidRDefault="002A5D31" w:rsidP="15AD1AA5">
            <w:pPr>
              <w:pStyle w:val="TableText"/>
              <w:rPr>
                <w:lang w:val="es-ES"/>
              </w:rPr>
            </w:pPr>
          </w:p>
        </w:tc>
      </w:tr>
      <w:bookmarkEnd w:id="30"/>
    </w:tbl>
    <w:p w14:paraId="3DC8AB54" w14:textId="0179E9F0" w:rsidR="000815BF" w:rsidRDefault="000815BF" w:rsidP="00E63537">
      <w:pPr>
        <w:pStyle w:val="BodyCopy"/>
      </w:pPr>
    </w:p>
    <w:p w14:paraId="3D105CDA" w14:textId="77777777" w:rsidR="000815BF" w:rsidRDefault="000815BF">
      <w:r>
        <w:br w:type="page"/>
      </w:r>
    </w:p>
    <w:p w14:paraId="7888DEEF" w14:textId="08F10B22" w:rsidR="003230F5" w:rsidRDefault="003230F5"/>
    <w:p w14:paraId="14862970" w14:textId="6F6B0F12" w:rsidR="00946231" w:rsidRDefault="00946231" w:rsidP="00E63537">
      <w:pPr>
        <w:pStyle w:val="BodyCopy"/>
      </w:pPr>
    </w:p>
    <w:p w14:paraId="12EA52D7" w14:textId="0A609A76" w:rsidR="003230F5" w:rsidRDefault="003230F5" w:rsidP="00E63537">
      <w:pPr>
        <w:pStyle w:val="BodyCopy"/>
      </w:pPr>
    </w:p>
    <w:p w14:paraId="2F1101D1" w14:textId="7CAF00D4" w:rsidR="003230F5" w:rsidRDefault="003230F5" w:rsidP="00E63537">
      <w:pPr>
        <w:pStyle w:val="BodyCopy"/>
      </w:pPr>
    </w:p>
    <w:p w14:paraId="5AF83BDB" w14:textId="001D1B14" w:rsidR="00946231" w:rsidRDefault="00946231" w:rsidP="00E63537">
      <w:pPr>
        <w:pStyle w:val="BodyCopy"/>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4"/>
        <w:gridCol w:w="3323"/>
        <w:gridCol w:w="3039"/>
      </w:tblGrid>
      <w:tr w:rsidR="007D6DED" w:rsidRPr="00C5657D" w14:paraId="698FF862" w14:textId="77777777" w:rsidTr="15AD1AA5">
        <w:trPr>
          <w:trHeight w:val="583"/>
          <w:tblHeader/>
        </w:trPr>
        <w:tc>
          <w:tcPr>
            <w:tcW w:w="1805" w:type="pct"/>
            <w:shd w:val="clear" w:color="auto" w:fill="F0AB00" w:themeFill="accent1"/>
            <w:tcMar>
              <w:top w:w="113" w:type="dxa"/>
              <w:bottom w:w="0" w:type="dxa"/>
            </w:tcMar>
          </w:tcPr>
          <w:p w14:paraId="642BA5C6" w14:textId="77777777" w:rsidR="007D6DED" w:rsidRPr="00C5657D" w:rsidRDefault="007D6DED" w:rsidP="00AF0B30">
            <w:pPr>
              <w:pStyle w:val="TableHeadline"/>
            </w:pPr>
            <w:r>
              <w:t>Description</w:t>
            </w:r>
          </w:p>
          <w:p w14:paraId="79839B1B" w14:textId="35555F1E" w:rsidR="007D6DED" w:rsidRPr="002F4CC0" w:rsidRDefault="3E054598" w:rsidP="000F7DF6">
            <w:pPr>
              <w:pStyle w:val="Heading3"/>
            </w:pPr>
            <w:bookmarkStart w:id="32" w:name="_Toc100844151"/>
            <w:r>
              <w:t>Order Processing Specifics</w:t>
            </w:r>
            <w:bookmarkEnd w:id="32"/>
          </w:p>
        </w:tc>
        <w:tc>
          <w:tcPr>
            <w:tcW w:w="1669" w:type="pct"/>
            <w:shd w:val="clear" w:color="auto" w:fill="F0AB00" w:themeFill="accent1"/>
          </w:tcPr>
          <w:p w14:paraId="1F7C180B" w14:textId="38DE59F6" w:rsidR="007D6DED" w:rsidRDefault="00523BE1" w:rsidP="00AF0B30">
            <w:pPr>
              <w:pStyle w:val="TableHeadline"/>
            </w:pPr>
            <w:r>
              <w:t>Buyer Comments</w:t>
            </w:r>
          </w:p>
        </w:tc>
        <w:tc>
          <w:tcPr>
            <w:tcW w:w="1526" w:type="pct"/>
            <w:shd w:val="clear" w:color="auto" w:fill="F0AB00" w:themeFill="accent1"/>
            <w:tcMar>
              <w:top w:w="113" w:type="dxa"/>
              <w:bottom w:w="0" w:type="dxa"/>
            </w:tcMar>
          </w:tcPr>
          <w:p w14:paraId="4A7E47A9" w14:textId="0F19F3B6" w:rsidR="007D6DED" w:rsidRPr="002F4CC0" w:rsidRDefault="00523BE1" w:rsidP="00AF0B30">
            <w:pPr>
              <w:pStyle w:val="TableHeadline"/>
            </w:pPr>
            <w:r>
              <w:t xml:space="preserve">Supplier </w:t>
            </w:r>
            <w:r w:rsidR="007D6DED">
              <w:t>Comments</w:t>
            </w:r>
          </w:p>
        </w:tc>
      </w:tr>
      <w:tr w:rsidR="00070FE0" w:rsidRPr="002F4630" w14:paraId="57855A5D" w14:textId="77777777" w:rsidTr="15AD1AA5">
        <w:trPr>
          <w:trHeight w:val="206"/>
        </w:trPr>
        <w:tc>
          <w:tcPr>
            <w:tcW w:w="1805" w:type="pct"/>
            <w:shd w:val="clear" w:color="auto" w:fill="auto"/>
            <w:tcMar>
              <w:top w:w="108" w:type="dxa"/>
              <w:bottom w:w="108" w:type="dxa"/>
            </w:tcMar>
          </w:tcPr>
          <w:p w14:paraId="5338A736" w14:textId="0BA10E71" w:rsidR="00070FE0" w:rsidRPr="002F4630" w:rsidRDefault="5678B3E3" w:rsidP="0093732B">
            <w:pPr>
              <w:pStyle w:val="TableText"/>
            </w:pPr>
            <w:r>
              <w:t>How are change/cancel orders handled? Change order types: OC based; customer initiated etc</w:t>
            </w:r>
            <w:r w:rsidR="11606FAD">
              <w:t>.</w:t>
            </w:r>
          </w:p>
        </w:tc>
        <w:tc>
          <w:tcPr>
            <w:tcW w:w="1669" w:type="pct"/>
            <w:vAlign w:val="center"/>
          </w:tcPr>
          <w:p w14:paraId="1678B0AE" w14:textId="66ECE06D" w:rsidR="00070FE0" w:rsidRPr="002F4630" w:rsidRDefault="00C41EFB" w:rsidP="15AD1AA5">
            <w:pPr>
              <w:pStyle w:val="TableText"/>
            </w:pPr>
            <w:r>
              <w:t>Change/cancel orders are handled as per standard process</w:t>
            </w:r>
          </w:p>
        </w:tc>
        <w:tc>
          <w:tcPr>
            <w:tcW w:w="1526" w:type="pct"/>
            <w:shd w:val="clear" w:color="auto" w:fill="auto"/>
            <w:tcMar>
              <w:top w:w="108" w:type="dxa"/>
              <w:bottom w:w="108" w:type="dxa"/>
            </w:tcMar>
            <w:vAlign w:val="center"/>
          </w:tcPr>
          <w:p w14:paraId="0E7FCA6C" w14:textId="31FF5CFB" w:rsidR="00070FE0" w:rsidRPr="002F4630" w:rsidRDefault="00070FE0" w:rsidP="15AD1AA5">
            <w:pPr>
              <w:pStyle w:val="TableText"/>
            </w:pPr>
          </w:p>
        </w:tc>
      </w:tr>
      <w:tr w:rsidR="00070FE0" w:rsidRPr="002F4630" w14:paraId="6757C175" w14:textId="77777777" w:rsidTr="15AD1AA5">
        <w:trPr>
          <w:trHeight w:val="206"/>
        </w:trPr>
        <w:tc>
          <w:tcPr>
            <w:tcW w:w="1805" w:type="pct"/>
            <w:shd w:val="clear" w:color="auto" w:fill="auto"/>
            <w:tcMar>
              <w:top w:w="108" w:type="dxa"/>
              <w:bottom w:w="108" w:type="dxa"/>
            </w:tcMar>
            <w:vAlign w:val="center"/>
          </w:tcPr>
          <w:p w14:paraId="31E8866A" w14:textId="3B8B5D0F" w:rsidR="00070FE0" w:rsidRPr="002F4630" w:rsidRDefault="15E97E94" w:rsidP="0034210D">
            <w:pPr>
              <w:pStyle w:val="TableText"/>
            </w:pPr>
            <w:r>
              <w:t>Describe any process requiring manual validation/</w:t>
            </w:r>
            <w:r w:rsidR="10E21ED0">
              <w:t>further</w:t>
            </w:r>
            <w:r>
              <w:t xml:space="preserve"> contact with customer/supplier to complete processing.</w:t>
            </w:r>
          </w:p>
        </w:tc>
        <w:tc>
          <w:tcPr>
            <w:tcW w:w="1669" w:type="pct"/>
            <w:vAlign w:val="center"/>
          </w:tcPr>
          <w:p w14:paraId="5947E08A" w14:textId="77777777" w:rsidR="00070FE0" w:rsidRPr="002F4630" w:rsidRDefault="00070FE0" w:rsidP="15AD1AA5">
            <w:pPr>
              <w:pStyle w:val="TableText"/>
            </w:pPr>
          </w:p>
        </w:tc>
        <w:tc>
          <w:tcPr>
            <w:tcW w:w="1526" w:type="pct"/>
            <w:shd w:val="clear" w:color="auto" w:fill="auto"/>
            <w:tcMar>
              <w:top w:w="108" w:type="dxa"/>
              <w:bottom w:w="108" w:type="dxa"/>
            </w:tcMar>
            <w:vAlign w:val="center"/>
          </w:tcPr>
          <w:p w14:paraId="3019C2ED" w14:textId="1D45C062" w:rsidR="00070FE0" w:rsidRPr="002F4630" w:rsidRDefault="00070FE0" w:rsidP="15AD1AA5">
            <w:pPr>
              <w:pStyle w:val="TableText"/>
            </w:pPr>
          </w:p>
        </w:tc>
      </w:tr>
      <w:tr w:rsidR="00070FE0" w:rsidRPr="002F4630" w14:paraId="698CB642" w14:textId="77777777" w:rsidTr="15AD1AA5">
        <w:trPr>
          <w:trHeight w:val="206"/>
        </w:trPr>
        <w:tc>
          <w:tcPr>
            <w:tcW w:w="1805" w:type="pct"/>
            <w:shd w:val="clear" w:color="auto" w:fill="auto"/>
            <w:tcMar>
              <w:top w:w="108" w:type="dxa"/>
              <w:bottom w:w="108" w:type="dxa"/>
            </w:tcMar>
            <w:vAlign w:val="center"/>
          </w:tcPr>
          <w:p w14:paraId="3EEDA927" w14:textId="77777777" w:rsidR="00694D84" w:rsidRPr="002F4630" w:rsidRDefault="00694D84" w:rsidP="00694D84">
            <w:pPr>
              <w:pStyle w:val="TableText"/>
            </w:pPr>
            <w:r w:rsidRPr="002F4630">
              <w:t>Will there be specific orders/special items requiring exception in processing?</w:t>
            </w:r>
          </w:p>
          <w:p w14:paraId="2CA58AA9" w14:textId="3F4B32B1" w:rsidR="00070FE0" w:rsidRPr="002F4630" w:rsidRDefault="00694D84" w:rsidP="00694D84">
            <w:pPr>
              <w:pStyle w:val="TableText"/>
            </w:pPr>
            <w:r w:rsidRPr="002F4630">
              <w:t xml:space="preserve">Are there any other exceptions/specific processing instructions for this </w:t>
            </w:r>
            <w:r w:rsidR="000F7DF6">
              <w:t>buyer</w:t>
            </w:r>
            <w:r w:rsidRPr="002F4630">
              <w:t>?</w:t>
            </w:r>
          </w:p>
        </w:tc>
        <w:tc>
          <w:tcPr>
            <w:tcW w:w="1669" w:type="pct"/>
            <w:vAlign w:val="center"/>
          </w:tcPr>
          <w:p w14:paraId="33630C50" w14:textId="77777777" w:rsidR="00070FE0" w:rsidRPr="002F4630" w:rsidRDefault="00070FE0" w:rsidP="15AD1AA5">
            <w:pPr>
              <w:pStyle w:val="TableText"/>
            </w:pPr>
          </w:p>
        </w:tc>
        <w:tc>
          <w:tcPr>
            <w:tcW w:w="1526" w:type="pct"/>
            <w:shd w:val="clear" w:color="auto" w:fill="auto"/>
            <w:tcMar>
              <w:top w:w="108" w:type="dxa"/>
              <w:bottom w:w="108" w:type="dxa"/>
            </w:tcMar>
            <w:vAlign w:val="center"/>
          </w:tcPr>
          <w:p w14:paraId="0870C6F1" w14:textId="3517C265" w:rsidR="00070FE0" w:rsidRPr="002F4630" w:rsidRDefault="00070FE0" w:rsidP="15AD1AA5">
            <w:pPr>
              <w:pStyle w:val="TableText"/>
            </w:pPr>
          </w:p>
        </w:tc>
      </w:tr>
      <w:tr w:rsidR="00070FE0" w:rsidRPr="002F4630" w14:paraId="77F75E6E" w14:textId="77777777" w:rsidTr="15AD1AA5">
        <w:trPr>
          <w:trHeight w:val="206"/>
        </w:trPr>
        <w:tc>
          <w:tcPr>
            <w:tcW w:w="1805" w:type="pct"/>
            <w:shd w:val="clear" w:color="auto" w:fill="auto"/>
            <w:tcMar>
              <w:top w:w="108" w:type="dxa"/>
              <w:bottom w:w="108" w:type="dxa"/>
            </w:tcMar>
            <w:vAlign w:val="center"/>
          </w:tcPr>
          <w:p w14:paraId="5638F058" w14:textId="64CA6877" w:rsidR="00070FE0" w:rsidRPr="002F4630" w:rsidRDefault="15E97E94" w:rsidP="0034210D">
            <w:pPr>
              <w:pStyle w:val="TableText"/>
            </w:pPr>
            <w:r>
              <w:t xml:space="preserve">Does </w:t>
            </w:r>
            <w:r w:rsidR="1A3E5016">
              <w:t>the supplier</w:t>
            </w:r>
            <w:r>
              <w:t xml:space="preserve"> have any comments on the reviewed buyer order management process?</w:t>
            </w:r>
          </w:p>
        </w:tc>
        <w:tc>
          <w:tcPr>
            <w:tcW w:w="1669" w:type="pct"/>
            <w:vAlign w:val="center"/>
          </w:tcPr>
          <w:p w14:paraId="33B955AE" w14:textId="483E5F7A" w:rsidR="00070FE0" w:rsidRPr="002F4630" w:rsidRDefault="007F1DCE" w:rsidP="15AD1AA5">
            <w:pPr>
              <w:pStyle w:val="TableText"/>
            </w:pPr>
            <w:r>
              <w:t xml:space="preserve">To be discussed with each </w:t>
            </w:r>
            <w:r w:rsidR="003B0C8B">
              <w:t>supplier</w:t>
            </w:r>
            <w:r>
              <w:t xml:space="preserve"> </w:t>
            </w:r>
            <w:proofErr w:type="spellStart"/>
            <w:r>
              <w:t>individiually</w:t>
            </w:r>
            <w:proofErr w:type="spellEnd"/>
          </w:p>
        </w:tc>
        <w:tc>
          <w:tcPr>
            <w:tcW w:w="1526" w:type="pct"/>
            <w:shd w:val="clear" w:color="auto" w:fill="auto"/>
            <w:tcMar>
              <w:top w:w="108" w:type="dxa"/>
              <w:bottom w:w="108" w:type="dxa"/>
            </w:tcMar>
            <w:vAlign w:val="center"/>
          </w:tcPr>
          <w:p w14:paraId="71F5A63D" w14:textId="6B896CB6" w:rsidR="00070FE0" w:rsidRPr="002F4630" w:rsidRDefault="00070FE0" w:rsidP="15AD1AA5">
            <w:pPr>
              <w:pStyle w:val="TableText"/>
            </w:pPr>
          </w:p>
        </w:tc>
      </w:tr>
      <w:tr w:rsidR="00694D84" w:rsidRPr="002F4630" w14:paraId="35421798" w14:textId="77777777" w:rsidTr="15AD1AA5">
        <w:trPr>
          <w:trHeight w:val="206"/>
        </w:trPr>
        <w:tc>
          <w:tcPr>
            <w:tcW w:w="1805" w:type="pct"/>
            <w:shd w:val="clear" w:color="auto" w:fill="auto"/>
            <w:tcMar>
              <w:top w:w="108" w:type="dxa"/>
              <w:bottom w:w="108" w:type="dxa"/>
            </w:tcMar>
          </w:tcPr>
          <w:p w14:paraId="414A0FA7" w14:textId="1712F7AE" w:rsidR="00694D84" w:rsidRPr="002F4630" w:rsidRDefault="00694D84" w:rsidP="00694D84">
            <w:pPr>
              <w:pStyle w:val="TableText"/>
            </w:pPr>
            <w:r w:rsidRPr="002F4630">
              <w:t xml:space="preserve">Is </w:t>
            </w:r>
            <w:r w:rsidR="0093732B" w:rsidRPr="002F4630">
              <w:t>buyer</w:t>
            </w:r>
            <w:r w:rsidRPr="002F4630">
              <w:t xml:space="preserve"> order management process in conflict with </w:t>
            </w:r>
            <w:r w:rsidR="0093732B" w:rsidRPr="002F4630">
              <w:t>supplier</w:t>
            </w:r>
            <w:r w:rsidRPr="002F4630">
              <w:t xml:space="preserve"> order processing practices/automation capabilities?</w:t>
            </w:r>
          </w:p>
        </w:tc>
        <w:tc>
          <w:tcPr>
            <w:tcW w:w="1669" w:type="pct"/>
            <w:vAlign w:val="center"/>
          </w:tcPr>
          <w:p w14:paraId="5C05ED0F" w14:textId="418A37B6" w:rsidR="00694D84" w:rsidRPr="002F4630" w:rsidRDefault="007F1DCE" w:rsidP="15AD1AA5">
            <w:pPr>
              <w:pStyle w:val="TableText"/>
            </w:pPr>
            <w:r>
              <w:t xml:space="preserve">To be discussed with each </w:t>
            </w:r>
            <w:r w:rsidR="003B0C8B">
              <w:t>supplier</w:t>
            </w:r>
            <w:r>
              <w:t xml:space="preserve"> </w:t>
            </w:r>
            <w:proofErr w:type="spellStart"/>
            <w:r>
              <w:t>individiually</w:t>
            </w:r>
            <w:proofErr w:type="spellEnd"/>
          </w:p>
        </w:tc>
        <w:tc>
          <w:tcPr>
            <w:tcW w:w="1526" w:type="pct"/>
            <w:shd w:val="clear" w:color="auto" w:fill="auto"/>
            <w:tcMar>
              <w:top w:w="108" w:type="dxa"/>
              <w:bottom w:w="108" w:type="dxa"/>
            </w:tcMar>
            <w:vAlign w:val="center"/>
          </w:tcPr>
          <w:p w14:paraId="51473ED3" w14:textId="121C8206" w:rsidR="00694D84" w:rsidRPr="002F4630" w:rsidRDefault="00694D84" w:rsidP="15AD1AA5">
            <w:pPr>
              <w:pStyle w:val="TableText"/>
            </w:pPr>
          </w:p>
        </w:tc>
      </w:tr>
      <w:tr w:rsidR="00694D84" w:rsidRPr="002F4630" w14:paraId="4D4EC38F" w14:textId="77777777" w:rsidTr="15AD1AA5">
        <w:trPr>
          <w:trHeight w:val="206"/>
        </w:trPr>
        <w:tc>
          <w:tcPr>
            <w:tcW w:w="1805" w:type="pct"/>
            <w:shd w:val="clear" w:color="auto" w:fill="auto"/>
            <w:tcMar>
              <w:top w:w="108" w:type="dxa"/>
              <w:bottom w:w="108" w:type="dxa"/>
            </w:tcMar>
          </w:tcPr>
          <w:p w14:paraId="67EE8DEE" w14:textId="62790D83" w:rsidR="00694D84" w:rsidRPr="002F4630" w:rsidRDefault="00694D84" w:rsidP="00694D84">
            <w:pPr>
              <w:pStyle w:val="TableText"/>
            </w:pPr>
            <w:r w:rsidRPr="002F4630">
              <w:t xml:space="preserve">Discuss process discrepancies between what the </w:t>
            </w:r>
            <w:r w:rsidR="0093732B" w:rsidRPr="002F4630">
              <w:t>supplier</w:t>
            </w:r>
            <w:r w:rsidRPr="002F4630">
              <w:t xml:space="preserve"> supports and what the </w:t>
            </w:r>
            <w:r w:rsidR="0093732B" w:rsidRPr="002F4630">
              <w:t>buyer</w:t>
            </w:r>
            <w:r w:rsidRPr="002F4630">
              <w:t xml:space="preserve"> is requesting.</w:t>
            </w:r>
          </w:p>
        </w:tc>
        <w:tc>
          <w:tcPr>
            <w:tcW w:w="1669" w:type="pct"/>
            <w:vAlign w:val="center"/>
          </w:tcPr>
          <w:p w14:paraId="045D2C65" w14:textId="3FEAFB26" w:rsidR="00694D84" w:rsidRPr="002F4630" w:rsidRDefault="007F1DCE" w:rsidP="15AD1AA5">
            <w:pPr>
              <w:pStyle w:val="TableText"/>
            </w:pPr>
            <w:r>
              <w:t xml:space="preserve">To be discussed with each </w:t>
            </w:r>
            <w:r w:rsidR="003B0C8B">
              <w:t>supplier</w:t>
            </w:r>
            <w:r>
              <w:t xml:space="preserve"> </w:t>
            </w:r>
            <w:proofErr w:type="spellStart"/>
            <w:r>
              <w:t>individiually</w:t>
            </w:r>
            <w:proofErr w:type="spellEnd"/>
          </w:p>
        </w:tc>
        <w:tc>
          <w:tcPr>
            <w:tcW w:w="1526" w:type="pct"/>
            <w:shd w:val="clear" w:color="auto" w:fill="auto"/>
            <w:tcMar>
              <w:top w:w="108" w:type="dxa"/>
              <w:bottom w:w="108" w:type="dxa"/>
            </w:tcMar>
            <w:vAlign w:val="center"/>
          </w:tcPr>
          <w:p w14:paraId="60EF0990" w14:textId="6AB4D60D" w:rsidR="00694D84" w:rsidRPr="002F4630" w:rsidRDefault="00694D84" w:rsidP="15AD1AA5">
            <w:pPr>
              <w:pStyle w:val="TableText"/>
            </w:pPr>
          </w:p>
        </w:tc>
      </w:tr>
    </w:tbl>
    <w:p w14:paraId="25942CEB" w14:textId="408BFF0D" w:rsidR="00946231" w:rsidRPr="002F4630" w:rsidRDefault="00946231" w:rsidP="00E63537">
      <w:pPr>
        <w:pStyle w:val="BodyCopy"/>
      </w:pPr>
    </w:p>
    <w:p w14:paraId="55C45ABB" w14:textId="68D99CEF" w:rsidR="00946231" w:rsidRPr="002F4630" w:rsidRDefault="00946231" w:rsidP="00E63537">
      <w:pPr>
        <w:pStyle w:val="BodyCopy"/>
      </w:pPr>
    </w:p>
    <w:p w14:paraId="7F667754" w14:textId="18FCD10C" w:rsidR="00946231" w:rsidRPr="002F4630" w:rsidRDefault="00946231" w:rsidP="00E63537">
      <w:pPr>
        <w:pStyle w:val="BodyCopy"/>
      </w:pPr>
    </w:p>
    <w:p w14:paraId="35EC72D5" w14:textId="4AFE1511" w:rsidR="00946231" w:rsidRPr="002F4630" w:rsidRDefault="00946231" w:rsidP="00E63537">
      <w:pPr>
        <w:pStyle w:val="BodyCopy"/>
      </w:pPr>
    </w:p>
    <w:p w14:paraId="107B1627" w14:textId="77777777" w:rsidR="00946231" w:rsidRPr="002F4630" w:rsidRDefault="00946231" w:rsidP="00E63537">
      <w:pPr>
        <w:pStyle w:val="BodyCopy"/>
      </w:pPr>
    </w:p>
    <w:p w14:paraId="598C0EDF" w14:textId="20DAEE42" w:rsidR="0045132C" w:rsidRPr="002F4630" w:rsidRDefault="0045132C" w:rsidP="00E63537">
      <w:pPr>
        <w:pStyle w:val="BodyCopy"/>
      </w:pPr>
    </w:p>
    <w:p w14:paraId="018C216C" w14:textId="2D2F7862" w:rsidR="007A4918" w:rsidRDefault="007A4918">
      <w:r>
        <w:br w:type="page"/>
      </w:r>
    </w:p>
    <w:p w14:paraId="153817EA" w14:textId="7FD87CEE" w:rsidR="00D40DDE" w:rsidRDefault="00D40DDE">
      <w:pPr>
        <w:rPr>
          <w:rFonts w:eastAsia="Times New Roman"/>
          <w:b/>
          <w:lang w:val="fr-FR"/>
        </w:rPr>
      </w:pPr>
      <w:bookmarkStart w:id="33" w:name="_Toc59701047"/>
      <w:bookmarkStart w:id="34" w:name="_Toc59701321"/>
      <w:bookmarkStart w:id="35" w:name="_Toc59701358"/>
      <w:bookmarkStart w:id="36" w:name="_Toc59702008"/>
    </w:p>
    <w:p w14:paraId="6201F2AF" w14:textId="6741290C" w:rsidR="004B05DE" w:rsidRPr="008E681E" w:rsidRDefault="00FDDC21" w:rsidP="008D095F">
      <w:pPr>
        <w:pStyle w:val="Heading2"/>
      </w:pPr>
      <w:bookmarkStart w:id="37" w:name="_Toc100844163"/>
      <w:r>
        <w:t>I</w:t>
      </w:r>
      <w:r w:rsidR="69F59873">
        <w:t>nvoice</w:t>
      </w:r>
      <w:bookmarkEnd w:id="33"/>
      <w:bookmarkEnd w:id="34"/>
      <w:bookmarkEnd w:id="35"/>
      <w:bookmarkEnd w:id="36"/>
      <w:bookmarkEnd w:id="37"/>
    </w:p>
    <w:p w14:paraId="1819E428" w14:textId="2A2D4A56" w:rsidR="004B05DE" w:rsidRPr="008E681E" w:rsidRDefault="004B05DE" w:rsidP="001C316F"/>
    <w:p w14:paraId="5C8E3653" w14:textId="76E377BA" w:rsidR="00D329F1" w:rsidRPr="008E681E" w:rsidRDefault="00D329F1" w:rsidP="001C316F"/>
    <w:p w14:paraId="405B65BF" w14:textId="42ED813A" w:rsidR="00B24A3E" w:rsidRPr="008E681E" w:rsidRDefault="00B24A3E" w:rsidP="001C316F"/>
    <w:p w14:paraId="2C8378FF" w14:textId="2D3E9CFD" w:rsidR="00B24A3E" w:rsidRPr="008E681E" w:rsidRDefault="00B24A3E" w:rsidP="001C316F"/>
    <w:p w14:paraId="56195FDD" w14:textId="5856BAF5" w:rsidR="00B24A3E" w:rsidRPr="008E681E" w:rsidRDefault="00B24A3E" w:rsidP="001C316F"/>
    <w:p w14:paraId="124F35CE" w14:textId="78AF768A" w:rsidR="00B24A3E" w:rsidRPr="008E681E" w:rsidRDefault="00B24A3E" w:rsidP="001C316F"/>
    <w:p w14:paraId="7E638A02" w14:textId="6096065D" w:rsidR="00B24A3E" w:rsidRPr="008E681E" w:rsidRDefault="00B24A3E" w:rsidP="001C316F"/>
    <w:p w14:paraId="767F0808" w14:textId="05ACF723" w:rsidR="00B24A3E" w:rsidRPr="008E681E" w:rsidRDefault="00B24A3E" w:rsidP="001C316F"/>
    <w:p w14:paraId="50E31C36" w14:textId="61EC635B" w:rsidR="00B24A3E" w:rsidRPr="008E681E" w:rsidRDefault="00B24A3E" w:rsidP="001C316F"/>
    <w:p w14:paraId="44AC7B9E" w14:textId="4745B9B4" w:rsidR="00B24A3E" w:rsidRPr="008E681E" w:rsidRDefault="00B24A3E" w:rsidP="001C316F"/>
    <w:p w14:paraId="71D9D23E" w14:textId="77777777" w:rsidR="00D329F1" w:rsidRPr="008E681E" w:rsidRDefault="00D329F1" w:rsidP="001C31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3402"/>
        <w:gridCol w:w="4590"/>
      </w:tblGrid>
      <w:tr w:rsidR="00DC4E77" w:rsidRPr="008E681E" w14:paraId="5D50BDA9" w14:textId="77777777" w:rsidTr="15AD1AA5">
        <w:trPr>
          <w:trHeight w:val="583"/>
          <w:tblHeader/>
        </w:trPr>
        <w:tc>
          <w:tcPr>
            <w:tcW w:w="1908" w:type="dxa"/>
            <w:shd w:val="clear" w:color="auto" w:fill="F0AB00" w:themeFill="accent1"/>
            <w:tcMar>
              <w:top w:w="113" w:type="dxa"/>
              <w:bottom w:w="0" w:type="dxa"/>
            </w:tcMar>
          </w:tcPr>
          <w:p w14:paraId="446CA5F1" w14:textId="77777777" w:rsidR="00DC4E77" w:rsidRPr="008E681E" w:rsidRDefault="00DC4E77" w:rsidP="001E6091">
            <w:pPr>
              <w:pStyle w:val="TableHeadline"/>
            </w:pPr>
            <w:r w:rsidRPr="008E681E">
              <w:t>Description</w:t>
            </w:r>
          </w:p>
          <w:p w14:paraId="4B690499" w14:textId="2F6382A8" w:rsidR="00DC4E77" w:rsidRPr="008E681E" w:rsidRDefault="19B4681B" w:rsidP="000F7DF6">
            <w:pPr>
              <w:pStyle w:val="Heading3"/>
            </w:pPr>
            <w:bookmarkStart w:id="38" w:name="_Toc100844164"/>
            <w:r>
              <w:t>Type</w:t>
            </w:r>
            <w:bookmarkEnd w:id="38"/>
          </w:p>
        </w:tc>
        <w:tc>
          <w:tcPr>
            <w:tcW w:w="3402" w:type="dxa"/>
            <w:shd w:val="clear" w:color="auto" w:fill="F0AB00" w:themeFill="accent1"/>
            <w:tcMar>
              <w:top w:w="113" w:type="dxa"/>
              <w:bottom w:w="0" w:type="dxa"/>
            </w:tcMar>
          </w:tcPr>
          <w:p w14:paraId="561EFC77" w14:textId="77777777" w:rsidR="00DC4E77" w:rsidRPr="008E681E" w:rsidRDefault="00DC4E77" w:rsidP="003F3EDA">
            <w:pPr>
              <w:pStyle w:val="TableHeadline"/>
            </w:pPr>
            <w:r w:rsidRPr="008E681E">
              <w:t>Buyer Supported</w:t>
            </w:r>
          </w:p>
          <w:p w14:paraId="7EBB3F2A" w14:textId="7DC8469B" w:rsidR="00DC4E77" w:rsidRPr="008E681E" w:rsidRDefault="00DC4E77" w:rsidP="003F3EDA">
            <w:pPr>
              <w:pStyle w:val="TableSubheadline"/>
            </w:pPr>
            <w:r w:rsidRPr="008E681E">
              <w:t>(Required/Optional/Out of Scope)</w:t>
            </w:r>
          </w:p>
        </w:tc>
        <w:tc>
          <w:tcPr>
            <w:tcW w:w="4590" w:type="dxa"/>
            <w:shd w:val="clear" w:color="auto" w:fill="F0AB00" w:themeFill="accent1"/>
            <w:tcMar>
              <w:top w:w="113" w:type="dxa"/>
              <w:bottom w:w="0" w:type="dxa"/>
            </w:tcMar>
          </w:tcPr>
          <w:p w14:paraId="676F112F" w14:textId="77777777" w:rsidR="00DC4E77" w:rsidRPr="008E681E" w:rsidRDefault="00DC4E77" w:rsidP="00DC4E77">
            <w:pPr>
              <w:pStyle w:val="TableHeadline"/>
            </w:pPr>
            <w:r w:rsidRPr="008E681E">
              <w:t>Supplier Supported/Format</w:t>
            </w:r>
          </w:p>
          <w:p w14:paraId="0EFEBACB" w14:textId="2AF31A75" w:rsidR="00DC4E77" w:rsidRPr="008E681E" w:rsidRDefault="00DC4E77" w:rsidP="00DC4E77">
            <w:pPr>
              <w:pStyle w:val="TableSubheadline"/>
            </w:pPr>
            <w:r w:rsidRPr="008E681E">
              <w:t>(No or online, email, cXML, D96A, X12, CSV, PIDX, etc.)</w:t>
            </w:r>
          </w:p>
        </w:tc>
      </w:tr>
      <w:tr w:rsidR="00DC4E77" w:rsidRPr="008E681E" w14:paraId="5189AF22" w14:textId="77777777" w:rsidTr="15AD1AA5">
        <w:tc>
          <w:tcPr>
            <w:tcW w:w="1908" w:type="dxa"/>
            <w:shd w:val="clear" w:color="auto" w:fill="auto"/>
            <w:tcMar>
              <w:top w:w="108" w:type="dxa"/>
              <w:bottom w:w="108" w:type="dxa"/>
            </w:tcMar>
          </w:tcPr>
          <w:p w14:paraId="7D88D3E8" w14:textId="77777777" w:rsidR="00DC4E77" w:rsidRPr="008E681E" w:rsidRDefault="00DC4E77" w:rsidP="001E6091">
            <w:pPr>
              <w:pStyle w:val="TableText"/>
            </w:pPr>
            <w:r w:rsidRPr="008E681E">
              <w:t>Catalog</w:t>
            </w:r>
          </w:p>
        </w:tc>
        <w:tc>
          <w:tcPr>
            <w:tcW w:w="3402" w:type="dxa"/>
            <w:shd w:val="clear" w:color="auto" w:fill="auto"/>
            <w:tcMar>
              <w:top w:w="108" w:type="dxa"/>
              <w:bottom w:w="108" w:type="dxa"/>
            </w:tcMar>
            <w:vAlign w:val="center"/>
          </w:tcPr>
          <w:p w14:paraId="0536717B" w14:textId="0A6A576A" w:rsidR="00DC4E77" w:rsidRPr="008E681E" w:rsidRDefault="007100AD" w:rsidP="15AD1AA5">
            <w:pPr>
              <w:pStyle w:val="TableBullet"/>
              <w:keepNext/>
              <w:tabs>
                <w:tab w:val="clear" w:pos="284"/>
                <w:tab w:val="clear" w:pos="567"/>
                <w:tab w:val="clear" w:pos="851"/>
              </w:tabs>
              <w:jc w:val="center"/>
            </w:pPr>
            <w:r>
              <w:t>Required</w:t>
            </w:r>
          </w:p>
        </w:tc>
        <w:tc>
          <w:tcPr>
            <w:tcW w:w="4590" w:type="dxa"/>
            <w:shd w:val="clear" w:color="auto" w:fill="auto"/>
            <w:tcMar>
              <w:top w:w="108" w:type="dxa"/>
              <w:bottom w:w="108" w:type="dxa"/>
            </w:tcMar>
            <w:vAlign w:val="center"/>
          </w:tcPr>
          <w:p w14:paraId="2E71745C" w14:textId="77777777" w:rsidR="00DC4E77" w:rsidRPr="008E681E" w:rsidRDefault="00DC4E77" w:rsidP="15AD1AA5">
            <w:pPr>
              <w:pStyle w:val="TableBullet"/>
              <w:keepNext/>
              <w:tabs>
                <w:tab w:val="clear" w:pos="284"/>
                <w:tab w:val="clear" w:pos="567"/>
                <w:tab w:val="clear" w:pos="851"/>
              </w:tabs>
            </w:pPr>
          </w:p>
        </w:tc>
      </w:tr>
      <w:tr w:rsidR="00DC4E77" w:rsidRPr="008E681E" w14:paraId="6A287A28" w14:textId="77777777" w:rsidTr="15AD1AA5">
        <w:trPr>
          <w:trHeight w:val="206"/>
        </w:trPr>
        <w:tc>
          <w:tcPr>
            <w:tcW w:w="1908" w:type="dxa"/>
            <w:shd w:val="clear" w:color="auto" w:fill="auto"/>
            <w:tcMar>
              <w:top w:w="108" w:type="dxa"/>
              <w:bottom w:w="108" w:type="dxa"/>
            </w:tcMar>
          </w:tcPr>
          <w:p w14:paraId="2A1090A8" w14:textId="2D46C4FD" w:rsidR="00DC4E77" w:rsidRPr="008E681E" w:rsidRDefault="00DC4E77" w:rsidP="001E6091">
            <w:pPr>
              <w:pStyle w:val="TableText"/>
            </w:pPr>
            <w:r w:rsidRPr="008E681E">
              <w:t>Non-Catalog</w:t>
            </w:r>
          </w:p>
        </w:tc>
        <w:tc>
          <w:tcPr>
            <w:tcW w:w="3402" w:type="dxa"/>
            <w:shd w:val="clear" w:color="auto" w:fill="auto"/>
            <w:tcMar>
              <w:top w:w="108" w:type="dxa"/>
              <w:bottom w:w="108" w:type="dxa"/>
            </w:tcMar>
            <w:vAlign w:val="center"/>
          </w:tcPr>
          <w:p w14:paraId="588A46AF" w14:textId="21C993EE" w:rsidR="00DC4E77" w:rsidRPr="008E681E" w:rsidRDefault="007100AD" w:rsidP="15AD1AA5">
            <w:pPr>
              <w:pStyle w:val="TableBullet"/>
              <w:tabs>
                <w:tab w:val="clear" w:pos="284"/>
                <w:tab w:val="clear" w:pos="567"/>
                <w:tab w:val="clear" w:pos="851"/>
              </w:tabs>
              <w:jc w:val="center"/>
            </w:pPr>
            <w:r>
              <w:t>Required</w:t>
            </w:r>
          </w:p>
        </w:tc>
        <w:tc>
          <w:tcPr>
            <w:tcW w:w="4590" w:type="dxa"/>
            <w:shd w:val="clear" w:color="auto" w:fill="auto"/>
            <w:tcMar>
              <w:top w:w="108" w:type="dxa"/>
              <w:bottom w:w="108" w:type="dxa"/>
            </w:tcMar>
            <w:vAlign w:val="center"/>
          </w:tcPr>
          <w:p w14:paraId="1C8D0C95" w14:textId="77777777" w:rsidR="00DC4E77" w:rsidRPr="008E681E" w:rsidRDefault="00DC4E77" w:rsidP="15AD1AA5">
            <w:pPr>
              <w:pStyle w:val="TableText"/>
            </w:pPr>
          </w:p>
        </w:tc>
      </w:tr>
      <w:tr w:rsidR="00DC4E77" w:rsidRPr="008E681E" w14:paraId="7C7CB5D6" w14:textId="77777777" w:rsidTr="15AD1AA5">
        <w:trPr>
          <w:trHeight w:val="206"/>
        </w:trPr>
        <w:tc>
          <w:tcPr>
            <w:tcW w:w="1908" w:type="dxa"/>
            <w:shd w:val="clear" w:color="auto" w:fill="auto"/>
            <w:tcMar>
              <w:top w:w="108" w:type="dxa"/>
              <w:bottom w:w="108" w:type="dxa"/>
            </w:tcMar>
            <w:vAlign w:val="center"/>
          </w:tcPr>
          <w:p w14:paraId="2DE33C0E" w14:textId="4EEE3C5F" w:rsidR="00DC4E77" w:rsidRPr="008E681E" w:rsidRDefault="00DC4E77" w:rsidP="001E6091">
            <w:pPr>
              <w:pStyle w:val="TableText"/>
            </w:pPr>
            <w:r w:rsidRPr="008E681E">
              <w:t>Contract</w:t>
            </w:r>
          </w:p>
        </w:tc>
        <w:tc>
          <w:tcPr>
            <w:tcW w:w="3402" w:type="dxa"/>
            <w:shd w:val="clear" w:color="auto" w:fill="auto"/>
            <w:tcMar>
              <w:top w:w="108" w:type="dxa"/>
              <w:bottom w:w="108" w:type="dxa"/>
            </w:tcMar>
            <w:vAlign w:val="center"/>
          </w:tcPr>
          <w:p w14:paraId="0183B1AB" w14:textId="303D247D" w:rsidR="00DC4E77" w:rsidRPr="008E681E" w:rsidRDefault="007100AD" w:rsidP="15AD1AA5">
            <w:pPr>
              <w:pStyle w:val="TableBullet"/>
              <w:tabs>
                <w:tab w:val="clear" w:pos="284"/>
                <w:tab w:val="clear" w:pos="567"/>
                <w:tab w:val="clear" w:pos="851"/>
              </w:tabs>
              <w:jc w:val="center"/>
            </w:pPr>
            <w:r>
              <w:t>Out of scope</w:t>
            </w:r>
          </w:p>
        </w:tc>
        <w:tc>
          <w:tcPr>
            <w:tcW w:w="4590" w:type="dxa"/>
            <w:shd w:val="clear" w:color="auto" w:fill="auto"/>
            <w:tcMar>
              <w:top w:w="108" w:type="dxa"/>
              <w:bottom w:w="108" w:type="dxa"/>
            </w:tcMar>
            <w:vAlign w:val="center"/>
          </w:tcPr>
          <w:p w14:paraId="1F5E3750" w14:textId="77777777" w:rsidR="00DC4E77" w:rsidRPr="008E681E" w:rsidRDefault="00DC4E77" w:rsidP="15AD1AA5">
            <w:pPr>
              <w:pStyle w:val="TableText"/>
            </w:pPr>
          </w:p>
        </w:tc>
      </w:tr>
      <w:tr w:rsidR="00DC4E77" w:rsidRPr="008E681E" w14:paraId="711F337F" w14:textId="77777777" w:rsidTr="15AD1AA5">
        <w:trPr>
          <w:trHeight w:val="206"/>
        </w:trPr>
        <w:tc>
          <w:tcPr>
            <w:tcW w:w="1908" w:type="dxa"/>
            <w:shd w:val="clear" w:color="auto" w:fill="auto"/>
            <w:tcMar>
              <w:top w:w="108" w:type="dxa"/>
              <w:bottom w:w="108" w:type="dxa"/>
            </w:tcMar>
            <w:vAlign w:val="center"/>
          </w:tcPr>
          <w:p w14:paraId="5758DD05" w14:textId="248EE640" w:rsidR="00DC4E77" w:rsidRPr="008E681E" w:rsidRDefault="00DC4E77" w:rsidP="001E6091">
            <w:pPr>
              <w:pStyle w:val="TableText"/>
            </w:pPr>
            <w:r w:rsidRPr="008E681E">
              <w:t xml:space="preserve">Blanket </w:t>
            </w:r>
          </w:p>
        </w:tc>
        <w:tc>
          <w:tcPr>
            <w:tcW w:w="3402" w:type="dxa"/>
            <w:shd w:val="clear" w:color="auto" w:fill="auto"/>
            <w:tcMar>
              <w:top w:w="108" w:type="dxa"/>
              <w:bottom w:w="108" w:type="dxa"/>
            </w:tcMar>
            <w:vAlign w:val="center"/>
          </w:tcPr>
          <w:p w14:paraId="0723FE3C" w14:textId="6625F0A3" w:rsidR="00DC4E77" w:rsidRPr="008E681E" w:rsidRDefault="007100AD" w:rsidP="15AD1AA5">
            <w:pPr>
              <w:pStyle w:val="TableBullet"/>
              <w:tabs>
                <w:tab w:val="clear" w:pos="284"/>
                <w:tab w:val="clear" w:pos="567"/>
                <w:tab w:val="clear" w:pos="851"/>
              </w:tabs>
              <w:jc w:val="center"/>
            </w:pPr>
            <w:r>
              <w:t>Out of scope</w:t>
            </w:r>
          </w:p>
        </w:tc>
        <w:tc>
          <w:tcPr>
            <w:tcW w:w="4590" w:type="dxa"/>
            <w:shd w:val="clear" w:color="auto" w:fill="auto"/>
            <w:tcMar>
              <w:top w:w="108" w:type="dxa"/>
              <w:bottom w:w="108" w:type="dxa"/>
            </w:tcMar>
            <w:vAlign w:val="center"/>
          </w:tcPr>
          <w:p w14:paraId="57E7C28B" w14:textId="77777777" w:rsidR="00DC4E77" w:rsidRPr="008E681E" w:rsidRDefault="00DC4E77" w:rsidP="15AD1AA5">
            <w:pPr>
              <w:pStyle w:val="TableText"/>
            </w:pPr>
          </w:p>
        </w:tc>
      </w:tr>
      <w:tr w:rsidR="00DC4E77" w:rsidRPr="008E681E" w14:paraId="6018B5E2" w14:textId="77777777" w:rsidTr="15AD1AA5">
        <w:trPr>
          <w:trHeight w:val="206"/>
        </w:trPr>
        <w:tc>
          <w:tcPr>
            <w:tcW w:w="1908" w:type="dxa"/>
            <w:shd w:val="clear" w:color="auto" w:fill="auto"/>
            <w:tcMar>
              <w:top w:w="108" w:type="dxa"/>
              <w:bottom w:w="108" w:type="dxa"/>
            </w:tcMar>
            <w:vAlign w:val="center"/>
          </w:tcPr>
          <w:p w14:paraId="550789A5" w14:textId="47B1A4CA" w:rsidR="00DC4E77" w:rsidRPr="008E681E" w:rsidRDefault="00DC4E77" w:rsidP="001E6091">
            <w:pPr>
              <w:pStyle w:val="TableText"/>
            </w:pPr>
            <w:r w:rsidRPr="008E681E">
              <w:t>Non-PO</w:t>
            </w:r>
          </w:p>
        </w:tc>
        <w:tc>
          <w:tcPr>
            <w:tcW w:w="3402" w:type="dxa"/>
            <w:shd w:val="clear" w:color="auto" w:fill="auto"/>
            <w:tcMar>
              <w:top w:w="108" w:type="dxa"/>
              <w:bottom w:w="108" w:type="dxa"/>
            </w:tcMar>
            <w:vAlign w:val="center"/>
          </w:tcPr>
          <w:p w14:paraId="1D38582F" w14:textId="302217C9" w:rsidR="00DC4E77" w:rsidRPr="008E681E" w:rsidRDefault="007100AD" w:rsidP="15AD1AA5">
            <w:pPr>
              <w:pStyle w:val="TableBullet"/>
              <w:tabs>
                <w:tab w:val="clear" w:pos="284"/>
                <w:tab w:val="clear" w:pos="567"/>
                <w:tab w:val="clear" w:pos="851"/>
              </w:tabs>
              <w:jc w:val="center"/>
            </w:pPr>
            <w:r>
              <w:t>Required</w:t>
            </w:r>
          </w:p>
        </w:tc>
        <w:tc>
          <w:tcPr>
            <w:tcW w:w="4590" w:type="dxa"/>
            <w:shd w:val="clear" w:color="auto" w:fill="auto"/>
            <w:tcMar>
              <w:top w:w="108" w:type="dxa"/>
              <w:bottom w:w="108" w:type="dxa"/>
            </w:tcMar>
            <w:vAlign w:val="center"/>
          </w:tcPr>
          <w:p w14:paraId="13A29AC8" w14:textId="77777777" w:rsidR="00DC4E77" w:rsidRPr="008E681E" w:rsidRDefault="00DC4E77" w:rsidP="15AD1AA5">
            <w:pPr>
              <w:pStyle w:val="TableText"/>
            </w:pPr>
          </w:p>
        </w:tc>
      </w:tr>
      <w:tr w:rsidR="00DC4E77" w:rsidRPr="008E681E" w14:paraId="2C042BD3" w14:textId="77777777" w:rsidTr="15AD1AA5">
        <w:trPr>
          <w:trHeight w:val="206"/>
        </w:trPr>
        <w:tc>
          <w:tcPr>
            <w:tcW w:w="1908" w:type="dxa"/>
            <w:shd w:val="clear" w:color="auto" w:fill="auto"/>
            <w:tcMar>
              <w:top w:w="108" w:type="dxa"/>
              <w:bottom w:w="108" w:type="dxa"/>
            </w:tcMar>
            <w:vAlign w:val="center"/>
          </w:tcPr>
          <w:p w14:paraId="2F068707" w14:textId="5FBC46D9" w:rsidR="00DC4E77" w:rsidRPr="008E681E" w:rsidRDefault="004C4680" w:rsidP="001E6091">
            <w:pPr>
              <w:pStyle w:val="TableText"/>
            </w:pPr>
            <w:r w:rsidRPr="008E681E">
              <w:t>Service</w:t>
            </w:r>
          </w:p>
        </w:tc>
        <w:tc>
          <w:tcPr>
            <w:tcW w:w="3402" w:type="dxa"/>
            <w:shd w:val="clear" w:color="auto" w:fill="auto"/>
            <w:tcMar>
              <w:top w:w="108" w:type="dxa"/>
              <w:bottom w:w="108" w:type="dxa"/>
            </w:tcMar>
            <w:vAlign w:val="center"/>
          </w:tcPr>
          <w:p w14:paraId="2876EEE9" w14:textId="59806C3F" w:rsidR="00DC4E77" w:rsidRPr="008E681E" w:rsidRDefault="007100AD" w:rsidP="15AD1AA5">
            <w:pPr>
              <w:pStyle w:val="TableBullet"/>
              <w:tabs>
                <w:tab w:val="clear" w:pos="284"/>
                <w:tab w:val="clear" w:pos="567"/>
                <w:tab w:val="clear" w:pos="851"/>
              </w:tabs>
              <w:jc w:val="center"/>
            </w:pPr>
            <w:r>
              <w:t>Out of scope</w:t>
            </w:r>
          </w:p>
        </w:tc>
        <w:tc>
          <w:tcPr>
            <w:tcW w:w="4590" w:type="dxa"/>
            <w:shd w:val="clear" w:color="auto" w:fill="auto"/>
            <w:tcMar>
              <w:top w:w="108" w:type="dxa"/>
              <w:bottom w:w="108" w:type="dxa"/>
            </w:tcMar>
            <w:vAlign w:val="center"/>
          </w:tcPr>
          <w:p w14:paraId="3677C66E" w14:textId="77777777" w:rsidR="00DC4E77" w:rsidRPr="008E681E" w:rsidRDefault="00DC4E77" w:rsidP="15AD1AA5">
            <w:pPr>
              <w:pStyle w:val="TableText"/>
            </w:pPr>
          </w:p>
        </w:tc>
      </w:tr>
      <w:tr w:rsidR="004C4680" w:rsidRPr="008E681E" w14:paraId="376B131E" w14:textId="77777777" w:rsidTr="15AD1AA5">
        <w:trPr>
          <w:trHeight w:val="206"/>
        </w:trPr>
        <w:tc>
          <w:tcPr>
            <w:tcW w:w="1908" w:type="dxa"/>
            <w:shd w:val="clear" w:color="auto" w:fill="auto"/>
            <w:tcMar>
              <w:top w:w="108" w:type="dxa"/>
              <w:bottom w:w="108" w:type="dxa"/>
            </w:tcMar>
            <w:vAlign w:val="center"/>
          </w:tcPr>
          <w:p w14:paraId="1D9ECD3F" w14:textId="63CC1686" w:rsidR="004C4680" w:rsidRPr="008E681E" w:rsidRDefault="004C4680" w:rsidP="001E6091">
            <w:pPr>
              <w:pStyle w:val="TableText"/>
            </w:pPr>
            <w:r>
              <w:t>Service as Material</w:t>
            </w:r>
          </w:p>
        </w:tc>
        <w:tc>
          <w:tcPr>
            <w:tcW w:w="3402" w:type="dxa"/>
            <w:shd w:val="clear" w:color="auto" w:fill="auto"/>
            <w:tcMar>
              <w:top w:w="108" w:type="dxa"/>
              <w:bottom w:w="108" w:type="dxa"/>
            </w:tcMar>
            <w:vAlign w:val="center"/>
          </w:tcPr>
          <w:p w14:paraId="7034AE72" w14:textId="0B7D5DD0" w:rsidR="004C4680" w:rsidRPr="008E681E" w:rsidRDefault="007100AD" w:rsidP="15AD1AA5">
            <w:pPr>
              <w:pStyle w:val="TableBullet"/>
              <w:tabs>
                <w:tab w:val="clear" w:pos="284"/>
                <w:tab w:val="clear" w:pos="567"/>
                <w:tab w:val="clear" w:pos="851"/>
              </w:tabs>
              <w:jc w:val="center"/>
            </w:pPr>
            <w:r>
              <w:t>Out of scope</w:t>
            </w:r>
          </w:p>
        </w:tc>
        <w:tc>
          <w:tcPr>
            <w:tcW w:w="4590" w:type="dxa"/>
            <w:shd w:val="clear" w:color="auto" w:fill="auto"/>
            <w:tcMar>
              <w:top w:w="108" w:type="dxa"/>
              <w:bottom w:w="108" w:type="dxa"/>
            </w:tcMar>
            <w:vAlign w:val="center"/>
          </w:tcPr>
          <w:p w14:paraId="30152CF9" w14:textId="77777777" w:rsidR="004C4680" w:rsidRPr="008E681E" w:rsidRDefault="004C4680" w:rsidP="15AD1AA5">
            <w:pPr>
              <w:pStyle w:val="TableText"/>
            </w:pPr>
          </w:p>
        </w:tc>
      </w:tr>
      <w:tr w:rsidR="00DC4E77" w:rsidRPr="008E681E" w14:paraId="619BA3BA" w14:textId="77777777" w:rsidTr="15AD1AA5">
        <w:trPr>
          <w:trHeight w:val="206"/>
        </w:trPr>
        <w:tc>
          <w:tcPr>
            <w:tcW w:w="1908" w:type="dxa"/>
            <w:shd w:val="clear" w:color="auto" w:fill="auto"/>
            <w:tcMar>
              <w:top w:w="108" w:type="dxa"/>
              <w:bottom w:w="108" w:type="dxa"/>
            </w:tcMar>
            <w:vAlign w:val="center"/>
          </w:tcPr>
          <w:p w14:paraId="37120A88" w14:textId="66C5CD16" w:rsidR="00DC4E77" w:rsidRPr="008E681E" w:rsidRDefault="00DC4E77" w:rsidP="001E6091">
            <w:pPr>
              <w:pStyle w:val="TableText"/>
            </w:pPr>
            <w:r w:rsidRPr="008E681E">
              <w:t>Credit – Header Level</w:t>
            </w:r>
          </w:p>
        </w:tc>
        <w:tc>
          <w:tcPr>
            <w:tcW w:w="3402" w:type="dxa"/>
            <w:shd w:val="clear" w:color="auto" w:fill="auto"/>
            <w:tcMar>
              <w:top w:w="108" w:type="dxa"/>
              <w:bottom w:w="108" w:type="dxa"/>
            </w:tcMar>
            <w:vAlign w:val="center"/>
          </w:tcPr>
          <w:p w14:paraId="4A2AC4D1" w14:textId="3CFA6120" w:rsidR="00DC4E77" w:rsidRPr="008E681E" w:rsidRDefault="007100AD" w:rsidP="15AD1AA5">
            <w:pPr>
              <w:pStyle w:val="TableBullet"/>
              <w:tabs>
                <w:tab w:val="clear" w:pos="284"/>
                <w:tab w:val="clear" w:pos="567"/>
                <w:tab w:val="clear" w:pos="851"/>
              </w:tabs>
              <w:jc w:val="center"/>
            </w:pPr>
            <w:r>
              <w:t>Required</w:t>
            </w:r>
          </w:p>
        </w:tc>
        <w:tc>
          <w:tcPr>
            <w:tcW w:w="4590" w:type="dxa"/>
            <w:shd w:val="clear" w:color="auto" w:fill="auto"/>
            <w:tcMar>
              <w:top w:w="108" w:type="dxa"/>
              <w:bottom w:w="108" w:type="dxa"/>
            </w:tcMar>
            <w:vAlign w:val="center"/>
          </w:tcPr>
          <w:p w14:paraId="1629EDFC" w14:textId="77777777" w:rsidR="00DC4E77" w:rsidRPr="008E681E" w:rsidRDefault="00DC4E77" w:rsidP="15AD1AA5">
            <w:pPr>
              <w:pStyle w:val="TableText"/>
            </w:pPr>
          </w:p>
        </w:tc>
      </w:tr>
      <w:tr w:rsidR="00DC4E77" w:rsidRPr="008E681E" w14:paraId="43476EF4" w14:textId="77777777" w:rsidTr="15AD1AA5">
        <w:trPr>
          <w:trHeight w:val="206"/>
        </w:trPr>
        <w:tc>
          <w:tcPr>
            <w:tcW w:w="1908" w:type="dxa"/>
            <w:shd w:val="clear" w:color="auto" w:fill="auto"/>
            <w:tcMar>
              <w:top w:w="108" w:type="dxa"/>
              <w:bottom w:w="108" w:type="dxa"/>
            </w:tcMar>
            <w:vAlign w:val="center"/>
          </w:tcPr>
          <w:p w14:paraId="2AE505D7" w14:textId="75714857" w:rsidR="00DC4E77" w:rsidRPr="008E681E" w:rsidRDefault="00DC4E77" w:rsidP="001E6091">
            <w:pPr>
              <w:pStyle w:val="TableText"/>
            </w:pPr>
            <w:r w:rsidRPr="008E681E">
              <w:t>Credit – Line Level</w:t>
            </w:r>
          </w:p>
        </w:tc>
        <w:tc>
          <w:tcPr>
            <w:tcW w:w="3402" w:type="dxa"/>
            <w:shd w:val="clear" w:color="auto" w:fill="auto"/>
            <w:tcMar>
              <w:top w:w="108" w:type="dxa"/>
              <w:bottom w:w="108" w:type="dxa"/>
            </w:tcMar>
          </w:tcPr>
          <w:p w14:paraId="2F1DD8D5" w14:textId="32A54081" w:rsidR="00DC4E77" w:rsidRPr="008E681E" w:rsidRDefault="004C7FD2" w:rsidP="004C7FD2">
            <w:pPr>
              <w:pStyle w:val="TableBullet"/>
              <w:tabs>
                <w:tab w:val="clear" w:pos="284"/>
                <w:tab w:val="clear" w:pos="567"/>
                <w:tab w:val="clear" w:pos="851"/>
              </w:tabs>
              <w:ind w:left="226"/>
            </w:pPr>
            <w:r>
              <w:t xml:space="preserve">                    Required</w:t>
            </w:r>
          </w:p>
        </w:tc>
        <w:tc>
          <w:tcPr>
            <w:tcW w:w="4590" w:type="dxa"/>
            <w:shd w:val="clear" w:color="auto" w:fill="auto"/>
            <w:tcMar>
              <w:top w:w="108" w:type="dxa"/>
              <w:bottom w:w="108" w:type="dxa"/>
            </w:tcMar>
            <w:vAlign w:val="center"/>
          </w:tcPr>
          <w:p w14:paraId="4A448FA4" w14:textId="77777777" w:rsidR="00DC4E77" w:rsidRPr="008E681E" w:rsidRDefault="00DC4E77" w:rsidP="15AD1AA5">
            <w:pPr>
              <w:pStyle w:val="TableText"/>
            </w:pPr>
          </w:p>
        </w:tc>
      </w:tr>
      <w:tr w:rsidR="00DC4E77" w:rsidRPr="008E681E" w14:paraId="227D3FA8" w14:textId="77777777" w:rsidTr="15AD1AA5">
        <w:trPr>
          <w:trHeight w:val="206"/>
        </w:trPr>
        <w:tc>
          <w:tcPr>
            <w:tcW w:w="1908" w:type="dxa"/>
            <w:shd w:val="clear" w:color="auto" w:fill="auto"/>
            <w:tcMar>
              <w:top w:w="108" w:type="dxa"/>
              <w:bottom w:w="108" w:type="dxa"/>
            </w:tcMar>
            <w:vAlign w:val="center"/>
          </w:tcPr>
          <w:p w14:paraId="26786175" w14:textId="441ED929" w:rsidR="00DC4E77" w:rsidRPr="008E681E" w:rsidRDefault="00DC4E77" w:rsidP="001E6091">
            <w:pPr>
              <w:pStyle w:val="TableText"/>
            </w:pPr>
            <w:r w:rsidRPr="008E681E">
              <w:t>Debit – Header Level</w:t>
            </w:r>
          </w:p>
        </w:tc>
        <w:tc>
          <w:tcPr>
            <w:tcW w:w="3402" w:type="dxa"/>
            <w:shd w:val="clear" w:color="auto" w:fill="auto"/>
            <w:tcMar>
              <w:top w:w="108" w:type="dxa"/>
              <w:bottom w:w="108" w:type="dxa"/>
            </w:tcMar>
            <w:vAlign w:val="center"/>
          </w:tcPr>
          <w:p w14:paraId="733F7EAC" w14:textId="29D6466D" w:rsidR="00DC4E77" w:rsidRPr="008E681E" w:rsidRDefault="001A421D" w:rsidP="15AD1AA5">
            <w:pPr>
              <w:pStyle w:val="TableBullet"/>
              <w:tabs>
                <w:tab w:val="clear" w:pos="284"/>
                <w:tab w:val="clear" w:pos="567"/>
                <w:tab w:val="clear" w:pos="851"/>
              </w:tabs>
              <w:jc w:val="center"/>
            </w:pPr>
            <w:r>
              <w:t>Out of scope</w:t>
            </w:r>
          </w:p>
        </w:tc>
        <w:tc>
          <w:tcPr>
            <w:tcW w:w="4590" w:type="dxa"/>
            <w:shd w:val="clear" w:color="auto" w:fill="auto"/>
            <w:tcMar>
              <w:top w:w="108" w:type="dxa"/>
              <w:bottom w:w="108" w:type="dxa"/>
            </w:tcMar>
            <w:vAlign w:val="center"/>
          </w:tcPr>
          <w:p w14:paraId="162848CB" w14:textId="77777777" w:rsidR="00DC4E77" w:rsidRPr="008E681E" w:rsidRDefault="00DC4E77" w:rsidP="15AD1AA5">
            <w:pPr>
              <w:pStyle w:val="TableText"/>
            </w:pPr>
          </w:p>
        </w:tc>
      </w:tr>
      <w:tr w:rsidR="00DC4E77" w:rsidRPr="008E681E" w14:paraId="1D0A5B60" w14:textId="77777777" w:rsidTr="15AD1AA5">
        <w:trPr>
          <w:trHeight w:val="206"/>
        </w:trPr>
        <w:tc>
          <w:tcPr>
            <w:tcW w:w="1908" w:type="dxa"/>
            <w:shd w:val="clear" w:color="auto" w:fill="auto"/>
            <w:tcMar>
              <w:top w:w="108" w:type="dxa"/>
              <w:bottom w:w="108" w:type="dxa"/>
            </w:tcMar>
            <w:vAlign w:val="center"/>
          </w:tcPr>
          <w:p w14:paraId="39FFD471" w14:textId="795AD1B1" w:rsidR="00DC4E77" w:rsidRPr="008E681E" w:rsidRDefault="00DC4E77" w:rsidP="001E6091">
            <w:pPr>
              <w:pStyle w:val="TableText"/>
            </w:pPr>
            <w:r w:rsidRPr="008E681E">
              <w:t>Debit – Line Level</w:t>
            </w:r>
          </w:p>
        </w:tc>
        <w:tc>
          <w:tcPr>
            <w:tcW w:w="3402" w:type="dxa"/>
            <w:shd w:val="clear" w:color="auto" w:fill="auto"/>
            <w:tcMar>
              <w:top w:w="108" w:type="dxa"/>
              <w:bottom w:w="108" w:type="dxa"/>
            </w:tcMar>
            <w:vAlign w:val="center"/>
          </w:tcPr>
          <w:p w14:paraId="2685C6AC" w14:textId="3DFE4765" w:rsidR="00DC4E77" w:rsidRPr="008E681E" w:rsidRDefault="001A421D" w:rsidP="15AD1AA5">
            <w:pPr>
              <w:pStyle w:val="TableBullet"/>
              <w:tabs>
                <w:tab w:val="clear" w:pos="284"/>
                <w:tab w:val="clear" w:pos="567"/>
                <w:tab w:val="clear" w:pos="851"/>
              </w:tabs>
              <w:jc w:val="center"/>
            </w:pPr>
            <w:r>
              <w:t>Out of scope</w:t>
            </w:r>
          </w:p>
        </w:tc>
        <w:tc>
          <w:tcPr>
            <w:tcW w:w="4590" w:type="dxa"/>
            <w:shd w:val="clear" w:color="auto" w:fill="auto"/>
            <w:tcMar>
              <w:top w:w="108" w:type="dxa"/>
              <w:bottom w:w="108" w:type="dxa"/>
            </w:tcMar>
            <w:vAlign w:val="center"/>
          </w:tcPr>
          <w:p w14:paraId="6E6E6AF6" w14:textId="77777777" w:rsidR="00DC4E77" w:rsidRPr="008E681E" w:rsidRDefault="00DC4E77" w:rsidP="15AD1AA5">
            <w:pPr>
              <w:pStyle w:val="TableText"/>
            </w:pPr>
          </w:p>
        </w:tc>
      </w:tr>
      <w:tr w:rsidR="00DC4E77" w:rsidRPr="008E681E" w14:paraId="07595334" w14:textId="77777777" w:rsidTr="15AD1AA5">
        <w:trPr>
          <w:trHeight w:val="206"/>
        </w:trPr>
        <w:tc>
          <w:tcPr>
            <w:tcW w:w="1908" w:type="dxa"/>
            <w:shd w:val="clear" w:color="auto" w:fill="auto"/>
            <w:tcMar>
              <w:top w:w="108" w:type="dxa"/>
              <w:bottom w:w="108" w:type="dxa"/>
            </w:tcMar>
            <w:vAlign w:val="center"/>
          </w:tcPr>
          <w:p w14:paraId="6D0CC905" w14:textId="6F6AF611" w:rsidR="00DC4E77" w:rsidRPr="008E681E" w:rsidRDefault="00DC4E77" w:rsidP="001E6091">
            <w:pPr>
              <w:pStyle w:val="TableText"/>
            </w:pPr>
            <w:r w:rsidRPr="008E681E">
              <w:t>Invoice Rejection</w:t>
            </w:r>
          </w:p>
        </w:tc>
        <w:tc>
          <w:tcPr>
            <w:tcW w:w="3402" w:type="dxa"/>
            <w:shd w:val="clear" w:color="auto" w:fill="auto"/>
            <w:tcMar>
              <w:top w:w="108" w:type="dxa"/>
              <w:bottom w:w="108" w:type="dxa"/>
            </w:tcMar>
            <w:vAlign w:val="center"/>
          </w:tcPr>
          <w:p w14:paraId="1E88A627" w14:textId="0333A9C7" w:rsidR="00DC4E77" w:rsidRPr="008E681E" w:rsidRDefault="001A421D" w:rsidP="15AD1AA5">
            <w:pPr>
              <w:pStyle w:val="TableBullet"/>
              <w:tabs>
                <w:tab w:val="clear" w:pos="284"/>
                <w:tab w:val="clear" w:pos="567"/>
                <w:tab w:val="clear" w:pos="851"/>
              </w:tabs>
              <w:jc w:val="center"/>
            </w:pPr>
            <w:r>
              <w:t>Required</w:t>
            </w:r>
          </w:p>
        </w:tc>
        <w:tc>
          <w:tcPr>
            <w:tcW w:w="4590" w:type="dxa"/>
            <w:shd w:val="clear" w:color="auto" w:fill="auto"/>
            <w:tcMar>
              <w:top w:w="108" w:type="dxa"/>
              <w:bottom w:w="108" w:type="dxa"/>
            </w:tcMar>
            <w:vAlign w:val="center"/>
          </w:tcPr>
          <w:p w14:paraId="671763B7" w14:textId="77777777" w:rsidR="00DC4E77" w:rsidRPr="008E681E" w:rsidRDefault="00DC4E77" w:rsidP="15AD1AA5">
            <w:pPr>
              <w:pStyle w:val="TableText"/>
            </w:pPr>
          </w:p>
        </w:tc>
      </w:tr>
      <w:tr w:rsidR="00DC4E77" w:rsidRPr="008E681E" w14:paraId="15A3DBC8" w14:textId="77777777" w:rsidTr="15AD1AA5">
        <w:trPr>
          <w:trHeight w:val="206"/>
        </w:trPr>
        <w:tc>
          <w:tcPr>
            <w:tcW w:w="1908" w:type="dxa"/>
            <w:shd w:val="clear" w:color="auto" w:fill="auto"/>
            <w:tcMar>
              <w:top w:w="108" w:type="dxa"/>
              <w:bottom w:w="108" w:type="dxa"/>
            </w:tcMar>
            <w:vAlign w:val="center"/>
          </w:tcPr>
          <w:p w14:paraId="31603D07" w14:textId="7FA9A24F" w:rsidR="00DC4E77" w:rsidRPr="008E681E" w:rsidRDefault="00DC4E77" w:rsidP="001E6091">
            <w:pPr>
              <w:pStyle w:val="TableText"/>
            </w:pPr>
            <w:r w:rsidRPr="008E681E">
              <w:t>Invoice Status Update</w:t>
            </w:r>
          </w:p>
        </w:tc>
        <w:tc>
          <w:tcPr>
            <w:tcW w:w="3402" w:type="dxa"/>
            <w:shd w:val="clear" w:color="auto" w:fill="auto"/>
            <w:tcMar>
              <w:top w:w="108" w:type="dxa"/>
              <w:bottom w:w="108" w:type="dxa"/>
            </w:tcMar>
            <w:vAlign w:val="center"/>
          </w:tcPr>
          <w:p w14:paraId="54121680" w14:textId="2DC0FC07" w:rsidR="00DC4E77" w:rsidRPr="008E681E" w:rsidRDefault="001A421D" w:rsidP="15AD1AA5">
            <w:pPr>
              <w:pStyle w:val="TableBullet"/>
              <w:tabs>
                <w:tab w:val="clear" w:pos="284"/>
                <w:tab w:val="clear" w:pos="567"/>
                <w:tab w:val="clear" w:pos="851"/>
              </w:tabs>
              <w:jc w:val="center"/>
            </w:pPr>
            <w:r>
              <w:t>Required</w:t>
            </w:r>
          </w:p>
        </w:tc>
        <w:tc>
          <w:tcPr>
            <w:tcW w:w="4590" w:type="dxa"/>
            <w:shd w:val="clear" w:color="auto" w:fill="auto"/>
            <w:tcMar>
              <w:top w:w="108" w:type="dxa"/>
              <w:bottom w:w="108" w:type="dxa"/>
            </w:tcMar>
            <w:vAlign w:val="center"/>
          </w:tcPr>
          <w:p w14:paraId="7D9D466E" w14:textId="77777777" w:rsidR="00DC4E77" w:rsidRPr="008E681E" w:rsidRDefault="00DC4E77" w:rsidP="15AD1AA5">
            <w:pPr>
              <w:pStyle w:val="TableText"/>
            </w:pPr>
          </w:p>
        </w:tc>
      </w:tr>
    </w:tbl>
    <w:p w14:paraId="130AD68A" w14:textId="35388B53" w:rsidR="009D2AD6" w:rsidRPr="008E681E" w:rsidRDefault="009D2AD6" w:rsidP="001C316F"/>
    <w:p w14:paraId="413BBCA0" w14:textId="435E45C6" w:rsidR="00BE07AD" w:rsidRPr="008E681E" w:rsidRDefault="00BE07AD" w:rsidP="001C316F"/>
    <w:p w14:paraId="4CE6A67D" w14:textId="220CEDF7" w:rsidR="00BE07AD" w:rsidRPr="008E681E" w:rsidRDefault="00BE07AD" w:rsidP="001C316F"/>
    <w:p w14:paraId="0095065E" w14:textId="4291F334" w:rsidR="00BE07AD" w:rsidRPr="008E681E" w:rsidRDefault="00BE07AD" w:rsidP="001C316F"/>
    <w:p w14:paraId="37C38436" w14:textId="7B805CAC" w:rsidR="00BE07AD" w:rsidRPr="008E681E" w:rsidRDefault="00BE07AD" w:rsidP="001C316F"/>
    <w:p w14:paraId="067021E8" w14:textId="52FFD2D3" w:rsidR="00BE07AD" w:rsidRPr="008E681E" w:rsidRDefault="00BE07AD" w:rsidP="001C316F"/>
    <w:p w14:paraId="3B47D047" w14:textId="77A805F2" w:rsidR="00BE07AD" w:rsidRPr="008E681E" w:rsidRDefault="00BE07AD" w:rsidP="001C316F"/>
    <w:p w14:paraId="03F91126" w14:textId="0A6BF88A" w:rsidR="00BE07AD" w:rsidRPr="008E681E" w:rsidRDefault="00BE07AD" w:rsidP="001C316F"/>
    <w:p w14:paraId="3FE0D956" w14:textId="32DCE049" w:rsidR="00EF7673" w:rsidRDefault="00EF7673"/>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450"/>
        <w:gridCol w:w="1710"/>
        <w:gridCol w:w="1710"/>
        <w:gridCol w:w="3060"/>
        <w:gridCol w:w="2610"/>
      </w:tblGrid>
      <w:tr w:rsidR="006A7021" w:rsidRPr="008E681E" w14:paraId="7AD5B7BF" w14:textId="77777777" w:rsidTr="15AD1AA5">
        <w:trPr>
          <w:trHeight w:val="583"/>
          <w:tblHeader/>
        </w:trPr>
        <w:tc>
          <w:tcPr>
            <w:tcW w:w="2610" w:type="dxa"/>
            <w:gridSpan w:val="3"/>
            <w:shd w:val="clear" w:color="auto" w:fill="F0AB00" w:themeFill="accent1"/>
            <w:tcMar>
              <w:top w:w="113" w:type="dxa"/>
              <w:bottom w:w="0" w:type="dxa"/>
            </w:tcMar>
          </w:tcPr>
          <w:p w14:paraId="4C260859" w14:textId="5C443638" w:rsidR="006A7021" w:rsidRPr="008E681E" w:rsidRDefault="006A7021" w:rsidP="001E6091">
            <w:pPr>
              <w:pStyle w:val="TableHeadline"/>
            </w:pPr>
            <w:r w:rsidRPr="008E681E">
              <w:lastRenderedPageBreak/>
              <w:t>Description</w:t>
            </w:r>
          </w:p>
          <w:p w14:paraId="6A1B2428" w14:textId="77777777" w:rsidR="006A7021" w:rsidRPr="008E681E" w:rsidRDefault="132C1899" w:rsidP="000F7DF6">
            <w:pPr>
              <w:pStyle w:val="Heading3"/>
            </w:pPr>
            <w:bookmarkStart w:id="39" w:name="_Toc100844165"/>
            <w:r>
              <w:t>Attributes</w:t>
            </w:r>
            <w:bookmarkEnd w:id="39"/>
          </w:p>
        </w:tc>
        <w:tc>
          <w:tcPr>
            <w:tcW w:w="1710" w:type="dxa"/>
            <w:shd w:val="clear" w:color="auto" w:fill="F0AB00" w:themeFill="accent1"/>
          </w:tcPr>
          <w:p w14:paraId="1F6EEF9D" w14:textId="77777777" w:rsidR="006A7021" w:rsidRPr="008E681E" w:rsidRDefault="006A7021" w:rsidP="00005B7C">
            <w:pPr>
              <w:pStyle w:val="TableHeadline"/>
            </w:pPr>
            <w:r w:rsidRPr="008E681E">
              <w:t>Buyer Supported</w:t>
            </w:r>
          </w:p>
          <w:p w14:paraId="6EDC5BFE" w14:textId="77777777" w:rsidR="00EF7673" w:rsidRDefault="006A7021" w:rsidP="00005B7C">
            <w:pPr>
              <w:pStyle w:val="TableHeadline"/>
            </w:pPr>
            <w:r w:rsidRPr="008E681E">
              <w:t>(Required/</w:t>
            </w:r>
          </w:p>
          <w:p w14:paraId="6B9CE1D6" w14:textId="77777777" w:rsidR="002250C4" w:rsidRDefault="006A7021" w:rsidP="00005B7C">
            <w:pPr>
              <w:pStyle w:val="TableHeadline"/>
            </w:pPr>
            <w:r w:rsidRPr="008E681E">
              <w:t>Optional/</w:t>
            </w:r>
          </w:p>
          <w:p w14:paraId="1164DB1F" w14:textId="3DFE9B69" w:rsidR="006A7021" w:rsidRPr="008E681E" w:rsidRDefault="006A7021" w:rsidP="00005B7C">
            <w:pPr>
              <w:pStyle w:val="TableHeadline"/>
            </w:pPr>
            <w:r w:rsidRPr="008E681E">
              <w:t>Out of Scope)</w:t>
            </w:r>
          </w:p>
        </w:tc>
        <w:tc>
          <w:tcPr>
            <w:tcW w:w="3060" w:type="dxa"/>
            <w:shd w:val="clear" w:color="auto" w:fill="F0AB00" w:themeFill="accent1"/>
            <w:tcMar>
              <w:top w:w="113" w:type="dxa"/>
              <w:bottom w:w="0" w:type="dxa"/>
            </w:tcMar>
          </w:tcPr>
          <w:p w14:paraId="2E470CF7" w14:textId="5E9A6AE6" w:rsidR="006A7021" w:rsidRPr="008E681E" w:rsidRDefault="006A7021" w:rsidP="001E6091">
            <w:pPr>
              <w:pStyle w:val="TableHeadline"/>
            </w:pPr>
            <w:r w:rsidRPr="008E681E">
              <w:t>Buyer Comments</w:t>
            </w:r>
          </w:p>
        </w:tc>
        <w:tc>
          <w:tcPr>
            <w:tcW w:w="2610" w:type="dxa"/>
            <w:shd w:val="clear" w:color="auto" w:fill="F0AB00" w:themeFill="accent1"/>
          </w:tcPr>
          <w:p w14:paraId="766AD0B5" w14:textId="5A41A24E" w:rsidR="006A7021" w:rsidRPr="008E681E" w:rsidRDefault="006A7021" w:rsidP="006A7021">
            <w:pPr>
              <w:pStyle w:val="TableHeadline"/>
            </w:pPr>
            <w:r w:rsidRPr="008E681E">
              <w:t>Supplier Comments</w:t>
            </w:r>
          </w:p>
        </w:tc>
      </w:tr>
      <w:tr w:rsidR="006A7021" w:rsidRPr="008E681E" w14:paraId="3B393AC3" w14:textId="77777777" w:rsidTr="15AD1AA5">
        <w:tc>
          <w:tcPr>
            <w:tcW w:w="450" w:type="dxa"/>
            <w:vMerge w:val="restart"/>
            <w:shd w:val="clear" w:color="auto" w:fill="auto"/>
            <w:tcMar>
              <w:top w:w="108" w:type="dxa"/>
              <w:bottom w:w="108" w:type="dxa"/>
            </w:tcMar>
            <w:textDirection w:val="btLr"/>
            <w:vAlign w:val="center"/>
          </w:tcPr>
          <w:p w14:paraId="73F70E4C" w14:textId="77777777" w:rsidR="006A7021" w:rsidRPr="008E681E" w:rsidRDefault="006A7021" w:rsidP="00E87DD8">
            <w:pPr>
              <w:pStyle w:val="TableText"/>
              <w:ind w:left="113" w:right="113"/>
              <w:jc w:val="center"/>
            </w:pPr>
            <w:r w:rsidRPr="008E681E">
              <w:t>General</w:t>
            </w:r>
          </w:p>
        </w:tc>
        <w:tc>
          <w:tcPr>
            <w:tcW w:w="2160" w:type="dxa"/>
            <w:gridSpan w:val="2"/>
            <w:shd w:val="clear" w:color="auto" w:fill="auto"/>
          </w:tcPr>
          <w:p w14:paraId="67EC79CF" w14:textId="58120C7C" w:rsidR="006A7021" w:rsidRPr="008E681E" w:rsidRDefault="006A7021" w:rsidP="001E6091">
            <w:pPr>
              <w:pStyle w:val="TableText"/>
            </w:pPr>
            <w:r w:rsidRPr="008E681E">
              <w:t>Attachments</w:t>
            </w:r>
          </w:p>
        </w:tc>
        <w:tc>
          <w:tcPr>
            <w:tcW w:w="1710" w:type="dxa"/>
            <w:vAlign w:val="center"/>
          </w:tcPr>
          <w:p w14:paraId="6AF3A71A" w14:textId="024382F5" w:rsidR="006A7021" w:rsidRPr="008E681E" w:rsidRDefault="00873B2A" w:rsidP="15AD1AA5">
            <w:pPr>
              <w:pStyle w:val="TableBullet"/>
              <w:jc w:val="center"/>
            </w:pPr>
            <w:r>
              <w:t>Out of scope</w:t>
            </w:r>
          </w:p>
        </w:tc>
        <w:tc>
          <w:tcPr>
            <w:tcW w:w="3060" w:type="dxa"/>
            <w:shd w:val="clear" w:color="auto" w:fill="auto"/>
            <w:tcMar>
              <w:top w:w="108" w:type="dxa"/>
              <w:bottom w:w="108" w:type="dxa"/>
            </w:tcMar>
            <w:vAlign w:val="center"/>
          </w:tcPr>
          <w:p w14:paraId="76A1A10E" w14:textId="358E97CC" w:rsidR="006A7021" w:rsidRPr="008E681E" w:rsidRDefault="00FC25B7" w:rsidP="15AD1AA5">
            <w:pPr>
              <w:pStyle w:val="TableBullet"/>
              <w:numPr>
                <w:ilvl w:val="0"/>
                <w:numId w:val="29"/>
              </w:numPr>
              <w:ind w:left="144" w:hanging="144"/>
            </w:pPr>
            <w:r>
              <w:t>Suppliers are not allowed to send attachments in invoices</w:t>
            </w:r>
          </w:p>
        </w:tc>
        <w:tc>
          <w:tcPr>
            <w:tcW w:w="2610" w:type="dxa"/>
            <w:vAlign w:val="center"/>
          </w:tcPr>
          <w:p w14:paraId="3B4E0597" w14:textId="77777777" w:rsidR="006A7021" w:rsidRPr="008E681E" w:rsidRDefault="006A7021" w:rsidP="15AD1AA5">
            <w:pPr>
              <w:pStyle w:val="TableBullet"/>
              <w:keepNext/>
              <w:tabs>
                <w:tab w:val="clear" w:pos="284"/>
                <w:tab w:val="clear" w:pos="567"/>
                <w:tab w:val="clear" w:pos="851"/>
              </w:tabs>
            </w:pPr>
          </w:p>
        </w:tc>
      </w:tr>
      <w:tr w:rsidR="006A7021" w:rsidRPr="008E681E" w14:paraId="0B230033" w14:textId="77777777" w:rsidTr="15AD1AA5">
        <w:trPr>
          <w:trHeight w:val="206"/>
        </w:trPr>
        <w:tc>
          <w:tcPr>
            <w:tcW w:w="450" w:type="dxa"/>
            <w:vMerge/>
            <w:tcMar>
              <w:top w:w="108" w:type="dxa"/>
              <w:bottom w:w="108" w:type="dxa"/>
            </w:tcMar>
            <w:vAlign w:val="center"/>
          </w:tcPr>
          <w:p w14:paraId="61D390EE" w14:textId="77777777" w:rsidR="006A7021" w:rsidRPr="008E681E" w:rsidRDefault="006A7021" w:rsidP="001E6091">
            <w:pPr>
              <w:pStyle w:val="TableText"/>
            </w:pPr>
          </w:p>
        </w:tc>
        <w:tc>
          <w:tcPr>
            <w:tcW w:w="2160" w:type="dxa"/>
            <w:gridSpan w:val="2"/>
            <w:shd w:val="clear" w:color="auto" w:fill="auto"/>
            <w:vAlign w:val="center"/>
          </w:tcPr>
          <w:p w14:paraId="0C6BE131" w14:textId="4F55EB9A" w:rsidR="006A7021" w:rsidRPr="008E681E" w:rsidRDefault="006A7021" w:rsidP="001E6091">
            <w:pPr>
              <w:pStyle w:val="TableText"/>
            </w:pPr>
            <w:r w:rsidRPr="008E681E">
              <w:t>Precision Rounding</w:t>
            </w:r>
          </w:p>
        </w:tc>
        <w:tc>
          <w:tcPr>
            <w:tcW w:w="1710" w:type="dxa"/>
            <w:vAlign w:val="center"/>
          </w:tcPr>
          <w:p w14:paraId="08FCCAEB" w14:textId="11651BB5" w:rsidR="006A7021" w:rsidRPr="008E681E" w:rsidRDefault="00873B2A" w:rsidP="15AD1AA5">
            <w:pPr>
              <w:pStyle w:val="TableBullet"/>
              <w:tabs>
                <w:tab w:val="clear" w:pos="284"/>
                <w:tab w:val="clear" w:pos="567"/>
                <w:tab w:val="clear" w:pos="851"/>
              </w:tabs>
              <w:jc w:val="center"/>
            </w:pPr>
            <w:r>
              <w:t>Out of scope</w:t>
            </w:r>
          </w:p>
        </w:tc>
        <w:tc>
          <w:tcPr>
            <w:tcW w:w="3060" w:type="dxa"/>
            <w:shd w:val="clear" w:color="auto" w:fill="auto"/>
            <w:tcMar>
              <w:top w:w="108" w:type="dxa"/>
              <w:bottom w:w="108" w:type="dxa"/>
            </w:tcMar>
            <w:vAlign w:val="center"/>
          </w:tcPr>
          <w:p w14:paraId="21AAC967" w14:textId="64F0F868" w:rsidR="006A7021" w:rsidRPr="008E681E" w:rsidRDefault="00873B2A" w:rsidP="00873B2A">
            <w:pPr>
              <w:pStyle w:val="TableBullet"/>
              <w:numPr>
                <w:ilvl w:val="0"/>
                <w:numId w:val="29"/>
              </w:numPr>
              <w:tabs>
                <w:tab w:val="clear" w:pos="284"/>
                <w:tab w:val="clear" w:pos="567"/>
                <w:tab w:val="clear" w:pos="851"/>
              </w:tabs>
            </w:pPr>
            <w:r>
              <w:t xml:space="preserve">Precision rounding is not required, standard rounding applied </w:t>
            </w:r>
          </w:p>
        </w:tc>
        <w:tc>
          <w:tcPr>
            <w:tcW w:w="2610" w:type="dxa"/>
            <w:vAlign w:val="center"/>
          </w:tcPr>
          <w:p w14:paraId="02F85008" w14:textId="77777777" w:rsidR="006A7021" w:rsidRPr="008E681E" w:rsidRDefault="006A7021" w:rsidP="15AD1AA5">
            <w:pPr>
              <w:pStyle w:val="TableText"/>
            </w:pPr>
          </w:p>
        </w:tc>
      </w:tr>
      <w:tr w:rsidR="006A7021" w:rsidRPr="008E681E" w14:paraId="60F54185" w14:textId="77777777" w:rsidTr="15AD1AA5">
        <w:trPr>
          <w:trHeight w:val="206"/>
        </w:trPr>
        <w:tc>
          <w:tcPr>
            <w:tcW w:w="450" w:type="dxa"/>
            <w:vMerge/>
            <w:tcMar>
              <w:top w:w="108" w:type="dxa"/>
              <w:bottom w:w="108" w:type="dxa"/>
            </w:tcMar>
            <w:vAlign w:val="center"/>
          </w:tcPr>
          <w:p w14:paraId="58CB6E55" w14:textId="77777777" w:rsidR="006A7021" w:rsidRPr="008E681E" w:rsidRDefault="006A7021" w:rsidP="001E6091">
            <w:pPr>
              <w:pStyle w:val="TableText"/>
            </w:pPr>
          </w:p>
        </w:tc>
        <w:tc>
          <w:tcPr>
            <w:tcW w:w="2160" w:type="dxa"/>
            <w:gridSpan w:val="2"/>
            <w:shd w:val="clear" w:color="auto" w:fill="auto"/>
            <w:vAlign w:val="center"/>
          </w:tcPr>
          <w:p w14:paraId="0F54A07E" w14:textId="77777777" w:rsidR="006A7021" w:rsidRPr="008E681E" w:rsidRDefault="006A7021" w:rsidP="001E6091">
            <w:pPr>
              <w:pStyle w:val="TableText"/>
            </w:pPr>
            <w:r w:rsidRPr="008E681E">
              <w:t>Advanced Pricing Detail</w:t>
            </w:r>
          </w:p>
        </w:tc>
        <w:tc>
          <w:tcPr>
            <w:tcW w:w="1710" w:type="dxa"/>
            <w:vAlign w:val="center"/>
          </w:tcPr>
          <w:p w14:paraId="631E4BFC" w14:textId="2BCAF965" w:rsidR="006A7021" w:rsidRPr="002C01E8" w:rsidRDefault="0093379E" w:rsidP="15AD1AA5">
            <w:pPr>
              <w:pStyle w:val="TableBullet"/>
              <w:tabs>
                <w:tab w:val="clear" w:pos="284"/>
                <w:tab w:val="clear" w:pos="567"/>
                <w:tab w:val="clear" w:pos="851"/>
              </w:tabs>
              <w:jc w:val="center"/>
            </w:pPr>
            <w:r>
              <w:t>Out of scope</w:t>
            </w:r>
          </w:p>
        </w:tc>
        <w:tc>
          <w:tcPr>
            <w:tcW w:w="3060" w:type="dxa"/>
            <w:shd w:val="clear" w:color="auto" w:fill="auto"/>
            <w:tcMar>
              <w:top w:w="108" w:type="dxa"/>
              <w:bottom w:w="108" w:type="dxa"/>
            </w:tcMar>
            <w:vAlign w:val="center"/>
          </w:tcPr>
          <w:p w14:paraId="3C9DC25D" w14:textId="57F4DBBE" w:rsidR="006A7021" w:rsidRPr="008E681E" w:rsidRDefault="0093379E" w:rsidP="0093379E">
            <w:pPr>
              <w:pStyle w:val="TableBullet"/>
              <w:numPr>
                <w:ilvl w:val="0"/>
                <w:numId w:val="29"/>
              </w:numPr>
              <w:tabs>
                <w:tab w:val="clear" w:pos="284"/>
                <w:tab w:val="clear" w:pos="567"/>
                <w:tab w:val="clear" w:pos="851"/>
              </w:tabs>
            </w:pPr>
            <w:r>
              <w:t xml:space="preserve">Suppliers are not allowed to enter advanced pricing details </w:t>
            </w:r>
            <w:proofErr w:type="gramStart"/>
            <w:r>
              <w:t>on line</w:t>
            </w:r>
            <w:proofErr w:type="gramEnd"/>
            <w:r>
              <w:t xml:space="preserve"> level</w:t>
            </w:r>
          </w:p>
        </w:tc>
        <w:tc>
          <w:tcPr>
            <w:tcW w:w="2610" w:type="dxa"/>
            <w:vAlign w:val="center"/>
          </w:tcPr>
          <w:p w14:paraId="5FC69955" w14:textId="77777777" w:rsidR="006A7021" w:rsidRPr="008E681E" w:rsidRDefault="006A7021" w:rsidP="15AD1AA5">
            <w:pPr>
              <w:pStyle w:val="TableText"/>
            </w:pPr>
          </w:p>
        </w:tc>
      </w:tr>
      <w:tr w:rsidR="00F04F66" w:rsidRPr="008E681E" w14:paraId="47851295" w14:textId="77777777" w:rsidTr="15AD1AA5">
        <w:trPr>
          <w:trHeight w:val="206"/>
        </w:trPr>
        <w:tc>
          <w:tcPr>
            <w:tcW w:w="450" w:type="dxa"/>
            <w:vMerge/>
            <w:tcMar>
              <w:top w:w="108" w:type="dxa"/>
              <w:bottom w:w="108" w:type="dxa"/>
            </w:tcMar>
            <w:vAlign w:val="center"/>
          </w:tcPr>
          <w:p w14:paraId="38F2659B" w14:textId="77777777" w:rsidR="00F04F66" w:rsidRPr="008E681E" w:rsidRDefault="00F04F66" w:rsidP="001E6091">
            <w:pPr>
              <w:pStyle w:val="TableText"/>
            </w:pPr>
          </w:p>
        </w:tc>
        <w:tc>
          <w:tcPr>
            <w:tcW w:w="2160" w:type="dxa"/>
            <w:gridSpan w:val="2"/>
            <w:shd w:val="clear" w:color="auto" w:fill="auto"/>
            <w:vAlign w:val="center"/>
          </w:tcPr>
          <w:p w14:paraId="4630C0A7" w14:textId="57EBAB72" w:rsidR="00F04F66" w:rsidRPr="008E681E" w:rsidRDefault="00F04F66" w:rsidP="001E6091">
            <w:pPr>
              <w:pStyle w:val="TableText"/>
            </w:pPr>
            <w:r>
              <w:t xml:space="preserve">Amounts </w:t>
            </w:r>
          </w:p>
        </w:tc>
        <w:tc>
          <w:tcPr>
            <w:tcW w:w="4770" w:type="dxa"/>
            <w:gridSpan w:val="2"/>
          </w:tcPr>
          <w:p w14:paraId="5C15DDD2" w14:textId="5EA569BE" w:rsidR="00F04F66" w:rsidRDefault="00C47611" w:rsidP="00C47611">
            <w:pPr>
              <w:pStyle w:val="TableBullet"/>
              <w:numPr>
                <w:ilvl w:val="0"/>
                <w:numId w:val="38"/>
              </w:numPr>
              <w:ind w:left="151" w:hanging="151"/>
            </w:pPr>
            <w:r>
              <w:rPr>
                <w:b/>
                <w:bCs/>
              </w:rPr>
              <w:t>S</w:t>
            </w:r>
            <w:r w:rsidR="00F04F66" w:rsidRPr="00F04F66">
              <w:rPr>
                <w:b/>
                <w:bCs/>
              </w:rPr>
              <w:t>ubtotal amount</w:t>
            </w:r>
            <w:r w:rsidR="00F04F66">
              <w:t xml:space="preserve"> = Unit Price x Quantity (No tax)</w:t>
            </w:r>
          </w:p>
          <w:p w14:paraId="0BFCE3DC" w14:textId="79D42ED7" w:rsidR="00F04F66" w:rsidRDefault="00F04F66" w:rsidP="00C47611">
            <w:pPr>
              <w:pStyle w:val="TableBullet"/>
              <w:numPr>
                <w:ilvl w:val="0"/>
                <w:numId w:val="38"/>
              </w:numPr>
              <w:ind w:left="151" w:hanging="151"/>
            </w:pPr>
            <w:r w:rsidRPr="00F04F66">
              <w:rPr>
                <w:b/>
                <w:bCs/>
              </w:rPr>
              <w:t>Taxable amount</w:t>
            </w:r>
            <w:r>
              <w:t xml:space="preserve"> = Subtotal amount</w:t>
            </w:r>
          </w:p>
          <w:p w14:paraId="7FBE3786" w14:textId="083F7BD2" w:rsidR="00F04F66" w:rsidRDefault="00F04F66" w:rsidP="00C47611">
            <w:pPr>
              <w:pStyle w:val="TableBullet"/>
              <w:numPr>
                <w:ilvl w:val="0"/>
                <w:numId w:val="38"/>
              </w:numPr>
              <w:ind w:left="151" w:hanging="151"/>
            </w:pPr>
            <w:r w:rsidRPr="00F04F66">
              <w:rPr>
                <w:b/>
                <w:bCs/>
              </w:rPr>
              <w:t>Gross amount</w:t>
            </w:r>
            <w:r>
              <w:t xml:space="preserve"> = Subtotal + Tax</w:t>
            </w:r>
          </w:p>
          <w:p w14:paraId="23E5F0C6" w14:textId="10EDF7B3" w:rsidR="00F04F66" w:rsidRDefault="00F04F66" w:rsidP="00C47611">
            <w:pPr>
              <w:pStyle w:val="TableBullet"/>
              <w:numPr>
                <w:ilvl w:val="0"/>
                <w:numId w:val="38"/>
              </w:numPr>
              <w:ind w:left="151" w:hanging="151"/>
            </w:pPr>
            <w:r w:rsidRPr="00F04F66">
              <w:rPr>
                <w:b/>
                <w:bCs/>
              </w:rPr>
              <w:t>Net amount</w:t>
            </w:r>
            <w:r>
              <w:t xml:space="preserve"> = Gross amount - discount*</w:t>
            </w:r>
          </w:p>
          <w:p w14:paraId="4752AC07" w14:textId="77777777" w:rsidR="00F04F66" w:rsidRDefault="00F04F66" w:rsidP="00C47611">
            <w:pPr>
              <w:pStyle w:val="TableBullet"/>
              <w:numPr>
                <w:ilvl w:val="0"/>
                <w:numId w:val="38"/>
              </w:numPr>
              <w:ind w:left="151" w:hanging="151"/>
            </w:pPr>
            <w:r w:rsidRPr="00F04F66">
              <w:rPr>
                <w:b/>
                <w:bCs/>
              </w:rPr>
              <w:t xml:space="preserve">Due amount </w:t>
            </w:r>
            <w:r>
              <w:t>= Gross amount - adjustments (if any)</w:t>
            </w:r>
          </w:p>
          <w:p w14:paraId="70859444" w14:textId="2CA0CBFB" w:rsidR="00F04F66" w:rsidRPr="008E681E" w:rsidRDefault="00F04F66" w:rsidP="00C47611">
            <w:pPr>
              <w:pStyle w:val="TableBullet"/>
              <w:numPr>
                <w:ilvl w:val="0"/>
                <w:numId w:val="38"/>
              </w:numPr>
              <w:ind w:left="151" w:hanging="151"/>
            </w:pPr>
            <w:r w:rsidRPr="00F04F66">
              <w:rPr>
                <w:color w:val="FF0000"/>
              </w:rPr>
              <w:t xml:space="preserve">*No discount </w:t>
            </w:r>
            <w:r>
              <w:t>=&gt; Net amount = Gross amount</w:t>
            </w:r>
          </w:p>
        </w:tc>
        <w:tc>
          <w:tcPr>
            <w:tcW w:w="2610" w:type="dxa"/>
            <w:vAlign w:val="center"/>
          </w:tcPr>
          <w:p w14:paraId="4F95F92D" w14:textId="77777777" w:rsidR="00F04F66" w:rsidRPr="008E681E" w:rsidRDefault="00F04F66" w:rsidP="15AD1AA5">
            <w:pPr>
              <w:pStyle w:val="TableText"/>
            </w:pPr>
          </w:p>
        </w:tc>
      </w:tr>
      <w:tr w:rsidR="00D025E1" w:rsidRPr="008E681E" w14:paraId="5078F375" w14:textId="77777777" w:rsidTr="15AD1AA5">
        <w:trPr>
          <w:trHeight w:val="206"/>
        </w:trPr>
        <w:tc>
          <w:tcPr>
            <w:tcW w:w="450" w:type="dxa"/>
            <w:vMerge/>
            <w:tcMar>
              <w:top w:w="108" w:type="dxa"/>
              <w:bottom w:w="108" w:type="dxa"/>
            </w:tcMar>
            <w:vAlign w:val="center"/>
          </w:tcPr>
          <w:p w14:paraId="3AAFA80C" w14:textId="77777777" w:rsidR="00D025E1" w:rsidRPr="008E681E" w:rsidRDefault="00D025E1" w:rsidP="001E6091">
            <w:pPr>
              <w:pStyle w:val="TableText"/>
            </w:pPr>
          </w:p>
        </w:tc>
        <w:tc>
          <w:tcPr>
            <w:tcW w:w="2160" w:type="dxa"/>
            <w:gridSpan w:val="2"/>
            <w:shd w:val="clear" w:color="auto" w:fill="auto"/>
            <w:vAlign w:val="center"/>
          </w:tcPr>
          <w:p w14:paraId="7FCEABCC" w14:textId="13BCF2DB" w:rsidR="00D025E1" w:rsidRPr="008E681E" w:rsidRDefault="00D025E1" w:rsidP="001E6091">
            <w:pPr>
              <w:pStyle w:val="TableText"/>
            </w:pPr>
            <w:r>
              <w:t>Address IDs</w:t>
            </w:r>
          </w:p>
        </w:tc>
        <w:tc>
          <w:tcPr>
            <w:tcW w:w="4770" w:type="dxa"/>
            <w:gridSpan w:val="2"/>
          </w:tcPr>
          <w:p w14:paraId="73F6BD90" w14:textId="57261D2E" w:rsidR="00642EF4" w:rsidRPr="008E681E" w:rsidRDefault="55339015" w:rsidP="00C47611">
            <w:pPr>
              <w:pStyle w:val="TableBullet"/>
              <w:numPr>
                <w:ilvl w:val="0"/>
                <w:numId w:val="39"/>
              </w:numPr>
              <w:ind w:left="151" w:hanging="151"/>
            </w:pPr>
            <w:r>
              <w:t xml:space="preserve">Please </w:t>
            </w:r>
            <w:r w:rsidRPr="39DD25D8">
              <w:rPr>
                <w:b/>
                <w:bCs/>
              </w:rPr>
              <w:t xml:space="preserve">discuss </w:t>
            </w:r>
            <w:r>
              <w:t xml:space="preserve">with project </w:t>
            </w:r>
            <w:r w:rsidR="00AD4844">
              <w:t>parties if</w:t>
            </w:r>
            <w:r>
              <w:t xml:space="preserve"> a list of addresses/IDs is required for processing. </w:t>
            </w:r>
          </w:p>
        </w:tc>
        <w:tc>
          <w:tcPr>
            <w:tcW w:w="2610" w:type="dxa"/>
            <w:vAlign w:val="center"/>
          </w:tcPr>
          <w:p w14:paraId="5BD333D9" w14:textId="77777777" w:rsidR="00D025E1" w:rsidRPr="008E681E" w:rsidRDefault="00D025E1" w:rsidP="15AD1AA5">
            <w:pPr>
              <w:pStyle w:val="TableText"/>
            </w:pPr>
          </w:p>
        </w:tc>
      </w:tr>
      <w:tr w:rsidR="006A7021" w:rsidRPr="008E681E" w14:paraId="65A20DA1" w14:textId="77777777" w:rsidTr="15AD1AA5">
        <w:trPr>
          <w:trHeight w:val="206"/>
        </w:trPr>
        <w:tc>
          <w:tcPr>
            <w:tcW w:w="450" w:type="dxa"/>
            <w:vMerge/>
            <w:tcMar>
              <w:top w:w="108" w:type="dxa"/>
              <w:bottom w:w="108" w:type="dxa"/>
            </w:tcMar>
            <w:vAlign w:val="center"/>
          </w:tcPr>
          <w:p w14:paraId="69F9921D" w14:textId="77777777" w:rsidR="006A7021" w:rsidRPr="008E681E" w:rsidRDefault="006A7021" w:rsidP="001E6091">
            <w:pPr>
              <w:pStyle w:val="TableText"/>
            </w:pPr>
          </w:p>
        </w:tc>
        <w:tc>
          <w:tcPr>
            <w:tcW w:w="2160" w:type="dxa"/>
            <w:gridSpan w:val="2"/>
            <w:shd w:val="clear" w:color="auto" w:fill="auto"/>
            <w:vAlign w:val="center"/>
          </w:tcPr>
          <w:p w14:paraId="26674A17" w14:textId="6D8FB2FE" w:rsidR="006A7021" w:rsidRPr="008E681E" w:rsidRDefault="006A7021" w:rsidP="001E6091">
            <w:pPr>
              <w:pStyle w:val="TableText"/>
            </w:pPr>
            <w:r w:rsidRPr="008E681E">
              <w:t>Satellite Requirements</w:t>
            </w:r>
          </w:p>
        </w:tc>
        <w:tc>
          <w:tcPr>
            <w:tcW w:w="1710" w:type="dxa"/>
            <w:vAlign w:val="center"/>
          </w:tcPr>
          <w:p w14:paraId="3E9E57EA" w14:textId="16DB1F82" w:rsidR="006A7021" w:rsidRPr="008E681E" w:rsidRDefault="00D06B66" w:rsidP="15AD1AA5">
            <w:pPr>
              <w:pStyle w:val="TableBullet"/>
              <w:jc w:val="center"/>
            </w:pPr>
            <w:r>
              <w:t>Out of scope</w:t>
            </w:r>
          </w:p>
        </w:tc>
        <w:tc>
          <w:tcPr>
            <w:tcW w:w="3060" w:type="dxa"/>
            <w:shd w:val="clear" w:color="auto" w:fill="auto"/>
            <w:tcMar>
              <w:top w:w="108" w:type="dxa"/>
              <w:bottom w:w="108" w:type="dxa"/>
            </w:tcMar>
          </w:tcPr>
          <w:p w14:paraId="639208E1" w14:textId="56FCE307" w:rsidR="006A7021" w:rsidRPr="008E681E" w:rsidRDefault="006A7021" w:rsidP="00B276C1">
            <w:pPr>
              <w:pStyle w:val="TableBullet"/>
              <w:numPr>
                <w:ilvl w:val="0"/>
                <w:numId w:val="18"/>
              </w:numPr>
              <w:ind w:left="144" w:hanging="144"/>
            </w:pPr>
            <w:r w:rsidRPr="008E681E">
              <w:t>Are there any Buyer specific processes for invoicing not controlled through AN transaction validation rules?</w:t>
            </w:r>
          </w:p>
        </w:tc>
        <w:tc>
          <w:tcPr>
            <w:tcW w:w="2610" w:type="dxa"/>
            <w:vAlign w:val="center"/>
          </w:tcPr>
          <w:p w14:paraId="7CE12DAC" w14:textId="77777777" w:rsidR="006A7021" w:rsidRPr="008E681E" w:rsidRDefault="006A7021" w:rsidP="15AD1AA5">
            <w:pPr>
              <w:pStyle w:val="TableText"/>
            </w:pPr>
          </w:p>
        </w:tc>
      </w:tr>
      <w:tr w:rsidR="006A7021" w:rsidRPr="008E681E" w14:paraId="2044425B" w14:textId="77777777" w:rsidTr="15AD1AA5">
        <w:trPr>
          <w:trHeight w:val="206"/>
        </w:trPr>
        <w:tc>
          <w:tcPr>
            <w:tcW w:w="450" w:type="dxa"/>
            <w:vMerge/>
            <w:tcMar>
              <w:top w:w="108" w:type="dxa"/>
              <w:bottom w:w="108" w:type="dxa"/>
            </w:tcMar>
            <w:vAlign w:val="center"/>
          </w:tcPr>
          <w:p w14:paraId="209893FE" w14:textId="77777777" w:rsidR="006A7021" w:rsidRPr="008E681E" w:rsidRDefault="006A7021" w:rsidP="001E6091">
            <w:pPr>
              <w:pStyle w:val="TableText"/>
            </w:pPr>
          </w:p>
        </w:tc>
        <w:tc>
          <w:tcPr>
            <w:tcW w:w="450" w:type="dxa"/>
            <w:vMerge w:val="restart"/>
            <w:shd w:val="clear" w:color="auto" w:fill="auto"/>
            <w:textDirection w:val="btLr"/>
            <w:vAlign w:val="center"/>
          </w:tcPr>
          <w:p w14:paraId="2C237BFC" w14:textId="77777777" w:rsidR="006A7021" w:rsidRPr="008E681E" w:rsidRDefault="006A7021" w:rsidP="007E01EE">
            <w:pPr>
              <w:pStyle w:val="TableText"/>
              <w:ind w:left="113" w:right="113"/>
              <w:jc w:val="center"/>
            </w:pPr>
            <w:r w:rsidRPr="008E681E">
              <w:t>Supplier Invoice Processing</w:t>
            </w:r>
          </w:p>
        </w:tc>
        <w:tc>
          <w:tcPr>
            <w:tcW w:w="1710" w:type="dxa"/>
            <w:shd w:val="clear" w:color="auto" w:fill="auto"/>
            <w:vAlign w:val="center"/>
          </w:tcPr>
          <w:p w14:paraId="18722F06" w14:textId="4976DAB9" w:rsidR="006A7021" w:rsidRPr="008E681E" w:rsidRDefault="006A7021" w:rsidP="001E6091">
            <w:pPr>
              <w:pStyle w:val="TableText"/>
            </w:pPr>
            <w:r w:rsidRPr="008E681E">
              <w:t>Real Time</w:t>
            </w:r>
          </w:p>
        </w:tc>
        <w:tc>
          <w:tcPr>
            <w:tcW w:w="1710" w:type="dxa"/>
            <w:vAlign w:val="center"/>
          </w:tcPr>
          <w:p w14:paraId="20938FC5" w14:textId="1636AEFF" w:rsidR="006A7021" w:rsidRPr="008E681E" w:rsidRDefault="00A95EDB" w:rsidP="15AD1AA5">
            <w:pPr>
              <w:pStyle w:val="TableBullet"/>
              <w:jc w:val="center"/>
            </w:pPr>
            <w:r>
              <w:t>Required</w:t>
            </w:r>
          </w:p>
        </w:tc>
        <w:tc>
          <w:tcPr>
            <w:tcW w:w="3060" w:type="dxa"/>
            <w:shd w:val="clear" w:color="auto" w:fill="auto"/>
            <w:tcMar>
              <w:top w:w="108" w:type="dxa"/>
              <w:bottom w:w="108" w:type="dxa"/>
            </w:tcMar>
            <w:vAlign w:val="center"/>
          </w:tcPr>
          <w:p w14:paraId="6F82B20C" w14:textId="673CBFB6" w:rsidR="006A7021" w:rsidRPr="008E681E" w:rsidRDefault="006A7021" w:rsidP="15AD1AA5">
            <w:pPr>
              <w:pStyle w:val="TableBullet"/>
            </w:pPr>
          </w:p>
        </w:tc>
        <w:tc>
          <w:tcPr>
            <w:tcW w:w="2610" w:type="dxa"/>
            <w:vAlign w:val="center"/>
          </w:tcPr>
          <w:p w14:paraId="36922939" w14:textId="77777777" w:rsidR="006A7021" w:rsidRPr="008E681E" w:rsidRDefault="006A7021" w:rsidP="15AD1AA5">
            <w:pPr>
              <w:pStyle w:val="TableText"/>
            </w:pPr>
          </w:p>
        </w:tc>
      </w:tr>
      <w:tr w:rsidR="006A7021" w:rsidRPr="008E681E" w14:paraId="0135F509" w14:textId="77777777" w:rsidTr="15AD1AA5">
        <w:trPr>
          <w:trHeight w:val="206"/>
        </w:trPr>
        <w:tc>
          <w:tcPr>
            <w:tcW w:w="450" w:type="dxa"/>
            <w:vMerge/>
            <w:tcMar>
              <w:top w:w="108" w:type="dxa"/>
              <w:bottom w:w="108" w:type="dxa"/>
            </w:tcMar>
            <w:vAlign w:val="center"/>
          </w:tcPr>
          <w:p w14:paraId="27189896" w14:textId="77777777" w:rsidR="006A7021" w:rsidRPr="008E681E" w:rsidRDefault="006A7021" w:rsidP="001E6091">
            <w:pPr>
              <w:pStyle w:val="TableText"/>
            </w:pPr>
          </w:p>
        </w:tc>
        <w:tc>
          <w:tcPr>
            <w:tcW w:w="450" w:type="dxa"/>
            <w:vMerge/>
            <w:vAlign w:val="center"/>
          </w:tcPr>
          <w:p w14:paraId="75A283C9" w14:textId="77777777" w:rsidR="006A7021" w:rsidRPr="008E681E" w:rsidRDefault="006A7021" w:rsidP="001E6091">
            <w:pPr>
              <w:pStyle w:val="TableText"/>
            </w:pPr>
          </w:p>
        </w:tc>
        <w:tc>
          <w:tcPr>
            <w:tcW w:w="1710" w:type="dxa"/>
            <w:shd w:val="clear" w:color="auto" w:fill="auto"/>
            <w:vAlign w:val="center"/>
          </w:tcPr>
          <w:p w14:paraId="76A6B94A" w14:textId="428C0B4A" w:rsidR="006A7021" w:rsidRPr="008E681E" w:rsidRDefault="006A7021" w:rsidP="001E6091">
            <w:pPr>
              <w:pStyle w:val="TableText"/>
            </w:pPr>
            <w:r w:rsidRPr="008E681E">
              <w:t>Batched</w:t>
            </w:r>
          </w:p>
        </w:tc>
        <w:tc>
          <w:tcPr>
            <w:tcW w:w="1710" w:type="dxa"/>
            <w:vAlign w:val="center"/>
          </w:tcPr>
          <w:p w14:paraId="5102A7E4" w14:textId="0EF4691D" w:rsidR="006A7021" w:rsidRPr="008E681E" w:rsidRDefault="00A95EDB" w:rsidP="15AD1AA5">
            <w:pPr>
              <w:pStyle w:val="TableBullet"/>
              <w:jc w:val="center"/>
            </w:pPr>
            <w:r>
              <w:t>Out of scope</w:t>
            </w:r>
          </w:p>
        </w:tc>
        <w:tc>
          <w:tcPr>
            <w:tcW w:w="3060" w:type="dxa"/>
            <w:shd w:val="clear" w:color="auto" w:fill="auto"/>
            <w:tcMar>
              <w:top w:w="108" w:type="dxa"/>
              <w:bottom w:w="108" w:type="dxa"/>
            </w:tcMar>
            <w:vAlign w:val="center"/>
          </w:tcPr>
          <w:p w14:paraId="751F5513" w14:textId="5746C50F" w:rsidR="006A7021" w:rsidRPr="008E681E" w:rsidRDefault="006A7021" w:rsidP="15AD1AA5">
            <w:pPr>
              <w:pStyle w:val="TableBullet"/>
            </w:pPr>
          </w:p>
        </w:tc>
        <w:tc>
          <w:tcPr>
            <w:tcW w:w="2610" w:type="dxa"/>
            <w:vAlign w:val="center"/>
          </w:tcPr>
          <w:p w14:paraId="4B6BCA1F" w14:textId="77777777" w:rsidR="006A7021" w:rsidRPr="008E681E" w:rsidRDefault="006A7021" w:rsidP="15AD1AA5">
            <w:pPr>
              <w:pStyle w:val="TableText"/>
            </w:pPr>
          </w:p>
        </w:tc>
      </w:tr>
      <w:tr w:rsidR="00A95EDB" w:rsidRPr="008E681E" w14:paraId="5D27EE1C" w14:textId="77777777" w:rsidTr="15AD1AA5">
        <w:trPr>
          <w:trHeight w:val="206"/>
        </w:trPr>
        <w:tc>
          <w:tcPr>
            <w:tcW w:w="450" w:type="dxa"/>
            <w:vMerge/>
            <w:tcMar>
              <w:top w:w="108" w:type="dxa"/>
              <w:bottom w:w="108" w:type="dxa"/>
            </w:tcMar>
            <w:vAlign w:val="center"/>
          </w:tcPr>
          <w:p w14:paraId="0DE19735" w14:textId="77777777" w:rsidR="00A95EDB" w:rsidRPr="008E681E" w:rsidRDefault="00A95EDB" w:rsidP="00A95EDB">
            <w:pPr>
              <w:pStyle w:val="TableText"/>
            </w:pPr>
          </w:p>
        </w:tc>
        <w:tc>
          <w:tcPr>
            <w:tcW w:w="450" w:type="dxa"/>
            <w:vMerge/>
            <w:vAlign w:val="center"/>
          </w:tcPr>
          <w:p w14:paraId="22727E15" w14:textId="77777777" w:rsidR="00A95EDB" w:rsidRPr="008E681E" w:rsidRDefault="00A95EDB" w:rsidP="00A95EDB">
            <w:pPr>
              <w:pStyle w:val="TableText"/>
            </w:pPr>
          </w:p>
        </w:tc>
        <w:tc>
          <w:tcPr>
            <w:tcW w:w="1710" w:type="dxa"/>
            <w:shd w:val="clear" w:color="auto" w:fill="auto"/>
            <w:vAlign w:val="center"/>
          </w:tcPr>
          <w:p w14:paraId="1D5BBD74" w14:textId="47F92822" w:rsidR="00A95EDB" w:rsidRPr="008E681E" w:rsidRDefault="00A95EDB" w:rsidP="00A95EDB">
            <w:pPr>
              <w:pStyle w:val="TableText"/>
            </w:pPr>
            <w:r w:rsidRPr="008E681E">
              <w:t>Scheduled Run Nightly</w:t>
            </w:r>
          </w:p>
        </w:tc>
        <w:tc>
          <w:tcPr>
            <w:tcW w:w="1710" w:type="dxa"/>
            <w:vAlign w:val="center"/>
          </w:tcPr>
          <w:p w14:paraId="602D0F2C" w14:textId="27B27062"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637FCC1A" w14:textId="69B858A1" w:rsidR="00A95EDB" w:rsidRPr="008E681E" w:rsidRDefault="00A95EDB" w:rsidP="00A95EDB">
            <w:pPr>
              <w:pStyle w:val="TableBullet"/>
            </w:pPr>
          </w:p>
        </w:tc>
        <w:tc>
          <w:tcPr>
            <w:tcW w:w="2610" w:type="dxa"/>
            <w:vAlign w:val="center"/>
          </w:tcPr>
          <w:p w14:paraId="6A79C92F" w14:textId="77777777" w:rsidR="00A95EDB" w:rsidRPr="008E681E" w:rsidRDefault="00A95EDB" w:rsidP="00A95EDB">
            <w:pPr>
              <w:pStyle w:val="TableText"/>
            </w:pPr>
          </w:p>
        </w:tc>
      </w:tr>
      <w:tr w:rsidR="00A95EDB" w:rsidRPr="008E681E" w14:paraId="7B9955CC" w14:textId="77777777" w:rsidTr="15AD1AA5">
        <w:trPr>
          <w:trHeight w:val="206"/>
        </w:trPr>
        <w:tc>
          <w:tcPr>
            <w:tcW w:w="450" w:type="dxa"/>
            <w:vMerge/>
            <w:tcMar>
              <w:top w:w="108" w:type="dxa"/>
              <w:bottom w:w="108" w:type="dxa"/>
            </w:tcMar>
            <w:vAlign w:val="center"/>
          </w:tcPr>
          <w:p w14:paraId="43017D17" w14:textId="77777777" w:rsidR="00A95EDB" w:rsidRPr="008E681E" w:rsidRDefault="00A95EDB" w:rsidP="00A95EDB">
            <w:pPr>
              <w:pStyle w:val="TableText"/>
            </w:pPr>
          </w:p>
        </w:tc>
        <w:tc>
          <w:tcPr>
            <w:tcW w:w="450" w:type="dxa"/>
            <w:vMerge/>
            <w:vAlign w:val="center"/>
          </w:tcPr>
          <w:p w14:paraId="2B28C2AF" w14:textId="77777777" w:rsidR="00A95EDB" w:rsidRPr="008E681E" w:rsidRDefault="00A95EDB" w:rsidP="00A95EDB">
            <w:pPr>
              <w:pStyle w:val="TableText"/>
            </w:pPr>
          </w:p>
        </w:tc>
        <w:tc>
          <w:tcPr>
            <w:tcW w:w="1710" w:type="dxa"/>
            <w:shd w:val="clear" w:color="auto" w:fill="auto"/>
            <w:vAlign w:val="center"/>
          </w:tcPr>
          <w:p w14:paraId="55C1798E" w14:textId="58909929" w:rsidR="00A95EDB" w:rsidRPr="008E681E" w:rsidRDefault="00A95EDB" w:rsidP="00A95EDB">
            <w:pPr>
              <w:pStyle w:val="TableText"/>
            </w:pPr>
            <w:r w:rsidRPr="008E681E">
              <w:t>Monthly</w:t>
            </w:r>
          </w:p>
        </w:tc>
        <w:tc>
          <w:tcPr>
            <w:tcW w:w="1710" w:type="dxa"/>
            <w:vAlign w:val="center"/>
          </w:tcPr>
          <w:p w14:paraId="06E9D658" w14:textId="61E4AD47"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7A612F73" w14:textId="7560354E" w:rsidR="00A95EDB" w:rsidRPr="008E681E" w:rsidRDefault="00A95EDB" w:rsidP="00A95EDB">
            <w:pPr>
              <w:pStyle w:val="TableBullet"/>
            </w:pPr>
          </w:p>
        </w:tc>
        <w:tc>
          <w:tcPr>
            <w:tcW w:w="2610" w:type="dxa"/>
            <w:vAlign w:val="center"/>
          </w:tcPr>
          <w:p w14:paraId="78FF7786" w14:textId="77777777" w:rsidR="00A95EDB" w:rsidRPr="008E681E" w:rsidRDefault="00A95EDB" w:rsidP="00A95EDB">
            <w:pPr>
              <w:pStyle w:val="TableText"/>
            </w:pPr>
          </w:p>
        </w:tc>
      </w:tr>
      <w:tr w:rsidR="00A95EDB" w:rsidRPr="008E681E" w14:paraId="1E4A44AB" w14:textId="77777777" w:rsidTr="15AD1AA5">
        <w:trPr>
          <w:trHeight w:val="206"/>
        </w:trPr>
        <w:tc>
          <w:tcPr>
            <w:tcW w:w="450" w:type="dxa"/>
            <w:vMerge/>
            <w:tcMar>
              <w:top w:w="108" w:type="dxa"/>
              <w:bottom w:w="108" w:type="dxa"/>
            </w:tcMar>
            <w:vAlign w:val="center"/>
          </w:tcPr>
          <w:p w14:paraId="579B945E" w14:textId="77777777" w:rsidR="00A95EDB" w:rsidRPr="008E681E" w:rsidRDefault="00A95EDB" w:rsidP="00A95EDB">
            <w:pPr>
              <w:pStyle w:val="TableText"/>
            </w:pPr>
          </w:p>
        </w:tc>
        <w:tc>
          <w:tcPr>
            <w:tcW w:w="450" w:type="dxa"/>
            <w:vMerge/>
            <w:vAlign w:val="center"/>
          </w:tcPr>
          <w:p w14:paraId="0697BFFB" w14:textId="77777777" w:rsidR="00A95EDB" w:rsidRPr="008E681E" w:rsidRDefault="00A95EDB" w:rsidP="00A95EDB">
            <w:pPr>
              <w:pStyle w:val="TableText"/>
            </w:pPr>
          </w:p>
        </w:tc>
        <w:tc>
          <w:tcPr>
            <w:tcW w:w="1710" w:type="dxa"/>
            <w:shd w:val="clear" w:color="auto" w:fill="auto"/>
            <w:vAlign w:val="center"/>
          </w:tcPr>
          <w:p w14:paraId="06ACADE5" w14:textId="623EDEBA" w:rsidR="00A95EDB" w:rsidRPr="008E681E" w:rsidRDefault="00A95EDB" w:rsidP="00A95EDB">
            <w:pPr>
              <w:pStyle w:val="TableText"/>
            </w:pPr>
            <w:r w:rsidRPr="008E681E">
              <w:t>Next Day</w:t>
            </w:r>
          </w:p>
        </w:tc>
        <w:tc>
          <w:tcPr>
            <w:tcW w:w="1710" w:type="dxa"/>
            <w:vAlign w:val="center"/>
          </w:tcPr>
          <w:p w14:paraId="65AFA36A" w14:textId="20D06CA3"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2997D607" w14:textId="1CFB09B2" w:rsidR="00A95EDB" w:rsidRPr="008E681E" w:rsidRDefault="00A95EDB" w:rsidP="00A95EDB">
            <w:pPr>
              <w:pStyle w:val="TableBullet"/>
            </w:pPr>
          </w:p>
        </w:tc>
        <w:tc>
          <w:tcPr>
            <w:tcW w:w="2610" w:type="dxa"/>
            <w:vAlign w:val="center"/>
          </w:tcPr>
          <w:p w14:paraId="32DB3342" w14:textId="77777777" w:rsidR="00A95EDB" w:rsidRPr="008E681E" w:rsidRDefault="00A95EDB" w:rsidP="00A95EDB">
            <w:pPr>
              <w:pStyle w:val="TableText"/>
            </w:pPr>
          </w:p>
        </w:tc>
      </w:tr>
      <w:tr w:rsidR="00A95EDB" w:rsidRPr="008E681E" w14:paraId="5F0F23E3" w14:textId="77777777" w:rsidTr="15AD1AA5">
        <w:trPr>
          <w:trHeight w:val="206"/>
        </w:trPr>
        <w:tc>
          <w:tcPr>
            <w:tcW w:w="450" w:type="dxa"/>
            <w:vMerge/>
            <w:tcMar>
              <w:top w:w="108" w:type="dxa"/>
              <w:bottom w:w="108" w:type="dxa"/>
            </w:tcMar>
            <w:vAlign w:val="center"/>
          </w:tcPr>
          <w:p w14:paraId="5150E9DE" w14:textId="77777777" w:rsidR="00A95EDB" w:rsidRPr="008E681E" w:rsidRDefault="00A95EDB" w:rsidP="00A95EDB">
            <w:pPr>
              <w:pStyle w:val="TableText"/>
            </w:pPr>
          </w:p>
        </w:tc>
        <w:tc>
          <w:tcPr>
            <w:tcW w:w="450" w:type="dxa"/>
            <w:vMerge/>
            <w:vAlign w:val="center"/>
          </w:tcPr>
          <w:p w14:paraId="2828DCE4" w14:textId="77777777" w:rsidR="00A95EDB" w:rsidRPr="008E681E" w:rsidRDefault="00A95EDB" w:rsidP="00A95EDB">
            <w:pPr>
              <w:pStyle w:val="TableText"/>
            </w:pPr>
          </w:p>
        </w:tc>
        <w:tc>
          <w:tcPr>
            <w:tcW w:w="1710" w:type="dxa"/>
            <w:shd w:val="clear" w:color="auto" w:fill="auto"/>
            <w:vAlign w:val="center"/>
          </w:tcPr>
          <w:p w14:paraId="42AED83E" w14:textId="48220899" w:rsidR="00A95EDB" w:rsidRPr="008E681E" w:rsidRDefault="00A95EDB" w:rsidP="00A95EDB">
            <w:pPr>
              <w:pStyle w:val="TableText"/>
            </w:pPr>
            <w:r w:rsidRPr="008E681E">
              <w:t>Validation prior to sending to AN</w:t>
            </w:r>
          </w:p>
        </w:tc>
        <w:tc>
          <w:tcPr>
            <w:tcW w:w="1710" w:type="dxa"/>
            <w:vAlign w:val="center"/>
          </w:tcPr>
          <w:p w14:paraId="4E38439A" w14:textId="13292AAF"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48AA8BF4" w14:textId="006534E7" w:rsidR="00A95EDB" w:rsidRPr="008E681E" w:rsidRDefault="00A95EDB" w:rsidP="00A95EDB">
            <w:pPr>
              <w:pStyle w:val="TableBullet"/>
            </w:pPr>
          </w:p>
        </w:tc>
        <w:tc>
          <w:tcPr>
            <w:tcW w:w="2610" w:type="dxa"/>
            <w:vAlign w:val="center"/>
          </w:tcPr>
          <w:p w14:paraId="76095502" w14:textId="77777777" w:rsidR="00A95EDB" w:rsidRPr="008E681E" w:rsidRDefault="00A95EDB" w:rsidP="00A95EDB">
            <w:pPr>
              <w:pStyle w:val="TableText"/>
            </w:pPr>
          </w:p>
        </w:tc>
      </w:tr>
      <w:tr w:rsidR="00A95EDB" w:rsidRPr="008E681E" w14:paraId="199C7936" w14:textId="77777777" w:rsidTr="15AD1AA5">
        <w:trPr>
          <w:trHeight w:val="206"/>
        </w:trPr>
        <w:tc>
          <w:tcPr>
            <w:tcW w:w="450" w:type="dxa"/>
            <w:vMerge w:val="restart"/>
            <w:shd w:val="clear" w:color="auto" w:fill="auto"/>
            <w:tcMar>
              <w:top w:w="108" w:type="dxa"/>
              <w:bottom w:w="108" w:type="dxa"/>
            </w:tcMar>
            <w:textDirection w:val="btLr"/>
            <w:vAlign w:val="center"/>
          </w:tcPr>
          <w:p w14:paraId="691899EC" w14:textId="081AB53D" w:rsidR="00A95EDB" w:rsidRPr="008E681E" w:rsidRDefault="00A95EDB" w:rsidP="00A95EDB">
            <w:pPr>
              <w:pStyle w:val="TableText"/>
              <w:ind w:left="115" w:right="115"/>
              <w:jc w:val="center"/>
            </w:pPr>
            <w:r w:rsidRPr="008E681E">
              <w:t>Header</w:t>
            </w:r>
          </w:p>
        </w:tc>
        <w:tc>
          <w:tcPr>
            <w:tcW w:w="2160" w:type="dxa"/>
            <w:gridSpan w:val="2"/>
            <w:shd w:val="clear" w:color="auto" w:fill="auto"/>
            <w:vAlign w:val="center"/>
          </w:tcPr>
          <w:p w14:paraId="6FD5DC4E" w14:textId="0ADB968B" w:rsidR="00A95EDB" w:rsidRPr="008E681E" w:rsidRDefault="00A95EDB" w:rsidP="00A95EDB">
            <w:pPr>
              <w:pStyle w:val="TableText"/>
            </w:pPr>
            <w:r w:rsidRPr="008E681E">
              <w:t>Invoice Number</w:t>
            </w:r>
          </w:p>
        </w:tc>
        <w:tc>
          <w:tcPr>
            <w:tcW w:w="1710" w:type="dxa"/>
            <w:vAlign w:val="center"/>
          </w:tcPr>
          <w:p w14:paraId="2A035AB7" w14:textId="56FBD45C" w:rsidR="00A95EDB" w:rsidRPr="008E681E" w:rsidRDefault="00F42376" w:rsidP="00A95EDB">
            <w:pPr>
              <w:pStyle w:val="TableBullet"/>
              <w:jc w:val="center"/>
            </w:pPr>
            <w:r>
              <w:t>Required</w:t>
            </w:r>
          </w:p>
        </w:tc>
        <w:tc>
          <w:tcPr>
            <w:tcW w:w="3060" w:type="dxa"/>
            <w:shd w:val="clear" w:color="auto" w:fill="auto"/>
            <w:tcMar>
              <w:top w:w="108" w:type="dxa"/>
              <w:bottom w:w="108" w:type="dxa"/>
            </w:tcMar>
          </w:tcPr>
          <w:p w14:paraId="7A7199EA" w14:textId="22996D14" w:rsidR="00A95EDB" w:rsidRPr="008E681E" w:rsidRDefault="00A95EDB" w:rsidP="00A95EDB">
            <w:pPr>
              <w:pStyle w:val="TableBullet"/>
              <w:numPr>
                <w:ilvl w:val="0"/>
                <w:numId w:val="7"/>
              </w:numPr>
              <w:ind w:left="144" w:hanging="144"/>
            </w:pPr>
            <w:r>
              <w:t>Max length of numbers is 16 characters</w:t>
            </w:r>
          </w:p>
        </w:tc>
        <w:tc>
          <w:tcPr>
            <w:tcW w:w="2610" w:type="dxa"/>
            <w:vAlign w:val="center"/>
          </w:tcPr>
          <w:p w14:paraId="07030326" w14:textId="77777777" w:rsidR="00A95EDB" w:rsidRPr="008E681E" w:rsidRDefault="00A95EDB" w:rsidP="00A95EDB">
            <w:pPr>
              <w:pStyle w:val="TableText"/>
            </w:pPr>
          </w:p>
        </w:tc>
      </w:tr>
      <w:tr w:rsidR="00A95EDB" w:rsidRPr="008E681E" w14:paraId="0382273E" w14:textId="77777777" w:rsidTr="15AD1AA5">
        <w:trPr>
          <w:trHeight w:val="206"/>
        </w:trPr>
        <w:tc>
          <w:tcPr>
            <w:tcW w:w="450" w:type="dxa"/>
            <w:vMerge/>
            <w:tcMar>
              <w:top w:w="108" w:type="dxa"/>
              <w:bottom w:w="108" w:type="dxa"/>
            </w:tcMar>
            <w:vAlign w:val="center"/>
          </w:tcPr>
          <w:p w14:paraId="67EA35AA" w14:textId="07A408AF" w:rsidR="00A95EDB" w:rsidRPr="008E681E" w:rsidRDefault="00A95EDB" w:rsidP="00A95EDB">
            <w:pPr>
              <w:pStyle w:val="TableText"/>
              <w:spacing w:before="240"/>
            </w:pPr>
          </w:p>
        </w:tc>
        <w:tc>
          <w:tcPr>
            <w:tcW w:w="2160" w:type="dxa"/>
            <w:gridSpan w:val="2"/>
            <w:shd w:val="clear" w:color="auto" w:fill="auto"/>
            <w:vAlign w:val="center"/>
          </w:tcPr>
          <w:p w14:paraId="1F19B75E" w14:textId="2E1275DF" w:rsidR="00A95EDB" w:rsidRPr="008E681E" w:rsidRDefault="00A95EDB" w:rsidP="00A95EDB">
            <w:pPr>
              <w:pStyle w:val="TableText"/>
            </w:pPr>
            <w:r w:rsidRPr="008E681E">
              <w:t>Invoice Date</w:t>
            </w:r>
          </w:p>
        </w:tc>
        <w:tc>
          <w:tcPr>
            <w:tcW w:w="1710" w:type="dxa"/>
            <w:vAlign w:val="center"/>
          </w:tcPr>
          <w:p w14:paraId="086F2535" w14:textId="4E104DB3" w:rsidR="00A95EDB" w:rsidRPr="008E681E" w:rsidRDefault="00A95EDB" w:rsidP="00A95EDB">
            <w:pPr>
              <w:pStyle w:val="TableBullet"/>
              <w:jc w:val="center"/>
              <w:rPr>
                <w:rFonts w:cstheme="minorBidi"/>
                <w:color w:val="000000" w:themeColor="text1"/>
              </w:rPr>
            </w:pPr>
            <w:r>
              <w:rPr>
                <w:rFonts w:cstheme="minorBidi"/>
                <w:color w:val="000000" w:themeColor="text1"/>
              </w:rPr>
              <w:t>Required</w:t>
            </w:r>
          </w:p>
        </w:tc>
        <w:tc>
          <w:tcPr>
            <w:tcW w:w="3060" w:type="dxa"/>
            <w:shd w:val="clear" w:color="auto" w:fill="auto"/>
            <w:tcMar>
              <w:top w:w="108" w:type="dxa"/>
              <w:bottom w:w="108" w:type="dxa"/>
            </w:tcMar>
            <w:vAlign w:val="center"/>
          </w:tcPr>
          <w:p w14:paraId="389C473F" w14:textId="344EEC83" w:rsidR="00A95EDB" w:rsidRPr="008E681E" w:rsidRDefault="00A95EDB" w:rsidP="00A95EDB">
            <w:pPr>
              <w:pStyle w:val="TableBullet"/>
              <w:numPr>
                <w:ilvl w:val="0"/>
                <w:numId w:val="6"/>
              </w:numPr>
              <w:ind w:left="144" w:hanging="144"/>
            </w:pPr>
            <w:r>
              <w:rPr>
                <w:rFonts w:cstheme="minorHAnsi"/>
                <w:color w:val="000000" w:themeColor="text1"/>
              </w:rPr>
              <w:t>Invoice date can be before the order date</w:t>
            </w:r>
          </w:p>
        </w:tc>
        <w:tc>
          <w:tcPr>
            <w:tcW w:w="2610" w:type="dxa"/>
            <w:vAlign w:val="center"/>
          </w:tcPr>
          <w:p w14:paraId="0A2689D3" w14:textId="77777777" w:rsidR="00A95EDB" w:rsidRPr="008E681E" w:rsidRDefault="00A95EDB" w:rsidP="00A95EDB">
            <w:pPr>
              <w:pStyle w:val="TableText"/>
            </w:pPr>
          </w:p>
        </w:tc>
      </w:tr>
      <w:tr w:rsidR="00A95EDB" w:rsidRPr="008E681E" w14:paraId="5D128BCB" w14:textId="77777777" w:rsidTr="15AD1AA5">
        <w:trPr>
          <w:trHeight w:val="206"/>
        </w:trPr>
        <w:tc>
          <w:tcPr>
            <w:tcW w:w="450" w:type="dxa"/>
            <w:vMerge/>
            <w:tcMar>
              <w:top w:w="108" w:type="dxa"/>
              <w:bottom w:w="108" w:type="dxa"/>
            </w:tcMar>
            <w:vAlign w:val="center"/>
          </w:tcPr>
          <w:p w14:paraId="71AFBA4F" w14:textId="77DE1D9A" w:rsidR="00A95EDB" w:rsidRPr="008E681E" w:rsidRDefault="00A95EDB" w:rsidP="00A95EDB">
            <w:pPr>
              <w:pStyle w:val="TableText"/>
              <w:spacing w:before="240"/>
            </w:pPr>
          </w:p>
        </w:tc>
        <w:tc>
          <w:tcPr>
            <w:tcW w:w="2160" w:type="dxa"/>
            <w:gridSpan w:val="2"/>
            <w:shd w:val="clear" w:color="auto" w:fill="auto"/>
            <w:vAlign w:val="center"/>
          </w:tcPr>
          <w:p w14:paraId="7D8B5BDC" w14:textId="77777777" w:rsidR="00A95EDB" w:rsidRPr="008E681E" w:rsidRDefault="00A95EDB" w:rsidP="00A95EDB">
            <w:pPr>
              <w:pStyle w:val="TableText"/>
            </w:pPr>
            <w:r w:rsidRPr="008E681E">
              <w:t>Bill To</w:t>
            </w:r>
          </w:p>
        </w:tc>
        <w:tc>
          <w:tcPr>
            <w:tcW w:w="1710" w:type="dxa"/>
            <w:vAlign w:val="center"/>
          </w:tcPr>
          <w:p w14:paraId="56FCDA22" w14:textId="5C36FA9A"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3F79EDF9" w14:textId="77777777" w:rsidR="00A95EDB" w:rsidRDefault="00A95EDB" w:rsidP="00A95EDB">
            <w:pPr>
              <w:pStyle w:val="TableBullet"/>
              <w:numPr>
                <w:ilvl w:val="0"/>
                <w:numId w:val="6"/>
              </w:numPr>
              <w:ind w:left="144" w:hanging="144"/>
            </w:pPr>
            <w:r>
              <w:t>Bill to address is required on invoices</w:t>
            </w:r>
          </w:p>
          <w:p w14:paraId="2EAA8698" w14:textId="24B90107" w:rsidR="00A95EDB" w:rsidRPr="008E681E" w:rsidRDefault="00A95EDB" w:rsidP="00A95EDB">
            <w:pPr>
              <w:pStyle w:val="TableBullet"/>
              <w:numPr>
                <w:ilvl w:val="0"/>
                <w:numId w:val="6"/>
              </w:numPr>
              <w:ind w:left="144" w:hanging="144"/>
            </w:pPr>
            <w:r>
              <w:t>Copy bill to address on POs to sold to address on invoices</w:t>
            </w:r>
          </w:p>
        </w:tc>
        <w:tc>
          <w:tcPr>
            <w:tcW w:w="2610" w:type="dxa"/>
            <w:vAlign w:val="center"/>
          </w:tcPr>
          <w:p w14:paraId="6E9B7634" w14:textId="77777777" w:rsidR="00A95EDB" w:rsidRPr="008E681E" w:rsidRDefault="00A95EDB" w:rsidP="00A95EDB">
            <w:pPr>
              <w:pStyle w:val="TableText"/>
            </w:pPr>
          </w:p>
        </w:tc>
      </w:tr>
      <w:tr w:rsidR="00A95EDB" w:rsidRPr="008E681E" w14:paraId="1ECDC9B5" w14:textId="77777777" w:rsidTr="15AD1AA5">
        <w:trPr>
          <w:trHeight w:val="206"/>
        </w:trPr>
        <w:tc>
          <w:tcPr>
            <w:tcW w:w="450" w:type="dxa"/>
            <w:vMerge/>
            <w:tcMar>
              <w:top w:w="108" w:type="dxa"/>
              <w:bottom w:w="108" w:type="dxa"/>
            </w:tcMar>
            <w:vAlign w:val="center"/>
          </w:tcPr>
          <w:p w14:paraId="35D33093" w14:textId="77777777" w:rsidR="00A95EDB" w:rsidRPr="008E681E" w:rsidRDefault="00A95EDB" w:rsidP="00A95EDB">
            <w:pPr>
              <w:pStyle w:val="TableText"/>
              <w:spacing w:before="240"/>
            </w:pPr>
          </w:p>
        </w:tc>
        <w:tc>
          <w:tcPr>
            <w:tcW w:w="2160" w:type="dxa"/>
            <w:gridSpan w:val="2"/>
            <w:shd w:val="clear" w:color="auto" w:fill="auto"/>
            <w:vAlign w:val="center"/>
          </w:tcPr>
          <w:p w14:paraId="01FB5A29" w14:textId="5CB5D30C" w:rsidR="00A95EDB" w:rsidRPr="008E681E" w:rsidRDefault="00A95EDB" w:rsidP="00A95EDB">
            <w:pPr>
              <w:pStyle w:val="TableText"/>
            </w:pPr>
            <w:r w:rsidRPr="008E681E">
              <w:t>Remit To</w:t>
            </w:r>
          </w:p>
        </w:tc>
        <w:tc>
          <w:tcPr>
            <w:tcW w:w="1710" w:type="dxa"/>
            <w:vAlign w:val="center"/>
          </w:tcPr>
          <w:p w14:paraId="1492AD35" w14:textId="3DB175C1" w:rsidR="00A95EDB" w:rsidRPr="008E681E" w:rsidRDefault="00A95EDB" w:rsidP="00A95EDB">
            <w:pPr>
              <w:pStyle w:val="TableBullet"/>
              <w:jc w:val="center"/>
            </w:pPr>
            <w:r>
              <w:t>Out of scope</w:t>
            </w:r>
          </w:p>
        </w:tc>
        <w:tc>
          <w:tcPr>
            <w:tcW w:w="3060" w:type="dxa"/>
            <w:shd w:val="clear" w:color="auto" w:fill="auto"/>
            <w:tcMar>
              <w:top w:w="108" w:type="dxa"/>
              <w:bottom w:w="108" w:type="dxa"/>
            </w:tcMar>
          </w:tcPr>
          <w:p w14:paraId="22BE99CF" w14:textId="4D957FD2" w:rsidR="00A95EDB" w:rsidRPr="008E681E" w:rsidRDefault="00A95EDB" w:rsidP="00A95EDB">
            <w:pPr>
              <w:pStyle w:val="TableBullet"/>
              <w:numPr>
                <w:ilvl w:val="0"/>
                <w:numId w:val="6"/>
              </w:numPr>
              <w:ind w:left="144" w:hanging="144"/>
            </w:pPr>
            <w:r>
              <w:t>Remit to address not required on invoices</w:t>
            </w:r>
          </w:p>
        </w:tc>
        <w:tc>
          <w:tcPr>
            <w:tcW w:w="2610" w:type="dxa"/>
            <w:vAlign w:val="center"/>
          </w:tcPr>
          <w:p w14:paraId="0B282987" w14:textId="77777777" w:rsidR="00A95EDB" w:rsidRPr="008E681E" w:rsidRDefault="00A95EDB" w:rsidP="00A95EDB">
            <w:pPr>
              <w:pStyle w:val="TableText"/>
            </w:pPr>
          </w:p>
        </w:tc>
      </w:tr>
      <w:tr w:rsidR="00A95EDB" w:rsidRPr="008E681E" w14:paraId="4D0C14C5" w14:textId="77777777" w:rsidTr="15AD1AA5">
        <w:trPr>
          <w:trHeight w:val="206"/>
        </w:trPr>
        <w:tc>
          <w:tcPr>
            <w:tcW w:w="450" w:type="dxa"/>
            <w:vMerge/>
            <w:tcMar>
              <w:top w:w="108" w:type="dxa"/>
              <w:bottom w:w="108" w:type="dxa"/>
            </w:tcMar>
            <w:vAlign w:val="center"/>
          </w:tcPr>
          <w:p w14:paraId="03AC0F20" w14:textId="77777777" w:rsidR="00A95EDB" w:rsidRPr="008E681E" w:rsidRDefault="00A95EDB" w:rsidP="00A95EDB">
            <w:pPr>
              <w:pStyle w:val="TableText"/>
              <w:spacing w:before="240"/>
            </w:pPr>
          </w:p>
        </w:tc>
        <w:tc>
          <w:tcPr>
            <w:tcW w:w="2160" w:type="dxa"/>
            <w:gridSpan w:val="2"/>
            <w:shd w:val="clear" w:color="auto" w:fill="auto"/>
            <w:vAlign w:val="center"/>
          </w:tcPr>
          <w:p w14:paraId="7ACD0115" w14:textId="0BF26B05" w:rsidR="00A95EDB" w:rsidRPr="008E681E" w:rsidRDefault="00A95EDB" w:rsidP="00A95EDB">
            <w:pPr>
              <w:pStyle w:val="TableText"/>
            </w:pPr>
            <w:r w:rsidRPr="008E681E">
              <w:t>Sold To</w:t>
            </w:r>
          </w:p>
        </w:tc>
        <w:tc>
          <w:tcPr>
            <w:tcW w:w="1710" w:type="dxa"/>
            <w:vAlign w:val="center"/>
          </w:tcPr>
          <w:p w14:paraId="792D70BA" w14:textId="11C83740" w:rsidR="00A95EDB" w:rsidRPr="008E681E" w:rsidRDefault="00A95EDB" w:rsidP="00A95EDB">
            <w:pPr>
              <w:pStyle w:val="TableBullet"/>
              <w:jc w:val="center"/>
            </w:pPr>
            <w:r>
              <w:t>Optional</w:t>
            </w:r>
          </w:p>
        </w:tc>
        <w:tc>
          <w:tcPr>
            <w:tcW w:w="3060" w:type="dxa"/>
            <w:shd w:val="clear" w:color="auto" w:fill="auto"/>
            <w:tcMar>
              <w:top w:w="108" w:type="dxa"/>
              <w:bottom w:w="108" w:type="dxa"/>
            </w:tcMar>
          </w:tcPr>
          <w:p w14:paraId="25AF8741" w14:textId="0608A39C" w:rsidR="00A95EDB" w:rsidRPr="008E681E" w:rsidRDefault="00A95EDB" w:rsidP="00A95EDB">
            <w:pPr>
              <w:pStyle w:val="TableBullet"/>
              <w:numPr>
                <w:ilvl w:val="0"/>
                <w:numId w:val="6"/>
              </w:numPr>
              <w:ind w:left="144" w:hanging="144"/>
            </w:pPr>
            <w:r>
              <w:t>It is not required that the sold to name and country match the PO bill to name and country (or sold to information if available)</w:t>
            </w:r>
          </w:p>
        </w:tc>
        <w:tc>
          <w:tcPr>
            <w:tcW w:w="2610" w:type="dxa"/>
            <w:vAlign w:val="center"/>
          </w:tcPr>
          <w:p w14:paraId="21838182" w14:textId="77777777" w:rsidR="00A95EDB" w:rsidRPr="008E681E" w:rsidRDefault="00A95EDB" w:rsidP="00A95EDB">
            <w:pPr>
              <w:pStyle w:val="TableText"/>
            </w:pPr>
          </w:p>
        </w:tc>
      </w:tr>
      <w:tr w:rsidR="00A95EDB" w:rsidRPr="008E681E" w14:paraId="08405C06" w14:textId="77777777" w:rsidTr="15AD1AA5">
        <w:trPr>
          <w:trHeight w:val="206"/>
        </w:trPr>
        <w:tc>
          <w:tcPr>
            <w:tcW w:w="450" w:type="dxa"/>
            <w:vMerge/>
            <w:tcMar>
              <w:top w:w="108" w:type="dxa"/>
              <w:bottom w:w="108" w:type="dxa"/>
            </w:tcMar>
            <w:vAlign w:val="center"/>
          </w:tcPr>
          <w:p w14:paraId="69AA1379" w14:textId="77777777" w:rsidR="00A95EDB" w:rsidRPr="008E681E" w:rsidRDefault="00A95EDB" w:rsidP="00A95EDB">
            <w:pPr>
              <w:pStyle w:val="TableText"/>
            </w:pPr>
          </w:p>
        </w:tc>
        <w:tc>
          <w:tcPr>
            <w:tcW w:w="2160" w:type="dxa"/>
            <w:gridSpan w:val="2"/>
            <w:shd w:val="clear" w:color="auto" w:fill="auto"/>
            <w:vAlign w:val="center"/>
          </w:tcPr>
          <w:p w14:paraId="3CB9FD52" w14:textId="6D7EDD00" w:rsidR="00A95EDB" w:rsidRPr="008E681E" w:rsidRDefault="00A95EDB" w:rsidP="00A95EDB">
            <w:pPr>
              <w:pStyle w:val="TableText"/>
            </w:pPr>
            <w:r w:rsidRPr="008E681E">
              <w:t>From</w:t>
            </w:r>
          </w:p>
        </w:tc>
        <w:tc>
          <w:tcPr>
            <w:tcW w:w="1710" w:type="dxa"/>
            <w:vAlign w:val="center"/>
          </w:tcPr>
          <w:p w14:paraId="46381000" w14:textId="522405CA"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6FCAA856" w14:textId="02E3C2C1" w:rsidR="00A95EDB" w:rsidRPr="008E681E" w:rsidRDefault="00A95EDB" w:rsidP="00A95EDB">
            <w:pPr>
              <w:pStyle w:val="TableBullet"/>
              <w:numPr>
                <w:ilvl w:val="0"/>
                <w:numId w:val="7"/>
              </w:numPr>
              <w:ind w:left="144" w:hanging="144"/>
            </w:pPr>
            <w:r>
              <w:t>From address is required on invoices</w:t>
            </w:r>
          </w:p>
        </w:tc>
        <w:tc>
          <w:tcPr>
            <w:tcW w:w="2610" w:type="dxa"/>
            <w:vAlign w:val="center"/>
          </w:tcPr>
          <w:p w14:paraId="4CA8F15D" w14:textId="77777777" w:rsidR="00A95EDB" w:rsidRPr="008E681E" w:rsidRDefault="00A95EDB" w:rsidP="00A95EDB">
            <w:pPr>
              <w:pStyle w:val="TableText"/>
            </w:pPr>
          </w:p>
        </w:tc>
      </w:tr>
      <w:tr w:rsidR="00A95EDB" w:rsidRPr="008E681E" w14:paraId="5598FAA0" w14:textId="77777777" w:rsidTr="15AD1AA5">
        <w:trPr>
          <w:trHeight w:val="206"/>
        </w:trPr>
        <w:tc>
          <w:tcPr>
            <w:tcW w:w="450" w:type="dxa"/>
            <w:vMerge/>
            <w:tcMar>
              <w:top w:w="108" w:type="dxa"/>
              <w:bottom w:w="108" w:type="dxa"/>
            </w:tcMar>
            <w:vAlign w:val="center"/>
          </w:tcPr>
          <w:p w14:paraId="192F8781" w14:textId="77777777" w:rsidR="00A95EDB" w:rsidRPr="008E681E" w:rsidRDefault="00A95EDB" w:rsidP="00A95EDB">
            <w:pPr>
              <w:pStyle w:val="TableText"/>
            </w:pPr>
          </w:p>
        </w:tc>
        <w:tc>
          <w:tcPr>
            <w:tcW w:w="2160" w:type="dxa"/>
            <w:gridSpan w:val="2"/>
            <w:shd w:val="clear" w:color="auto" w:fill="auto"/>
            <w:vAlign w:val="center"/>
          </w:tcPr>
          <w:p w14:paraId="4F6E2CE4" w14:textId="6FF3AB2C" w:rsidR="00A95EDB" w:rsidRPr="008E681E" w:rsidRDefault="00A95EDB" w:rsidP="00A95EDB">
            <w:pPr>
              <w:pStyle w:val="TableText"/>
            </w:pPr>
            <w:r w:rsidRPr="008E681E">
              <w:t>Ship From</w:t>
            </w:r>
          </w:p>
        </w:tc>
        <w:tc>
          <w:tcPr>
            <w:tcW w:w="1710" w:type="dxa"/>
            <w:vAlign w:val="center"/>
          </w:tcPr>
          <w:p w14:paraId="50BCF62D" w14:textId="20F03DD2"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7C3D03E5" w14:textId="54926D58" w:rsidR="00A95EDB" w:rsidRPr="008E681E" w:rsidRDefault="00A95EDB" w:rsidP="00A95EDB">
            <w:pPr>
              <w:pStyle w:val="TableBullet"/>
              <w:numPr>
                <w:ilvl w:val="0"/>
                <w:numId w:val="7"/>
              </w:numPr>
              <w:ind w:left="144" w:hanging="144"/>
            </w:pPr>
            <w:r>
              <w:t>Ship from address is required on invoices.</w:t>
            </w:r>
          </w:p>
        </w:tc>
        <w:tc>
          <w:tcPr>
            <w:tcW w:w="2610" w:type="dxa"/>
            <w:vAlign w:val="center"/>
          </w:tcPr>
          <w:p w14:paraId="4BCB6971" w14:textId="77777777" w:rsidR="00A95EDB" w:rsidRPr="008E681E" w:rsidRDefault="00A95EDB" w:rsidP="00A95EDB">
            <w:pPr>
              <w:pStyle w:val="TableText"/>
            </w:pPr>
          </w:p>
        </w:tc>
      </w:tr>
      <w:tr w:rsidR="00A95EDB" w:rsidRPr="008E681E" w14:paraId="614027C9" w14:textId="77777777" w:rsidTr="15AD1AA5">
        <w:trPr>
          <w:trHeight w:val="206"/>
        </w:trPr>
        <w:tc>
          <w:tcPr>
            <w:tcW w:w="450" w:type="dxa"/>
            <w:vMerge/>
            <w:tcMar>
              <w:top w:w="108" w:type="dxa"/>
              <w:bottom w:w="108" w:type="dxa"/>
            </w:tcMar>
            <w:vAlign w:val="center"/>
          </w:tcPr>
          <w:p w14:paraId="2B89E1F5" w14:textId="77777777" w:rsidR="00A95EDB" w:rsidRPr="008E681E" w:rsidRDefault="00A95EDB" w:rsidP="00A95EDB">
            <w:pPr>
              <w:pStyle w:val="TableText"/>
            </w:pPr>
          </w:p>
        </w:tc>
        <w:tc>
          <w:tcPr>
            <w:tcW w:w="2160" w:type="dxa"/>
            <w:gridSpan w:val="2"/>
            <w:shd w:val="clear" w:color="auto" w:fill="auto"/>
            <w:vAlign w:val="center"/>
          </w:tcPr>
          <w:p w14:paraId="63AE4D77" w14:textId="77777777" w:rsidR="00A95EDB" w:rsidRPr="008E681E" w:rsidRDefault="00A95EDB" w:rsidP="00A95EDB">
            <w:pPr>
              <w:pStyle w:val="TableText"/>
            </w:pPr>
            <w:r w:rsidRPr="008E681E">
              <w:t>Ship To</w:t>
            </w:r>
          </w:p>
        </w:tc>
        <w:tc>
          <w:tcPr>
            <w:tcW w:w="1710" w:type="dxa"/>
            <w:vAlign w:val="center"/>
          </w:tcPr>
          <w:p w14:paraId="5484D419" w14:textId="0B7717CC"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2DEFEFCE" w14:textId="7F09B5A3" w:rsidR="00A95EDB" w:rsidRPr="008E681E" w:rsidRDefault="00A95EDB" w:rsidP="00A95EDB">
            <w:pPr>
              <w:pStyle w:val="TableBullet"/>
              <w:numPr>
                <w:ilvl w:val="0"/>
                <w:numId w:val="7"/>
              </w:numPr>
              <w:ind w:left="144" w:hanging="144"/>
            </w:pPr>
            <w:r>
              <w:t>Ship to address is required on invoices</w:t>
            </w:r>
          </w:p>
        </w:tc>
        <w:tc>
          <w:tcPr>
            <w:tcW w:w="2610" w:type="dxa"/>
            <w:vAlign w:val="center"/>
          </w:tcPr>
          <w:p w14:paraId="1F2ECB76" w14:textId="77777777" w:rsidR="00A95EDB" w:rsidRPr="008E681E" w:rsidRDefault="00A95EDB" w:rsidP="00A95EDB">
            <w:pPr>
              <w:pStyle w:val="TableText"/>
            </w:pPr>
          </w:p>
        </w:tc>
      </w:tr>
      <w:tr w:rsidR="00A95EDB" w:rsidRPr="008E681E" w14:paraId="1FA30CB8" w14:textId="77777777" w:rsidTr="15AD1AA5">
        <w:trPr>
          <w:trHeight w:val="206"/>
        </w:trPr>
        <w:tc>
          <w:tcPr>
            <w:tcW w:w="450" w:type="dxa"/>
            <w:vMerge/>
            <w:tcMar>
              <w:top w:w="108" w:type="dxa"/>
              <w:bottom w:w="108" w:type="dxa"/>
            </w:tcMar>
            <w:vAlign w:val="center"/>
          </w:tcPr>
          <w:p w14:paraId="0FD9AF9E" w14:textId="77777777" w:rsidR="00A95EDB" w:rsidRPr="008E681E" w:rsidRDefault="00A95EDB" w:rsidP="00A95EDB">
            <w:pPr>
              <w:pStyle w:val="TableText"/>
            </w:pPr>
          </w:p>
        </w:tc>
        <w:tc>
          <w:tcPr>
            <w:tcW w:w="450" w:type="dxa"/>
            <w:vMerge w:val="restart"/>
            <w:shd w:val="clear" w:color="auto" w:fill="auto"/>
            <w:textDirection w:val="btLr"/>
            <w:vAlign w:val="center"/>
          </w:tcPr>
          <w:p w14:paraId="15477D91" w14:textId="5360B17B" w:rsidR="00A95EDB" w:rsidRPr="008E681E" w:rsidRDefault="00A95EDB" w:rsidP="00A95EDB">
            <w:pPr>
              <w:pStyle w:val="TableText"/>
              <w:ind w:left="113" w:right="113"/>
              <w:jc w:val="center"/>
            </w:pPr>
            <w:r w:rsidRPr="008E681E">
              <w:t>Strict Validation</w:t>
            </w:r>
          </w:p>
        </w:tc>
        <w:tc>
          <w:tcPr>
            <w:tcW w:w="1710" w:type="dxa"/>
            <w:shd w:val="clear" w:color="auto" w:fill="auto"/>
            <w:vAlign w:val="center"/>
          </w:tcPr>
          <w:p w14:paraId="2D32F945" w14:textId="1E344068" w:rsidR="00A95EDB" w:rsidRPr="008E681E" w:rsidRDefault="00A95EDB" w:rsidP="00A95EDB">
            <w:pPr>
              <w:pStyle w:val="TableText"/>
            </w:pPr>
            <w:r w:rsidRPr="008E681E">
              <w:t>Name</w:t>
            </w:r>
          </w:p>
        </w:tc>
        <w:tc>
          <w:tcPr>
            <w:tcW w:w="1710" w:type="dxa"/>
            <w:vAlign w:val="center"/>
          </w:tcPr>
          <w:p w14:paraId="13EB5230" w14:textId="3EE4E354"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1791A0BD" w14:textId="40303197" w:rsidR="00A95EDB" w:rsidRPr="008E681E" w:rsidRDefault="00A95EDB" w:rsidP="00A95EDB">
            <w:pPr>
              <w:pStyle w:val="TableBullet"/>
            </w:pPr>
          </w:p>
        </w:tc>
        <w:tc>
          <w:tcPr>
            <w:tcW w:w="2610" w:type="dxa"/>
            <w:vAlign w:val="center"/>
          </w:tcPr>
          <w:p w14:paraId="50491B24" w14:textId="77777777" w:rsidR="00A95EDB" w:rsidRPr="008E681E" w:rsidRDefault="00A95EDB" w:rsidP="00A95EDB">
            <w:pPr>
              <w:pStyle w:val="TableText"/>
            </w:pPr>
          </w:p>
        </w:tc>
      </w:tr>
      <w:tr w:rsidR="00A95EDB" w:rsidRPr="008E681E" w14:paraId="28BFDC4C" w14:textId="77777777" w:rsidTr="15AD1AA5">
        <w:trPr>
          <w:trHeight w:val="206"/>
        </w:trPr>
        <w:tc>
          <w:tcPr>
            <w:tcW w:w="450" w:type="dxa"/>
            <w:vMerge/>
            <w:tcMar>
              <w:top w:w="108" w:type="dxa"/>
              <w:bottom w:w="108" w:type="dxa"/>
            </w:tcMar>
            <w:vAlign w:val="center"/>
          </w:tcPr>
          <w:p w14:paraId="6554BBA5" w14:textId="77777777" w:rsidR="00A95EDB" w:rsidRPr="008E681E" w:rsidRDefault="00A95EDB" w:rsidP="00A95EDB">
            <w:pPr>
              <w:pStyle w:val="TableText"/>
            </w:pPr>
          </w:p>
        </w:tc>
        <w:tc>
          <w:tcPr>
            <w:tcW w:w="450" w:type="dxa"/>
            <w:vMerge/>
            <w:vAlign w:val="center"/>
          </w:tcPr>
          <w:p w14:paraId="7EAF89D2" w14:textId="77777777" w:rsidR="00A95EDB" w:rsidRPr="008E681E" w:rsidRDefault="00A95EDB" w:rsidP="00A95EDB">
            <w:pPr>
              <w:pStyle w:val="TableText"/>
            </w:pPr>
          </w:p>
        </w:tc>
        <w:tc>
          <w:tcPr>
            <w:tcW w:w="1710" w:type="dxa"/>
            <w:shd w:val="clear" w:color="auto" w:fill="auto"/>
            <w:vAlign w:val="center"/>
          </w:tcPr>
          <w:p w14:paraId="2F47382C" w14:textId="6949D266" w:rsidR="00A95EDB" w:rsidRPr="008E681E" w:rsidRDefault="00A95EDB" w:rsidP="00A95EDB">
            <w:pPr>
              <w:pStyle w:val="TableText"/>
            </w:pPr>
            <w:r w:rsidRPr="008E681E">
              <w:t>Street</w:t>
            </w:r>
          </w:p>
        </w:tc>
        <w:tc>
          <w:tcPr>
            <w:tcW w:w="1710" w:type="dxa"/>
            <w:vAlign w:val="center"/>
          </w:tcPr>
          <w:p w14:paraId="2C783CAE" w14:textId="4AE5DD27"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5A42C5A0" w14:textId="473A8E77" w:rsidR="00A95EDB" w:rsidRPr="008E681E" w:rsidRDefault="00A95EDB" w:rsidP="00A95EDB">
            <w:pPr>
              <w:pStyle w:val="TableBullet"/>
            </w:pPr>
          </w:p>
        </w:tc>
        <w:tc>
          <w:tcPr>
            <w:tcW w:w="2610" w:type="dxa"/>
            <w:vAlign w:val="center"/>
          </w:tcPr>
          <w:p w14:paraId="4B5F795E" w14:textId="77777777" w:rsidR="00A95EDB" w:rsidRPr="008E681E" w:rsidRDefault="00A95EDB" w:rsidP="00A95EDB">
            <w:pPr>
              <w:pStyle w:val="TableText"/>
            </w:pPr>
          </w:p>
        </w:tc>
      </w:tr>
      <w:tr w:rsidR="00A95EDB" w:rsidRPr="008E681E" w14:paraId="74644060" w14:textId="77777777" w:rsidTr="15AD1AA5">
        <w:trPr>
          <w:trHeight w:val="206"/>
        </w:trPr>
        <w:tc>
          <w:tcPr>
            <w:tcW w:w="450" w:type="dxa"/>
            <w:vMerge/>
            <w:tcMar>
              <w:top w:w="108" w:type="dxa"/>
              <w:bottom w:w="108" w:type="dxa"/>
            </w:tcMar>
            <w:vAlign w:val="center"/>
          </w:tcPr>
          <w:p w14:paraId="0154B977" w14:textId="77777777" w:rsidR="00A95EDB" w:rsidRPr="008E681E" w:rsidRDefault="00A95EDB" w:rsidP="00A95EDB">
            <w:pPr>
              <w:pStyle w:val="TableText"/>
            </w:pPr>
          </w:p>
        </w:tc>
        <w:tc>
          <w:tcPr>
            <w:tcW w:w="450" w:type="dxa"/>
            <w:vMerge/>
            <w:vAlign w:val="center"/>
          </w:tcPr>
          <w:p w14:paraId="5FE0B368" w14:textId="77777777" w:rsidR="00A95EDB" w:rsidRPr="008E681E" w:rsidRDefault="00A95EDB" w:rsidP="00A95EDB">
            <w:pPr>
              <w:pStyle w:val="TableText"/>
            </w:pPr>
          </w:p>
        </w:tc>
        <w:tc>
          <w:tcPr>
            <w:tcW w:w="1710" w:type="dxa"/>
            <w:shd w:val="clear" w:color="auto" w:fill="auto"/>
            <w:vAlign w:val="center"/>
          </w:tcPr>
          <w:p w14:paraId="2A5BB04C" w14:textId="6EF46DA4" w:rsidR="00A95EDB" w:rsidRPr="008E681E" w:rsidRDefault="00A95EDB" w:rsidP="00A95EDB">
            <w:pPr>
              <w:pStyle w:val="TableText"/>
            </w:pPr>
            <w:r w:rsidRPr="008E681E">
              <w:t>City</w:t>
            </w:r>
          </w:p>
        </w:tc>
        <w:tc>
          <w:tcPr>
            <w:tcW w:w="1710" w:type="dxa"/>
            <w:vAlign w:val="center"/>
          </w:tcPr>
          <w:p w14:paraId="4730B711" w14:textId="5A9088BB"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1A871194" w14:textId="7EEF8E3D" w:rsidR="00A95EDB" w:rsidRPr="008E681E" w:rsidRDefault="00A95EDB" w:rsidP="00A95EDB">
            <w:pPr>
              <w:pStyle w:val="TableBullet"/>
            </w:pPr>
          </w:p>
        </w:tc>
        <w:tc>
          <w:tcPr>
            <w:tcW w:w="2610" w:type="dxa"/>
            <w:vAlign w:val="center"/>
          </w:tcPr>
          <w:p w14:paraId="246FE9AC" w14:textId="77777777" w:rsidR="00A95EDB" w:rsidRPr="008E681E" w:rsidRDefault="00A95EDB" w:rsidP="00A95EDB">
            <w:pPr>
              <w:pStyle w:val="TableText"/>
            </w:pPr>
          </w:p>
        </w:tc>
      </w:tr>
      <w:tr w:rsidR="00A95EDB" w:rsidRPr="008E681E" w14:paraId="6487D27F" w14:textId="77777777" w:rsidTr="15AD1AA5">
        <w:trPr>
          <w:trHeight w:val="206"/>
        </w:trPr>
        <w:tc>
          <w:tcPr>
            <w:tcW w:w="450" w:type="dxa"/>
            <w:vMerge/>
            <w:tcMar>
              <w:top w:w="108" w:type="dxa"/>
              <w:bottom w:w="108" w:type="dxa"/>
            </w:tcMar>
            <w:vAlign w:val="center"/>
          </w:tcPr>
          <w:p w14:paraId="19A8AD4A" w14:textId="77777777" w:rsidR="00A95EDB" w:rsidRPr="008E681E" w:rsidRDefault="00A95EDB" w:rsidP="00A95EDB">
            <w:pPr>
              <w:pStyle w:val="TableText"/>
            </w:pPr>
          </w:p>
        </w:tc>
        <w:tc>
          <w:tcPr>
            <w:tcW w:w="450" w:type="dxa"/>
            <w:vMerge/>
            <w:vAlign w:val="center"/>
          </w:tcPr>
          <w:p w14:paraId="15E4B07A" w14:textId="77777777" w:rsidR="00A95EDB" w:rsidRPr="008E681E" w:rsidRDefault="00A95EDB" w:rsidP="00A95EDB">
            <w:pPr>
              <w:pStyle w:val="TableText"/>
            </w:pPr>
          </w:p>
        </w:tc>
        <w:tc>
          <w:tcPr>
            <w:tcW w:w="1710" w:type="dxa"/>
            <w:shd w:val="clear" w:color="auto" w:fill="auto"/>
            <w:vAlign w:val="center"/>
          </w:tcPr>
          <w:p w14:paraId="770CA71A" w14:textId="67F93B3E" w:rsidR="00A95EDB" w:rsidRPr="008E681E" w:rsidRDefault="00A95EDB" w:rsidP="00A95EDB">
            <w:pPr>
              <w:pStyle w:val="TableText"/>
            </w:pPr>
            <w:r w:rsidRPr="008E681E">
              <w:t>State</w:t>
            </w:r>
          </w:p>
        </w:tc>
        <w:tc>
          <w:tcPr>
            <w:tcW w:w="1710" w:type="dxa"/>
            <w:vAlign w:val="center"/>
          </w:tcPr>
          <w:p w14:paraId="6BDF2B97" w14:textId="26D3C6F6"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3B738BA1" w14:textId="1F892863" w:rsidR="00A95EDB" w:rsidRPr="008E681E" w:rsidRDefault="00A95EDB" w:rsidP="00A95EDB">
            <w:pPr>
              <w:pStyle w:val="TableBullet"/>
            </w:pPr>
          </w:p>
        </w:tc>
        <w:tc>
          <w:tcPr>
            <w:tcW w:w="2610" w:type="dxa"/>
            <w:vAlign w:val="center"/>
          </w:tcPr>
          <w:p w14:paraId="6C49C141" w14:textId="77777777" w:rsidR="00A95EDB" w:rsidRPr="008E681E" w:rsidRDefault="00A95EDB" w:rsidP="00A95EDB">
            <w:pPr>
              <w:pStyle w:val="TableText"/>
            </w:pPr>
          </w:p>
        </w:tc>
      </w:tr>
      <w:tr w:rsidR="00A95EDB" w:rsidRPr="008E681E" w14:paraId="5AE4C6D1" w14:textId="77777777" w:rsidTr="15AD1AA5">
        <w:trPr>
          <w:trHeight w:val="206"/>
        </w:trPr>
        <w:tc>
          <w:tcPr>
            <w:tcW w:w="450" w:type="dxa"/>
            <w:vMerge/>
            <w:tcMar>
              <w:top w:w="108" w:type="dxa"/>
              <w:bottom w:w="108" w:type="dxa"/>
            </w:tcMar>
            <w:vAlign w:val="center"/>
          </w:tcPr>
          <w:p w14:paraId="2A76F8A1" w14:textId="77777777" w:rsidR="00A95EDB" w:rsidRPr="008E681E" w:rsidRDefault="00A95EDB" w:rsidP="00A95EDB">
            <w:pPr>
              <w:pStyle w:val="TableText"/>
            </w:pPr>
          </w:p>
        </w:tc>
        <w:tc>
          <w:tcPr>
            <w:tcW w:w="450" w:type="dxa"/>
            <w:vMerge/>
            <w:vAlign w:val="center"/>
          </w:tcPr>
          <w:p w14:paraId="5C6E5D86" w14:textId="77777777" w:rsidR="00A95EDB" w:rsidRPr="008E681E" w:rsidRDefault="00A95EDB" w:rsidP="00A95EDB">
            <w:pPr>
              <w:pStyle w:val="TableText"/>
            </w:pPr>
          </w:p>
        </w:tc>
        <w:tc>
          <w:tcPr>
            <w:tcW w:w="1710" w:type="dxa"/>
            <w:shd w:val="clear" w:color="auto" w:fill="auto"/>
            <w:vAlign w:val="center"/>
          </w:tcPr>
          <w:p w14:paraId="312CEF1D" w14:textId="401E9FB6" w:rsidR="00A95EDB" w:rsidRPr="008E681E" w:rsidRDefault="00A95EDB" w:rsidP="00A95EDB">
            <w:pPr>
              <w:pStyle w:val="TableText"/>
            </w:pPr>
            <w:r w:rsidRPr="008E681E">
              <w:t>Postal Code</w:t>
            </w:r>
          </w:p>
        </w:tc>
        <w:tc>
          <w:tcPr>
            <w:tcW w:w="1710" w:type="dxa"/>
            <w:vAlign w:val="center"/>
          </w:tcPr>
          <w:p w14:paraId="67A4E87E" w14:textId="525CCC13"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23DDEEF9" w14:textId="62581184" w:rsidR="00A95EDB" w:rsidRPr="008E681E" w:rsidRDefault="00A95EDB" w:rsidP="00A95EDB">
            <w:pPr>
              <w:pStyle w:val="TableBullet"/>
            </w:pPr>
          </w:p>
        </w:tc>
        <w:tc>
          <w:tcPr>
            <w:tcW w:w="2610" w:type="dxa"/>
            <w:vAlign w:val="center"/>
          </w:tcPr>
          <w:p w14:paraId="11B4A9DA" w14:textId="77777777" w:rsidR="00A95EDB" w:rsidRPr="008E681E" w:rsidRDefault="00A95EDB" w:rsidP="00A95EDB">
            <w:pPr>
              <w:pStyle w:val="TableText"/>
            </w:pPr>
          </w:p>
        </w:tc>
      </w:tr>
      <w:tr w:rsidR="00A95EDB" w:rsidRPr="008E681E" w14:paraId="2910355E" w14:textId="77777777" w:rsidTr="15AD1AA5">
        <w:trPr>
          <w:trHeight w:val="206"/>
        </w:trPr>
        <w:tc>
          <w:tcPr>
            <w:tcW w:w="450" w:type="dxa"/>
            <w:vMerge/>
            <w:tcMar>
              <w:top w:w="108" w:type="dxa"/>
              <w:bottom w:w="108" w:type="dxa"/>
            </w:tcMar>
            <w:vAlign w:val="center"/>
          </w:tcPr>
          <w:p w14:paraId="0F6234F2" w14:textId="77777777" w:rsidR="00A95EDB" w:rsidRPr="008E681E" w:rsidRDefault="00A95EDB" w:rsidP="00A95EDB">
            <w:pPr>
              <w:pStyle w:val="TableText"/>
            </w:pPr>
          </w:p>
        </w:tc>
        <w:tc>
          <w:tcPr>
            <w:tcW w:w="450" w:type="dxa"/>
            <w:vMerge/>
            <w:vAlign w:val="center"/>
          </w:tcPr>
          <w:p w14:paraId="79373B3E" w14:textId="77777777" w:rsidR="00A95EDB" w:rsidRPr="008E681E" w:rsidRDefault="00A95EDB" w:rsidP="00A95EDB">
            <w:pPr>
              <w:pStyle w:val="TableText"/>
            </w:pPr>
          </w:p>
        </w:tc>
        <w:tc>
          <w:tcPr>
            <w:tcW w:w="1710" w:type="dxa"/>
            <w:shd w:val="clear" w:color="auto" w:fill="auto"/>
            <w:vAlign w:val="center"/>
          </w:tcPr>
          <w:p w14:paraId="4595CF8D" w14:textId="79FF0381" w:rsidR="00A95EDB" w:rsidRPr="008E681E" w:rsidRDefault="00A95EDB" w:rsidP="00A95EDB">
            <w:pPr>
              <w:pStyle w:val="TableText"/>
            </w:pPr>
            <w:r w:rsidRPr="008E681E">
              <w:t>Country</w:t>
            </w:r>
          </w:p>
        </w:tc>
        <w:tc>
          <w:tcPr>
            <w:tcW w:w="1710" w:type="dxa"/>
            <w:vAlign w:val="center"/>
          </w:tcPr>
          <w:p w14:paraId="35755EFF" w14:textId="5EFE269A"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1F483170" w14:textId="7E84531C" w:rsidR="00A95EDB" w:rsidRPr="008E681E" w:rsidRDefault="00A95EDB" w:rsidP="00A95EDB">
            <w:pPr>
              <w:pStyle w:val="TableBullet"/>
            </w:pPr>
          </w:p>
        </w:tc>
        <w:tc>
          <w:tcPr>
            <w:tcW w:w="2610" w:type="dxa"/>
            <w:vAlign w:val="center"/>
          </w:tcPr>
          <w:p w14:paraId="222CBB0A" w14:textId="77777777" w:rsidR="00A95EDB" w:rsidRPr="008E681E" w:rsidRDefault="00A95EDB" w:rsidP="00A95EDB">
            <w:pPr>
              <w:pStyle w:val="TableText"/>
            </w:pPr>
          </w:p>
        </w:tc>
      </w:tr>
      <w:tr w:rsidR="00A95EDB" w:rsidRPr="008E681E" w14:paraId="546175CF" w14:textId="77777777" w:rsidTr="15AD1AA5">
        <w:trPr>
          <w:trHeight w:val="206"/>
        </w:trPr>
        <w:tc>
          <w:tcPr>
            <w:tcW w:w="450" w:type="dxa"/>
            <w:vMerge/>
            <w:tcMar>
              <w:top w:w="108" w:type="dxa"/>
              <w:bottom w:w="108" w:type="dxa"/>
            </w:tcMar>
            <w:vAlign w:val="center"/>
          </w:tcPr>
          <w:p w14:paraId="14B42E61" w14:textId="77777777" w:rsidR="00A95EDB" w:rsidRPr="008E681E" w:rsidRDefault="00A95EDB" w:rsidP="00A95EDB">
            <w:pPr>
              <w:pStyle w:val="TableText"/>
            </w:pPr>
          </w:p>
        </w:tc>
        <w:tc>
          <w:tcPr>
            <w:tcW w:w="2160" w:type="dxa"/>
            <w:gridSpan w:val="2"/>
            <w:shd w:val="clear" w:color="auto" w:fill="auto"/>
            <w:vAlign w:val="center"/>
          </w:tcPr>
          <w:p w14:paraId="5F640A9D" w14:textId="5A638411" w:rsidR="00A95EDB" w:rsidRPr="008E681E" w:rsidRDefault="00A95EDB" w:rsidP="00A95EDB">
            <w:pPr>
              <w:pStyle w:val="TableText"/>
            </w:pPr>
            <w:r>
              <w:t>Bank Account Details</w:t>
            </w:r>
          </w:p>
        </w:tc>
        <w:tc>
          <w:tcPr>
            <w:tcW w:w="1710" w:type="dxa"/>
            <w:vAlign w:val="center"/>
          </w:tcPr>
          <w:p w14:paraId="1BF81EE6" w14:textId="0CE980E2" w:rsidR="00A95EDB" w:rsidRPr="008E681E" w:rsidRDefault="00A95EDB" w:rsidP="00A95EDB">
            <w:pPr>
              <w:pStyle w:val="TableBullet"/>
              <w:jc w:val="center"/>
            </w:pPr>
            <w:r>
              <w:t>Out of scope</w:t>
            </w:r>
          </w:p>
        </w:tc>
        <w:tc>
          <w:tcPr>
            <w:tcW w:w="3060" w:type="dxa"/>
            <w:shd w:val="clear" w:color="auto" w:fill="auto"/>
            <w:tcMar>
              <w:top w:w="108" w:type="dxa"/>
              <w:bottom w:w="108" w:type="dxa"/>
            </w:tcMar>
          </w:tcPr>
          <w:p w14:paraId="18C62CAF" w14:textId="0AFDCDDC" w:rsidR="00A95EDB" w:rsidRPr="008E681E" w:rsidRDefault="00A95EDB" w:rsidP="00A95EDB">
            <w:pPr>
              <w:pStyle w:val="TableBullet"/>
              <w:numPr>
                <w:ilvl w:val="0"/>
                <w:numId w:val="18"/>
              </w:numPr>
            </w:pPr>
            <w:r>
              <w:t>Bank account details are not required on invoices</w:t>
            </w:r>
          </w:p>
        </w:tc>
        <w:tc>
          <w:tcPr>
            <w:tcW w:w="2610" w:type="dxa"/>
            <w:vAlign w:val="center"/>
          </w:tcPr>
          <w:p w14:paraId="05ACE1DC" w14:textId="77777777" w:rsidR="00A95EDB" w:rsidRPr="008E681E" w:rsidRDefault="00A95EDB" w:rsidP="00A95EDB">
            <w:pPr>
              <w:pStyle w:val="TableText"/>
            </w:pPr>
          </w:p>
        </w:tc>
      </w:tr>
      <w:tr w:rsidR="00A95EDB" w:rsidRPr="008E681E" w14:paraId="01EE4B12" w14:textId="77777777" w:rsidTr="15AD1AA5">
        <w:trPr>
          <w:trHeight w:val="206"/>
        </w:trPr>
        <w:tc>
          <w:tcPr>
            <w:tcW w:w="450" w:type="dxa"/>
            <w:vMerge/>
            <w:tcMar>
              <w:top w:w="108" w:type="dxa"/>
              <w:bottom w:w="108" w:type="dxa"/>
            </w:tcMar>
            <w:vAlign w:val="center"/>
          </w:tcPr>
          <w:p w14:paraId="09586C7B" w14:textId="77777777" w:rsidR="00A95EDB" w:rsidRPr="008E681E" w:rsidRDefault="00A95EDB" w:rsidP="00A95EDB">
            <w:pPr>
              <w:pStyle w:val="TableText"/>
            </w:pPr>
          </w:p>
        </w:tc>
        <w:tc>
          <w:tcPr>
            <w:tcW w:w="2160" w:type="dxa"/>
            <w:gridSpan w:val="2"/>
            <w:shd w:val="clear" w:color="auto" w:fill="auto"/>
            <w:vAlign w:val="center"/>
          </w:tcPr>
          <w:p w14:paraId="20465415" w14:textId="3184509D" w:rsidR="00A95EDB" w:rsidRPr="008E681E" w:rsidRDefault="00A95EDB" w:rsidP="00A95EDB">
            <w:pPr>
              <w:pStyle w:val="TableText"/>
            </w:pPr>
            <w:r w:rsidRPr="008E681E">
              <w:t>Payment Net Terms</w:t>
            </w:r>
          </w:p>
        </w:tc>
        <w:tc>
          <w:tcPr>
            <w:tcW w:w="1710" w:type="dxa"/>
            <w:vAlign w:val="center"/>
          </w:tcPr>
          <w:p w14:paraId="4FD55EE5" w14:textId="581C28E1"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45147DF6" w14:textId="4D86D43D" w:rsidR="00A95EDB" w:rsidRPr="008E681E" w:rsidRDefault="00A95EDB" w:rsidP="00A95EDB">
            <w:pPr>
              <w:pStyle w:val="TableBullet"/>
              <w:numPr>
                <w:ilvl w:val="0"/>
                <w:numId w:val="18"/>
              </w:numPr>
            </w:pPr>
            <w:r>
              <w:t>Payment terms should not be omitted on PO invoices</w:t>
            </w:r>
          </w:p>
        </w:tc>
        <w:tc>
          <w:tcPr>
            <w:tcW w:w="2610" w:type="dxa"/>
            <w:vAlign w:val="center"/>
          </w:tcPr>
          <w:p w14:paraId="7FC9F5F9" w14:textId="77777777" w:rsidR="00A95EDB" w:rsidRPr="008E681E" w:rsidRDefault="00A95EDB" w:rsidP="00A95EDB">
            <w:pPr>
              <w:pStyle w:val="TableText"/>
            </w:pPr>
          </w:p>
        </w:tc>
      </w:tr>
      <w:tr w:rsidR="00A95EDB" w:rsidRPr="008E681E" w14:paraId="11F544D5" w14:textId="77777777" w:rsidTr="15AD1AA5">
        <w:trPr>
          <w:trHeight w:val="206"/>
        </w:trPr>
        <w:tc>
          <w:tcPr>
            <w:tcW w:w="450" w:type="dxa"/>
            <w:vMerge/>
            <w:tcMar>
              <w:top w:w="108" w:type="dxa"/>
              <w:bottom w:w="108" w:type="dxa"/>
            </w:tcMar>
            <w:vAlign w:val="center"/>
          </w:tcPr>
          <w:p w14:paraId="2E81BB14" w14:textId="77777777" w:rsidR="00A95EDB" w:rsidRPr="008E681E" w:rsidRDefault="00A95EDB" w:rsidP="00A95EDB">
            <w:pPr>
              <w:pStyle w:val="TableText"/>
            </w:pPr>
          </w:p>
        </w:tc>
        <w:tc>
          <w:tcPr>
            <w:tcW w:w="2160" w:type="dxa"/>
            <w:gridSpan w:val="2"/>
            <w:shd w:val="clear" w:color="auto" w:fill="auto"/>
            <w:vAlign w:val="center"/>
          </w:tcPr>
          <w:p w14:paraId="41F2B5D3" w14:textId="3570AB45" w:rsidR="00A95EDB" w:rsidRPr="008E681E" w:rsidRDefault="00A95EDB" w:rsidP="00A95EDB">
            <w:pPr>
              <w:pStyle w:val="TableText"/>
            </w:pPr>
            <w:r w:rsidRPr="008E681E">
              <w:t>Buyer VAT ID</w:t>
            </w:r>
          </w:p>
        </w:tc>
        <w:tc>
          <w:tcPr>
            <w:tcW w:w="1710" w:type="dxa"/>
            <w:vAlign w:val="center"/>
          </w:tcPr>
          <w:p w14:paraId="0CC42C4D" w14:textId="3A0BD345" w:rsidR="00A95EDB" w:rsidRPr="008E681E" w:rsidRDefault="00A66732" w:rsidP="00A95EDB">
            <w:pPr>
              <w:pStyle w:val="TableBullet"/>
              <w:jc w:val="center"/>
            </w:pPr>
            <w:r>
              <w:t>Required</w:t>
            </w:r>
          </w:p>
        </w:tc>
        <w:tc>
          <w:tcPr>
            <w:tcW w:w="3060" w:type="dxa"/>
            <w:shd w:val="clear" w:color="auto" w:fill="auto"/>
            <w:tcMar>
              <w:top w:w="108" w:type="dxa"/>
              <w:bottom w:w="108" w:type="dxa"/>
            </w:tcMar>
            <w:vAlign w:val="center"/>
          </w:tcPr>
          <w:p w14:paraId="1736250A" w14:textId="31253AFC" w:rsidR="00A95EDB" w:rsidRPr="008E681E" w:rsidRDefault="00A95EDB" w:rsidP="00A95EDB">
            <w:pPr>
              <w:pStyle w:val="TableBullet"/>
              <w:numPr>
                <w:ilvl w:val="0"/>
                <w:numId w:val="18"/>
              </w:numPr>
            </w:pPr>
            <w:r>
              <w:t>Buyer’s VAT ID not required</w:t>
            </w:r>
          </w:p>
        </w:tc>
        <w:tc>
          <w:tcPr>
            <w:tcW w:w="2610" w:type="dxa"/>
            <w:vAlign w:val="center"/>
          </w:tcPr>
          <w:p w14:paraId="6D9F43B4" w14:textId="77777777" w:rsidR="00A95EDB" w:rsidRPr="008E681E" w:rsidRDefault="00A95EDB" w:rsidP="00A95EDB">
            <w:pPr>
              <w:pStyle w:val="TableText"/>
            </w:pPr>
          </w:p>
        </w:tc>
      </w:tr>
      <w:tr w:rsidR="00A95EDB" w:rsidRPr="008E681E" w14:paraId="7BDCBA7B" w14:textId="77777777" w:rsidTr="15AD1AA5">
        <w:trPr>
          <w:trHeight w:val="206"/>
        </w:trPr>
        <w:tc>
          <w:tcPr>
            <w:tcW w:w="450" w:type="dxa"/>
            <w:vMerge/>
            <w:tcMar>
              <w:top w:w="108" w:type="dxa"/>
              <w:bottom w:w="108" w:type="dxa"/>
            </w:tcMar>
            <w:vAlign w:val="center"/>
          </w:tcPr>
          <w:p w14:paraId="187B2542" w14:textId="77777777" w:rsidR="00A95EDB" w:rsidRPr="008E681E" w:rsidRDefault="00A95EDB" w:rsidP="00A95EDB">
            <w:pPr>
              <w:pStyle w:val="TableText"/>
            </w:pPr>
          </w:p>
        </w:tc>
        <w:tc>
          <w:tcPr>
            <w:tcW w:w="2160" w:type="dxa"/>
            <w:gridSpan w:val="2"/>
            <w:shd w:val="clear" w:color="auto" w:fill="auto"/>
            <w:vAlign w:val="center"/>
          </w:tcPr>
          <w:p w14:paraId="47511F9B" w14:textId="3BB1A493" w:rsidR="00A95EDB" w:rsidRPr="008E681E" w:rsidRDefault="00A95EDB" w:rsidP="00A95EDB">
            <w:pPr>
              <w:pStyle w:val="TableText"/>
            </w:pPr>
            <w:r w:rsidRPr="008E681E">
              <w:t>Supplier VAT ID</w:t>
            </w:r>
          </w:p>
        </w:tc>
        <w:tc>
          <w:tcPr>
            <w:tcW w:w="1710" w:type="dxa"/>
            <w:vAlign w:val="center"/>
          </w:tcPr>
          <w:p w14:paraId="663D6EC0" w14:textId="41EA63FB" w:rsidR="00A95EDB" w:rsidRPr="008E681E" w:rsidRDefault="00A66732" w:rsidP="00A95EDB">
            <w:pPr>
              <w:pStyle w:val="TableBullet"/>
              <w:jc w:val="center"/>
            </w:pPr>
            <w:r>
              <w:t>Required</w:t>
            </w:r>
          </w:p>
        </w:tc>
        <w:tc>
          <w:tcPr>
            <w:tcW w:w="3060" w:type="dxa"/>
            <w:shd w:val="clear" w:color="auto" w:fill="auto"/>
            <w:tcMar>
              <w:top w:w="108" w:type="dxa"/>
              <w:bottom w:w="108" w:type="dxa"/>
            </w:tcMar>
            <w:vAlign w:val="center"/>
          </w:tcPr>
          <w:p w14:paraId="0E3653DB" w14:textId="49CA5609" w:rsidR="00A95EDB" w:rsidRPr="008E681E" w:rsidRDefault="00A95EDB" w:rsidP="00A95EDB">
            <w:pPr>
              <w:pStyle w:val="TableBullet"/>
              <w:numPr>
                <w:ilvl w:val="0"/>
                <w:numId w:val="18"/>
              </w:numPr>
            </w:pPr>
            <w:r>
              <w:t>Supplier’s VAT ID not required</w:t>
            </w:r>
          </w:p>
        </w:tc>
        <w:tc>
          <w:tcPr>
            <w:tcW w:w="2610" w:type="dxa"/>
            <w:vAlign w:val="center"/>
          </w:tcPr>
          <w:p w14:paraId="1C86D66C" w14:textId="77777777" w:rsidR="00A95EDB" w:rsidRPr="008E681E" w:rsidRDefault="00A95EDB" w:rsidP="00A95EDB">
            <w:pPr>
              <w:pStyle w:val="TableText"/>
            </w:pPr>
          </w:p>
        </w:tc>
      </w:tr>
      <w:tr w:rsidR="00A95EDB" w:rsidRPr="008E681E" w14:paraId="484C1FEC" w14:textId="77777777" w:rsidTr="15AD1AA5">
        <w:trPr>
          <w:trHeight w:val="206"/>
        </w:trPr>
        <w:tc>
          <w:tcPr>
            <w:tcW w:w="450" w:type="dxa"/>
            <w:vMerge/>
            <w:tcMar>
              <w:top w:w="108" w:type="dxa"/>
              <w:bottom w:w="108" w:type="dxa"/>
            </w:tcMar>
            <w:vAlign w:val="center"/>
          </w:tcPr>
          <w:p w14:paraId="20D52C74" w14:textId="77777777" w:rsidR="00A95EDB" w:rsidRPr="008E681E" w:rsidRDefault="00A95EDB" w:rsidP="00A95EDB">
            <w:pPr>
              <w:pStyle w:val="TableText"/>
            </w:pPr>
          </w:p>
        </w:tc>
        <w:tc>
          <w:tcPr>
            <w:tcW w:w="2160" w:type="dxa"/>
            <w:gridSpan w:val="2"/>
            <w:shd w:val="clear" w:color="auto" w:fill="auto"/>
            <w:vAlign w:val="center"/>
          </w:tcPr>
          <w:p w14:paraId="2D1725EC" w14:textId="7ACC6033" w:rsidR="00A95EDB" w:rsidRPr="008E681E" w:rsidRDefault="00A95EDB" w:rsidP="00A95EDB">
            <w:pPr>
              <w:pStyle w:val="TableText"/>
            </w:pPr>
            <w:r w:rsidRPr="008E681E">
              <w:t>Registration ID</w:t>
            </w:r>
          </w:p>
        </w:tc>
        <w:tc>
          <w:tcPr>
            <w:tcW w:w="1710" w:type="dxa"/>
            <w:vAlign w:val="center"/>
          </w:tcPr>
          <w:p w14:paraId="59FD2487" w14:textId="3E272890" w:rsidR="00A95EDB" w:rsidRPr="008E681E" w:rsidRDefault="00F42376" w:rsidP="00A95EDB">
            <w:pPr>
              <w:pStyle w:val="TableBullet"/>
              <w:jc w:val="center"/>
            </w:pPr>
            <w:r>
              <w:t>Out of scope</w:t>
            </w:r>
          </w:p>
        </w:tc>
        <w:tc>
          <w:tcPr>
            <w:tcW w:w="3060" w:type="dxa"/>
            <w:shd w:val="clear" w:color="auto" w:fill="auto"/>
            <w:tcMar>
              <w:top w:w="108" w:type="dxa"/>
              <w:bottom w:w="108" w:type="dxa"/>
            </w:tcMar>
            <w:vAlign w:val="center"/>
          </w:tcPr>
          <w:p w14:paraId="6C16A905" w14:textId="151B78FC" w:rsidR="00A95EDB" w:rsidRPr="008E681E" w:rsidRDefault="00A95EDB" w:rsidP="00A95EDB">
            <w:pPr>
              <w:pStyle w:val="TableBullet"/>
            </w:pPr>
          </w:p>
        </w:tc>
        <w:tc>
          <w:tcPr>
            <w:tcW w:w="2610" w:type="dxa"/>
            <w:vAlign w:val="center"/>
          </w:tcPr>
          <w:p w14:paraId="0F443FB1" w14:textId="77777777" w:rsidR="00A95EDB" w:rsidRPr="008E681E" w:rsidRDefault="00A95EDB" w:rsidP="00A95EDB">
            <w:pPr>
              <w:pStyle w:val="TableText"/>
            </w:pPr>
          </w:p>
        </w:tc>
      </w:tr>
      <w:tr w:rsidR="00A95EDB" w:rsidRPr="008E681E" w14:paraId="56DD0F82" w14:textId="77777777" w:rsidTr="15AD1AA5">
        <w:trPr>
          <w:trHeight w:val="206"/>
        </w:trPr>
        <w:tc>
          <w:tcPr>
            <w:tcW w:w="450" w:type="dxa"/>
            <w:vMerge w:val="restart"/>
            <w:shd w:val="clear" w:color="auto" w:fill="auto"/>
            <w:tcMar>
              <w:top w:w="108" w:type="dxa"/>
              <w:bottom w:w="108" w:type="dxa"/>
            </w:tcMar>
            <w:textDirection w:val="btLr"/>
            <w:vAlign w:val="center"/>
          </w:tcPr>
          <w:p w14:paraId="09392E06" w14:textId="77777777" w:rsidR="00A95EDB" w:rsidRPr="008E681E" w:rsidRDefault="00A95EDB" w:rsidP="00A95EDB">
            <w:pPr>
              <w:pStyle w:val="TableText"/>
              <w:ind w:left="113" w:right="113"/>
              <w:jc w:val="center"/>
            </w:pPr>
            <w:r w:rsidRPr="008E681E">
              <w:t>Line Item</w:t>
            </w:r>
          </w:p>
        </w:tc>
        <w:tc>
          <w:tcPr>
            <w:tcW w:w="2160" w:type="dxa"/>
            <w:gridSpan w:val="2"/>
            <w:shd w:val="clear" w:color="auto" w:fill="auto"/>
            <w:vAlign w:val="center"/>
          </w:tcPr>
          <w:p w14:paraId="71A74BD5" w14:textId="39279B31" w:rsidR="00A95EDB" w:rsidRPr="008E681E" w:rsidRDefault="00A95EDB" w:rsidP="00A95EDB">
            <w:pPr>
              <w:pStyle w:val="TableText"/>
            </w:pPr>
            <w:r>
              <w:t>Invoice Line</w:t>
            </w:r>
          </w:p>
        </w:tc>
        <w:tc>
          <w:tcPr>
            <w:tcW w:w="1710" w:type="dxa"/>
            <w:vAlign w:val="center"/>
          </w:tcPr>
          <w:p w14:paraId="4B0A6F7F" w14:textId="2EF90BAB"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3A15184D" w14:textId="44CAD7B1" w:rsidR="00A95EDB" w:rsidRPr="008E681E" w:rsidRDefault="00A95EDB" w:rsidP="00A95EDB">
            <w:pPr>
              <w:pStyle w:val="TableBullet"/>
              <w:ind w:left="360"/>
            </w:pPr>
          </w:p>
        </w:tc>
        <w:tc>
          <w:tcPr>
            <w:tcW w:w="2610" w:type="dxa"/>
            <w:vAlign w:val="center"/>
          </w:tcPr>
          <w:p w14:paraId="603470ED" w14:textId="77777777" w:rsidR="00A95EDB" w:rsidRPr="008E681E" w:rsidRDefault="00A95EDB" w:rsidP="00A95EDB">
            <w:pPr>
              <w:pStyle w:val="TableText"/>
            </w:pPr>
          </w:p>
        </w:tc>
      </w:tr>
      <w:tr w:rsidR="00A95EDB" w:rsidRPr="008E681E" w14:paraId="0BAE67EF" w14:textId="77777777" w:rsidTr="15AD1AA5">
        <w:trPr>
          <w:trHeight w:val="206"/>
        </w:trPr>
        <w:tc>
          <w:tcPr>
            <w:tcW w:w="450" w:type="dxa"/>
            <w:vMerge/>
            <w:tcMar>
              <w:top w:w="108" w:type="dxa"/>
              <w:bottom w:w="108" w:type="dxa"/>
            </w:tcMar>
            <w:vAlign w:val="center"/>
          </w:tcPr>
          <w:p w14:paraId="79A8DF24" w14:textId="77777777" w:rsidR="00A95EDB" w:rsidRPr="008E681E" w:rsidRDefault="00A95EDB" w:rsidP="00A95EDB">
            <w:pPr>
              <w:pStyle w:val="TableText"/>
            </w:pPr>
          </w:p>
        </w:tc>
        <w:tc>
          <w:tcPr>
            <w:tcW w:w="2160" w:type="dxa"/>
            <w:gridSpan w:val="2"/>
            <w:shd w:val="clear" w:color="auto" w:fill="auto"/>
            <w:vAlign w:val="center"/>
          </w:tcPr>
          <w:p w14:paraId="5E855E04" w14:textId="62953F7B" w:rsidR="00A95EDB" w:rsidRPr="008E681E" w:rsidRDefault="00A95EDB" w:rsidP="00A95EDB">
            <w:pPr>
              <w:pStyle w:val="TableText"/>
            </w:pPr>
            <w:r w:rsidRPr="008E681E">
              <w:t>Quantity</w:t>
            </w:r>
          </w:p>
        </w:tc>
        <w:tc>
          <w:tcPr>
            <w:tcW w:w="1710" w:type="dxa"/>
            <w:vAlign w:val="center"/>
          </w:tcPr>
          <w:p w14:paraId="4E19E72D" w14:textId="6DDD419A"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10F3624A" w14:textId="77777777" w:rsidR="00A95EDB" w:rsidRDefault="00A95EDB" w:rsidP="00A95EDB">
            <w:pPr>
              <w:pStyle w:val="TableBullet"/>
              <w:numPr>
                <w:ilvl w:val="0"/>
                <w:numId w:val="18"/>
              </w:numPr>
            </w:pPr>
            <w:r>
              <w:t xml:space="preserve">Suppliers are not required to create invoices with </w:t>
            </w:r>
            <w:proofErr w:type="gramStart"/>
            <w:r>
              <w:t>line item</w:t>
            </w:r>
            <w:proofErr w:type="gramEnd"/>
            <w:r>
              <w:t xml:space="preserve"> quantity greater than zero</w:t>
            </w:r>
          </w:p>
          <w:p w14:paraId="3C9FAA20" w14:textId="2F59F57A" w:rsidR="00A95EDB" w:rsidRPr="008E681E" w:rsidRDefault="00A95EDB" w:rsidP="00A95EDB">
            <w:pPr>
              <w:pStyle w:val="TableBullet"/>
              <w:numPr>
                <w:ilvl w:val="0"/>
                <w:numId w:val="18"/>
              </w:numPr>
            </w:pPr>
            <w:r>
              <w:t xml:space="preserve">Credit memos can be created where the </w:t>
            </w:r>
            <w:proofErr w:type="gramStart"/>
            <w:r>
              <w:t>line item</w:t>
            </w:r>
            <w:proofErr w:type="gramEnd"/>
            <w:r>
              <w:t xml:space="preserve"> quantity is zero</w:t>
            </w:r>
          </w:p>
        </w:tc>
        <w:tc>
          <w:tcPr>
            <w:tcW w:w="2610" w:type="dxa"/>
            <w:vAlign w:val="center"/>
          </w:tcPr>
          <w:p w14:paraId="4EEA4037" w14:textId="4475AF1C" w:rsidR="00A95EDB" w:rsidRPr="008E681E" w:rsidRDefault="00A95EDB" w:rsidP="00A95EDB">
            <w:pPr>
              <w:pStyle w:val="TableText"/>
            </w:pPr>
          </w:p>
        </w:tc>
      </w:tr>
      <w:tr w:rsidR="00A95EDB" w:rsidRPr="008E681E" w14:paraId="0A83A06E" w14:textId="77777777" w:rsidTr="15AD1AA5">
        <w:trPr>
          <w:trHeight w:val="206"/>
        </w:trPr>
        <w:tc>
          <w:tcPr>
            <w:tcW w:w="450" w:type="dxa"/>
            <w:vMerge/>
            <w:tcMar>
              <w:top w:w="108" w:type="dxa"/>
              <w:bottom w:w="108" w:type="dxa"/>
            </w:tcMar>
            <w:vAlign w:val="center"/>
          </w:tcPr>
          <w:p w14:paraId="2FFDD92E" w14:textId="77777777" w:rsidR="00A95EDB" w:rsidRPr="008E681E" w:rsidRDefault="00A95EDB" w:rsidP="00A95EDB">
            <w:pPr>
              <w:pStyle w:val="TableText"/>
            </w:pPr>
          </w:p>
        </w:tc>
        <w:tc>
          <w:tcPr>
            <w:tcW w:w="2160" w:type="dxa"/>
            <w:gridSpan w:val="2"/>
            <w:shd w:val="clear" w:color="auto" w:fill="auto"/>
            <w:vAlign w:val="center"/>
          </w:tcPr>
          <w:p w14:paraId="388183BE" w14:textId="77777777" w:rsidR="00A95EDB" w:rsidRPr="008E681E" w:rsidRDefault="00A95EDB" w:rsidP="00A95EDB">
            <w:pPr>
              <w:pStyle w:val="TableText"/>
            </w:pPr>
            <w:r w:rsidRPr="008E681E">
              <w:rPr>
                <w:rFonts w:cstheme="minorHAnsi"/>
                <w:color w:val="000000" w:themeColor="text1"/>
              </w:rPr>
              <w:t>Unit Price</w:t>
            </w:r>
          </w:p>
        </w:tc>
        <w:tc>
          <w:tcPr>
            <w:tcW w:w="1710" w:type="dxa"/>
            <w:vAlign w:val="center"/>
          </w:tcPr>
          <w:p w14:paraId="6AF301DA" w14:textId="7E12E6DA"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66F2D8B2" w14:textId="4DAE27C8" w:rsidR="00A95EDB" w:rsidRPr="00AA5860" w:rsidRDefault="00A95EDB" w:rsidP="00A95EDB">
            <w:pPr>
              <w:pStyle w:val="TableBullet"/>
              <w:numPr>
                <w:ilvl w:val="0"/>
                <w:numId w:val="7"/>
              </w:numPr>
              <w:ind w:left="144" w:hanging="144"/>
              <w:rPr>
                <w:rStyle w:val="Hyperlink"/>
              </w:rPr>
            </w:pPr>
            <w:r>
              <w:rPr>
                <w:rFonts w:cstheme="minorHAnsi"/>
              </w:rPr>
              <w:fldChar w:fldCharType="begin"/>
            </w:r>
            <w:r>
              <w:rPr>
                <w:rFonts w:cstheme="minorHAnsi"/>
              </w:rPr>
              <w:instrText xml:space="preserve"> HYPERLINK "https://support.ariba.com/Item/view/196374" </w:instrText>
            </w:r>
            <w:r>
              <w:rPr>
                <w:rFonts w:cstheme="minorHAnsi"/>
              </w:rPr>
              <w:fldChar w:fldCharType="separate"/>
            </w:r>
            <w:r w:rsidRPr="00AA5860">
              <w:rPr>
                <w:rStyle w:val="Hyperlink"/>
                <w:rFonts w:cstheme="minorHAnsi"/>
              </w:rPr>
              <w:t>Precision Rounding on Invoices</w:t>
            </w:r>
          </w:p>
          <w:p w14:paraId="13DCF1DA" w14:textId="3D62ADF8" w:rsidR="00A95EDB" w:rsidRDefault="00A95EDB" w:rsidP="00A95EDB">
            <w:pPr>
              <w:pStyle w:val="TableBullet"/>
              <w:numPr>
                <w:ilvl w:val="0"/>
                <w:numId w:val="7"/>
              </w:numPr>
              <w:ind w:left="144" w:hanging="144"/>
            </w:pPr>
            <w:r>
              <w:rPr>
                <w:rFonts w:cstheme="minorHAnsi"/>
              </w:rPr>
              <w:fldChar w:fldCharType="end"/>
            </w:r>
            <w:r>
              <w:t>3 decimals are accepted for all currencies</w:t>
            </w:r>
          </w:p>
          <w:p w14:paraId="0DB8E21B" w14:textId="0CFD7B9E" w:rsidR="00A95EDB" w:rsidRDefault="00A95EDB" w:rsidP="00A95EDB">
            <w:pPr>
              <w:pStyle w:val="TableBullet"/>
              <w:numPr>
                <w:ilvl w:val="0"/>
                <w:numId w:val="7"/>
              </w:numPr>
              <w:ind w:left="144" w:hanging="144"/>
            </w:pPr>
            <w:r>
              <w:t>Precision rounding is not required</w:t>
            </w:r>
          </w:p>
          <w:p w14:paraId="70CFB469" w14:textId="77777777" w:rsidR="00A95EDB" w:rsidRDefault="00A95EDB" w:rsidP="00A95EDB">
            <w:pPr>
              <w:pStyle w:val="TableBullet"/>
              <w:numPr>
                <w:ilvl w:val="0"/>
                <w:numId w:val="7"/>
              </w:numPr>
              <w:ind w:left="144" w:hanging="144"/>
            </w:pPr>
            <w:r>
              <w:t>Suppliers are not allowed to change the currency for unit price</w:t>
            </w:r>
          </w:p>
          <w:p w14:paraId="50AA38A6" w14:textId="05C479D3" w:rsidR="00A95EDB" w:rsidRPr="008E681E" w:rsidRDefault="00A95EDB" w:rsidP="00A95EDB">
            <w:pPr>
              <w:pStyle w:val="TableBullet"/>
              <w:numPr>
                <w:ilvl w:val="0"/>
                <w:numId w:val="7"/>
              </w:numPr>
              <w:ind w:left="144" w:hanging="144"/>
            </w:pPr>
            <w:r>
              <w:lastRenderedPageBreak/>
              <w:t>Suppliers are not allowed to change the unit price</w:t>
            </w:r>
          </w:p>
        </w:tc>
        <w:tc>
          <w:tcPr>
            <w:tcW w:w="2610" w:type="dxa"/>
            <w:vAlign w:val="center"/>
          </w:tcPr>
          <w:p w14:paraId="4039F548" w14:textId="09F6ACE3" w:rsidR="00A95EDB" w:rsidRPr="008E681E" w:rsidRDefault="00A95EDB" w:rsidP="00A95EDB">
            <w:pPr>
              <w:pStyle w:val="TableText"/>
            </w:pPr>
          </w:p>
        </w:tc>
      </w:tr>
      <w:tr w:rsidR="00A95EDB" w:rsidRPr="008E681E" w14:paraId="327CBF16" w14:textId="77777777" w:rsidTr="15AD1AA5">
        <w:trPr>
          <w:trHeight w:val="206"/>
        </w:trPr>
        <w:tc>
          <w:tcPr>
            <w:tcW w:w="450" w:type="dxa"/>
            <w:vMerge/>
            <w:tcMar>
              <w:top w:w="108" w:type="dxa"/>
              <w:bottom w:w="108" w:type="dxa"/>
            </w:tcMar>
            <w:vAlign w:val="center"/>
          </w:tcPr>
          <w:p w14:paraId="4877D5A7" w14:textId="77777777" w:rsidR="00A95EDB" w:rsidRPr="008E681E" w:rsidRDefault="00A95EDB" w:rsidP="00A95EDB">
            <w:pPr>
              <w:pStyle w:val="TableText"/>
            </w:pPr>
          </w:p>
        </w:tc>
        <w:tc>
          <w:tcPr>
            <w:tcW w:w="2160" w:type="dxa"/>
            <w:gridSpan w:val="2"/>
            <w:shd w:val="clear" w:color="auto" w:fill="auto"/>
            <w:vAlign w:val="center"/>
          </w:tcPr>
          <w:p w14:paraId="384C4DF2" w14:textId="5AC5209C" w:rsidR="00A95EDB" w:rsidRPr="008E681E" w:rsidRDefault="00A95EDB" w:rsidP="00A95EDB">
            <w:pPr>
              <w:pStyle w:val="TableText"/>
              <w:rPr>
                <w:rFonts w:cstheme="minorHAnsi"/>
                <w:color w:val="000000" w:themeColor="text1"/>
              </w:rPr>
            </w:pPr>
            <w:r>
              <w:rPr>
                <w:rFonts w:cstheme="minorHAnsi"/>
                <w:color w:val="000000" w:themeColor="text1"/>
              </w:rPr>
              <w:t>Unit Of Measure</w:t>
            </w:r>
          </w:p>
        </w:tc>
        <w:tc>
          <w:tcPr>
            <w:tcW w:w="1710" w:type="dxa"/>
            <w:vAlign w:val="center"/>
          </w:tcPr>
          <w:p w14:paraId="6257146E" w14:textId="19603189"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41B79FCB" w14:textId="02FE36EB" w:rsidR="00A95EDB" w:rsidRDefault="00A95EDB" w:rsidP="00A95EDB">
            <w:pPr>
              <w:pStyle w:val="TableBullet"/>
              <w:numPr>
                <w:ilvl w:val="0"/>
                <w:numId w:val="7"/>
              </w:numPr>
              <w:ind w:left="144" w:hanging="144"/>
            </w:pPr>
            <w:r>
              <w:t>Unit of measure cannot be changed</w:t>
            </w:r>
          </w:p>
        </w:tc>
        <w:tc>
          <w:tcPr>
            <w:tcW w:w="2610" w:type="dxa"/>
            <w:vAlign w:val="center"/>
          </w:tcPr>
          <w:p w14:paraId="3C7A14CD" w14:textId="77777777" w:rsidR="00A95EDB" w:rsidRPr="008E681E" w:rsidRDefault="00A95EDB" w:rsidP="00A95EDB">
            <w:pPr>
              <w:pStyle w:val="TableText"/>
            </w:pPr>
          </w:p>
        </w:tc>
      </w:tr>
      <w:tr w:rsidR="00A95EDB" w:rsidRPr="008E681E" w14:paraId="1B31C512" w14:textId="77777777" w:rsidTr="15AD1AA5">
        <w:trPr>
          <w:trHeight w:val="206"/>
        </w:trPr>
        <w:tc>
          <w:tcPr>
            <w:tcW w:w="450" w:type="dxa"/>
            <w:vMerge/>
            <w:tcMar>
              <w:top w:w="108" w:type="dxa"/>
              <w:bottom w:w="108" w:type="dxa"/>
            </w:tcMar>
            <w:vAlign w:val="center"/>
          </w:tcPr>
          <w:p w14:paraId="1EAAF35C" w14:textId="77777777" w:rsidR="00A95EDB" w:rsidRPr="008E681E" w:rsidRDefault="00A95EDB" w:rsidP="00A95EDB">
            <w:pPr>
              <w:pStyle w:val="TableText"/>
            </w:pPr>
          </w:p>
        </w:tc>
        <w:tc>
          <w:tcPr>
            <w:tcW w:w="2160" w:type="dxa"/>
            <w:gridSpan w:val="2"/>
            <w:shd w:val="clear" w:color="auto" w:fill="auto"/>
            <w:vAlign w:val="center"/>
          </w:tcPr>
          <w:p w14:paraId="1F46DAFA" w14:textId="01A5111F" w:rsidR="00A95EDB" w:rsidRPr="008E681E" w:rsidRDefault="00A95EDB" w:rsidP="00A95EDB">
            <w:pPr>
              <w:pStyle w:val="TableText"/>
              <w:rPr>
                <w:rFonts w:cstheme="minorHAnsi"/>
                <w:color w:val="000000" w:themeColor="text1"/>
              </w:rPr>
            </w:pPr>
            <w:r>
              <w:t>Order Line Number reference</w:t>
            </w:r>
          </w:p>
        </w:tc>
        <w:tc>
          <w:tcPr>
            <w:tcW w:w="1710" w:type="dxa"/>
            <w:vAlign w:val="center"/>
          </w:tcPr>
          <w:p w14:paraId="7C4B7864" w14:textId="5EA9C967"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765690C8" w14:textId="3ECEA799" w:rsidR="00A95EDB" w:rsidRDefault="00A95EDB" w:rsidP="00A95EDB">
            <w:pPr>
              <w:pStyle w:val="TableBullet"/>
              <w:numPr>
                <w:ilvl w:val="0"/>
                <w:numId w:val="7"/>
              </w:numPr>
              <w:ind w:left="144" w:hanging="144"/>
            </w:pPr>
            <w:r>
              <w:t xml:space="preserve">Lines on all invoices are 00010,00020,00030 </w:t>
            </w:r>
            <w:proofErr w:type="spellStart"/>
            <w:r>
              <w:t>etc</w:t>
            </w:r>
            <w:proofErr w:type="spellEnd"/>
          </w:p>
        </w:tc>
        <w:tc>
          <w:tcPr>
            <w:tcW w:w="2610" w:type="dxa"/>
            <w:vAlign w:val="center"/>
          </w:tcPr>
          <w:p w14:paraId="71FD3D9E" w14:textId="77777777" w:rsidR="00A95EDB" w:rsidRPr="008E681E" w:rsidRDefault="00A95EDB" w:rsidP="00A95EDB">
            <w:pPr>
              <w:pStyle w:val="TableText"/>
            </w:pPr>
          </w:p>
        </w:tc>
      </w:tr>
      <w:tr w:rsidR="00A95EDB" w:rsidRPr="008E681E" w14:paraId="42E1D41E" w14:textId="77777777" w:rsidTr="15AD1AA5">
        <w:trPr>
          <w:trHeight w:val="206"/>
        </w:trPr>
        <w:tc>
          <w:tcPr>
            <w:tcW w:w="450" w:type="dxa"/>
            <w:vMerge/>
            <w:tcMar>
              <w:top w:w="108" w:type="dxa"/>
              <w:bottom w:w="108" w:type="dxa"/>
            </w:tcMar>
            <w:vAlign w:val="center"/>
          </w:tcPr>
          <w:p w14:paraId="700F8F8B" w14:textId="77777777" w:rsidR="00A95EDB" w:rsidRPr="008E681E" w:rsidRDefault="00A95EDB" w:rsidP="00A95EDB">
            <w:pPr>
              <w:pStyle w:val="TableText"/>
            </w:pPr>
          </w:p>
        </w:tc>
        <w:tc>
          <w:tcPr>
            <w:tcW w:w="2160" w:type="dxa"/>
            <w:gridSpan w:val="2"/>
            <w:shd w:val="clear" w:color="auto" w:fill="auto"/>
            <w:vAlign w:val="center"/>
          </w:tcPr>
          <w:p w14:paraId="2002BE56" w14:textId="7A7D57F8" w:rsidR="00A95EDB" w:rsidRPr="008E681E" w:rsidRDefault="00A95EDB" w:rsidP="00A95EDB">
            <w:pPr>
              <w:pStyle w:val="TableText"/>
              <w:rPr>
                <w:rFonts w:cstheme="minorHAnsi"/>
                <w:color w:val="000000" w:themeColor="text1"/>
              </w:rPr>
            </w:pPr>
            <w:r w:rsidRPr="008E681E">
              <w:rPr>
                <w:rFonts w:cstheme="minorHAnsi"/>
                <w:color w:val="000000" w:themeColor="text1"/>
              </w:rPr>
              <w:t>Advanced Pricing/Price Basis Quantity</w:t>
            </w:r>
          </w:p>
        </w:tc>
        <w:tc>
          <w:tcPr>
            <w:tcW w:w="1710" w:type="dxa"/>
            <w:vAlign w:val="center"/>
          </w:tcPr>
          <w:p w14:paraId="244CA004" w14:textId="615FE2B9" w:rsidR="00A95EDB" w:rsidRPr="008E681E" w:rsidRDefault="00A95EDB" w:rsidP="00A95EDB">
            <w:pPr>
              <w:pStyle w:val="TableBullet"/>
              <w:jc w:val="center"/>
            </w:pPr>
            <w:r>
              <w:t>Optional</w:t>
            </w:r>
          </w:p>
        </w:tc>
        <w:tc>
          <w:tcPr>
            <w:tcW w:w="3060" w:type="dxa"/>
            <w:shd w:val="clear" w:color="auto" w:fill="auto"/>
            <w:tcMar>
              <w:top w:w="108" w:type="dxa"/>
              <w:bottom w:w="108" w:type="dxa"/>
            </w:tcMar>
          </w:tcPr>
          <w:p w14:paraId="35A4ABD2" w14:textId="77777777" w:rsidR="00A95EDB" w:rsidRDefault="00000000" w:rsidP="00A95EDB">
            <w:pPr>
              <w:pStyle w:val="TableBullet"/>
              <w:numPr>
                <w:ilvl w:val="0"/>
                <w:numId w:val="7"/>
              </w:numPr>
              <w:ind w:left="144" w:hanging="144"/>
            </w:pPr>
            <w:hyperlink r:id="rId21" w:history="1">
              <w:r w:rsidR="00A95EDB" w:rsidRPr="008E681E">
                <w:rPr>
                  <w:rStyle w:val="Hyperlink"/>
                  <w:rFonts w:cstheme="minorHAnsi"/>
                </w:rPr>
                <w:t>Advanced Pricing/Price Basis Quantity (PBQ)</w:t>
              </w:r>
            </w:hyperlink>
          </w:p>
          <w:p w14:paraId="7D2D841A" w14:textId="77777777" w:rsidR="00A95EDB" w:rsidRDefault="00A95EDB" w:rsidP="00A95EDB">
            <w:pPr>
              <w:pStyle w:val="TableBullet"/>
              <w:numPr>
                <w:ilvl w:val="0"/>
                <w:numId w:val="7"/>
              </w:numPr>
              <w:ind w:left="144" w:hanging="144"/>
            </w:pPr>
            <w:r>
              <w:t xml:space="preserve">Suppliers can enter advance pricing details at </w:t>
            </w:r>
            <w:proofErr w:type="gramStart"/>
            <w:r>
              <w:t>line item</w:t>
            </w:r>
            <w:proofErr w:type="gramEnd"/>
            <w:r>
              <w:t xml:space="preserve"> level</w:t>
            </w:r>
          </w:p>
          <w:p w14:paraId="2AA38AD4" w14:textId="60B8A4A9" w:rsidR="00A95EDB" w:rsidRDefault="00A95EDB" w:rsidP="00A95EDB">
            <w:pPr>
              <w:pStyle w:val="TableBullet"/>
              <w:numPr>
                <w:ilvl w:val="0"/>
                <w:numId w:val="7"/>
              </w:numPr>
              <w:ind w:left="144" w:hanging="144"/>
            </w:pPr>
            <w:r>
              <w:t xml:space="preserve">Advance pricing details can be changed at </w:t>
            </w:r>
            <w:proofErr w:type="gramStart"/>
            <w:r>
              <w:t>line item</w:t>
            </w:r>
            <w:proofErr w:type="gramEnd"/>
            <w:r>
              <w:t xml:space="preserve"> level</w:t>
            </w:r>
          </w:p>
        </w:tc>
        <w:tc>
          <w:tcPr>
            <w:tcW w:w="2610" w:type="dxa"/>
            <w:vAlign w:val="center"/>
          </w:tcPr>
          <w:p w14:paraId="5F11A488" w14:textId="77777777" w:rsidR="00A95EDB" w:rsidRPr="008E681E" w:rsidRDefault="00A95EDB" w:rsidP="00A95EDB">
            <w:pPr>
              <w:pStyle w:val="TableText"/>
            </w:pPr>
          </w:p>
        </w:tc>
      </w:tr>
      <w:tr w:rsidR="00A95EDB" w:rsidRPr="008E681E" w14:paraId="4DF2EA09" w14:textId="77777777" w:rsidTr="15AD1AA5">
        <w:trPr>
          <w:trHeight w:val="206"/>
        </w:trPr>
        <w:tc>
          <w:tcPr>
            <w:tcW w:w="450" w:type="dxa"/>
            <w:vMerge/>
            <w:tcMar>
              <w:top w:w="108" w:type="dxa"/>
              <w:bottom w:w="108" w:type="dxa"/>
            </w:tcMar>
            <w:vAlign w:val="center"/>
          </w:tcPr>
          <w:p w14:paraId="21F29A6E" w14:textId="77777777" w:rsidR="00A95EDB" w:rsidRPr="008E681E" w:rsidRDefault="00A95EDB" w:rsidP="00A95EDB">
            <w:pPr>
              <w:pStyle w:val="TableText"/>
            </w:pPr>
          </w:p>
        </w:tc>
        <w:tc>
          <w:tcPr>
            <w:tcW w:w="2160" w:type="dxa"/>
            <w:gridSpan w:val="2"/>
            <w:shd w:val="clear" w:color="auto" w:fill="auto"/>
            <w:vAlign w:val="center"/>
          </w:tcPr>
          <w:p w14:paraId="731B3E0E" w14:textId="5B655762" w:rsidR="00A95EDB" w:rsidRPr="008E681E" w:rsidRDefault="00A95EDB" w:rsidP="00A95EDB">
            <w:pPr>
              <w:pStyle w:val="TableText"/>
              <w:rPr>
                <w:rFonts w:cstheme="minorHAnsi"/>
                <w:color w:val="000000" w:themeColor="text1"/>
              </w:rPr>
            </w:pPr>
            <w:r>
              <w:rPr>
                <w:rFonts w:cstheme="minorHAnsi"/>
                <w:color w:val="000000" w:themeColor="text1"/>
              </w:rPr>
              <w:t>Supplier Part Id</w:t>
            </w:r>
          </w:p>
        </w:tc>
        <w:tc>
          <w:tcPr>
            <w:tcW w:w="1710" w:type="dxa"/>
            <w:vAlign w:val="center"/>
          </w:tcPr>
          <w:p w14:paraId="7728A5F4" w14:textId="6EB11016"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6D73800B" w14:textId="2CDA0C25" w:rsidR="00A95EDB" w:rsidRDefault="00A95EDB" w:rsidP="00A95EDB">
            <w:pPr>
              <w:pStyle w:val="TableBullet"/>
            </w:pPr>
          </w:p>
        </w:tc>
        <w:tc>
          <w:tcPr>
            <w:tcW w:w="2610" w:type="dxa"/>
            <w:vAlign w:val="center"/>
          </w:tcPr>
          <w:p w14:paraId="03041053" w14:textId="77777777" w:rsidR="00A95EDB" w:rsidRPr="008E681E" w:rsidRDefault="00A95EDB" w:rsidP="00A95EDB">
            <w:pPr>
              <w:pStyle w:val="TableText"/>
            </w:pPr>
          </w:p>
        </w:tc>
      </w:tr>
      <w:tr w:rsidR="00A95EDB" w:rsidRPr="008E681E" w14:paraId="17C96258" w14:textId="77777777" w:rsidTr="15AD1AA5">
        <w:trPr>
          <w:trHeight w:val="206"/>
        </w:trPr>
        <w:tc>
          <w:tcPr>
            <w:tcW w:w="450" w:type="dxa"/>
            <w:vMerge/>
            <w:tcMar>
              <w:top w:w="108" w:type="dxa"/>
              <w:bottom w:w="108" w:type="dxa"/>
            </w:tcMar>
            <w:vAlign w:val="center"/>
          </w:tcPr>
          <w:p w14:paraId="142469BC" w14:textId="77777777" w:rsidR="00A95EDB" w:rsidRPr="008E681E" w:rsidRDefault="00A95EDB" w:rsidP="00A95EDB">
            <w:pPr>
              <w:pStyle w:val="TableText"/>
            </w:pPr>
          </w:p>
        </w:tc>
        <w:tc>
          <w:tcPr>
            <w:tcW w:w="2160" w:type="dxa"/>
            <w:gridSpan w:val="2"/>
            <w:shd w:val="clear" w:color="auto" w:fill="auto"/>
            <w:vAlign w:val="center"/>
          </w:tcPr>
          <w:p w14:paraId="53F90CA4" w14:textId="31782C43" w:rsidR="00A95EDB" w:rsidRPr="008E681E" w:rsidRDefault="00A95EDB" w:rsidP="00A95EDB">
            <w:pPr>
              <w:pStyle w:val="TableText"/>
              <w:rPr>
                <w:rFonts w:cstheme="minorHAnsi"/>
                <w:color w:val="000000" w:themeColor="text1"/>
              </w:rPr>
            </w:pPr>
            <w:r>
              <w:rPr>
                <w:rFonts w:cstheme="minorHAnsi"/>
                <w:color w:val="000000" w:themeColor="text1"/>
              </w:rPr>
              <w:t>Supplier Auxiliary Part ID</w:t>
            </w:r>
          </w:p>
        </w:tc>
        <w:tc>
          <w:tcPr>
            <w:tcW w:w="1710" w:type="dxa"/>
            <w:vAlign w:val="center"/>
          </w:tcPr>
          <w:p w14:paraId="1466DB07" w14:textId="277ABFCF"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48ED6127" w14:textId="77777777" w:rsidR="00A95EDB" w:rsidRDefault="00A95EDB" w:rsidP="00A95EDB">
            <w:pPr>
              <w:pStyle w:val="TableBullet"/>
            </w:pPr>
          </w:p>
        </w:tc>
        <w:tc>
          <w:tcPr>
            <w:tcW w:w="2610" w:type="dxa"/>
            <w:vAlign w:val="center"/>
          </w:tcPr>
          <w:p w14:paraId="55B4E531" w14:textId="77777777" w:rsidR="00A95EDB" w:rsidRPr="008E681E" w:rsidRDefault="00A95EDB" w:rsidP="00A95EDB">
            <w:pPr>
              <w:pStyle w:val="TableText"/>
            </w:pPr>
          </w:p>
        </w:tc>
      </w:tr>
      <w:tr w:rsidR="00A95EDB" w:rsidRPr="008E681E" w14:paraId="3C741BC6" w14:textId="77777777" w:rsidTr="15AD1AA5">
        <w:trPr>
          <w:trHeight w:val="206"/>
        </w:trPr>
        <w:tc>
          <w:tcPr>
            <w:tcW w:w="450" w:type="dxa"/>
            <w:vMerge/>
            <w:tcMar>
              <w:top w:w="108" w:type="dxa"/>
              <w:bottom w:w="108" w:type="dxa"/>
            </w:tcMar>
            <w:vAlign w:val="center"/>
          </w:tcPr>
          <w:p w14:paraId="7722C041" w14:textId="77777777" w:rsidR="00A95EDB" w:rsidRPr="008E681E" w:rsidRDefault="00A95EDB" w:rsidP="00A95EDB">
            <w:pPr>
              <w:pStyle w:val="TableText"/>
            </w:pPr>
          </w:p>
        </w:tc>
        <w:tc>
          <w:tcPr>
            <w:tcW w:w="2160" w:type="dxa"/>
            <w:gridSpan w:val="2"/>
            <w:shd w:val="clear" w:color="auto" w:fill="auto"/>
            <w:vAlign w:val="center"/>
          </w:tcPr>
          <w:p w14:paraId="0B367487" w14:textId="4D7350D8" w:rsidR="00A95EDB" w:rsidRPr="008E681E" w:rsidRDefault="00A95EDB" w:rsidP="00A95EDB">
            <w:pPr>
              <w:pStyle w:val="TableText"/>
              <w:rPr>
                <w:rFonts w:cstheme="minorHAnsi"/>
                <w:color w:val="000000" w:themeColor="text1"/>
              </w:rPr>
            </w:pPr>
            <w:r>
              <w:rPr>
                <w:rFonts w:cstheme="minorHAnsi"/>
                <w:color w:val="000000" w:themeColor="text1"/>
              </w:rPr>
              <w:t>Buyer Part Id</w:t>
            </w:r>
          </w:p>
        </w:tc>
        <w:tc>
          <w:tcPr>
            <w:tcW w:w="1710" w:type="dxa"/>
            <w:vAlign w:val="center"/>
          </w:tcPr>
          <w:p w14:paraId="43211CB6" w14:textId="75C76196" w:rsidR="00A95EDB" w:rsidRPr="008E681E" w:rsidRDefault="00A95EDB" w:rsidP="00A95EDB">
            <w:pPr>
              <w:pStyle w:val="TableBullet"/>
              <w:jc w:val="center"/>
            </w:pPr>
            <w:r>
              <w:t>Optional</w:t>
            </w:r>
          </w:p>
        </w:tc>
        <w:tc>
          <w:tcPr>
            <w:tcW w:w="3060" w:type="dxa"/>
            <w:shd w:val="clear" w:color="auto" w:fill="auto"/>
            <w:tcMar>
              <w:top w:w="108" w:type="dxa"/>
              <w:bottom w:w="108" w:type="dxa"/>
            </w:tcMar>
            <w:vAlign w:val="center"/>
          </w:tcPr>
          <w:p w14:paraId="68573866" w14:textId="77777777" w:rsidR="00A95EDB" w:rsidRDefault="00A95EDB" w:rsidP="00A95EDB">
            <w:pPr>
              <w:pStyle w:val="TableBullet"/>
            </w:pPr>
          </w:p>
        </w:tc>
        <w:tc>
          <w:tcPr>
            <w:tcW w:w="2610" w:type="dxa"/>
            <w:vAlign w:val="center"/>
          </w:tcPr>
          <w:p w14:paraId="751B896D" w14:textId="77777777" w:rsidR="00A95EDB" w:rsidRPr="008E681E" w:rsidRDefault="00A95EDB" w:rsidP="00A95EDB">
            <w:pPr>
              <w:pStyle w:val="TableText"/>
            </w:pPr>
          </w:p>
        </w:tc>
      </w:tr>
      <w:tr w:rsidR="00A95EDB" w:rsidRPr="008E681E" w14:paraId="0D90EF22" w14:textId="77777777" w:rsidTr="15AD1AA5">
        <w:trPr>
          <w:trHeight w:val="206"/>
        </w:trPr>
        <w:tc>
          <w:tcPr>
            <w:tcW w:w="450" w:type="dxa"/>
            <w:vMerge/>
            <w:tcMar>
              <w:top w:w="108" w:type="dxa"/>
              <w:bottom w:w="108" w:type="dxa"/>
            </w:tcMar>
            <w:vAlign w:val="center"/>
          </w:tcPr>
          <w:p w14:paraId="76AE4432" w14:textId="77777777" w:rsidR="00A95EDB" w:rsidRPr="008E681E" w:rsidRDefault="00A95EDB" w:rsidP="00A95EDB">
            <w:pPr>
              <w:pStyle w:val="TableText"/>
            </w:pPr>
          </w:p>
        </w:tc>
        <w:tc>
          <w:tcPr>
            <w:tcW w:w="2160" w:type="dxa"/>
            <w:gridSpan w:val="2"/>
            <w:shd w:val="clear" w:color="auto" w:fill="auto"/>
            <w:vAlign w:val="center"/>
          </w:tcPr>
          <w:p w14:paraId="167B20C3" w14:textId="20FDB001" w:rsidR="00A95EDB" w:rsidRPr="008E681E" w:rsidRDefault="00A95EDB" w:rsidP="00A95EDB">
            <w:pPr>
              <w:pStyle w:val="TableText"/>
            </w:pPr>
            <w:r>
              <w:t>Item Description</w:t>
            </w:r>
          </w:p>
        </w:tc>
        <w:tc>
          <w:tcPr>
            <w:tcW w:w="1710" w:type="dxa"/>
            <w:vAlign w:val="center"/>
          </w:tcPr>
          <w:p w14:paraId="353F048B" w14:textId="673C4A45"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0120151A" w14:textId="77777777" w:rsidR="00A95EDB" w:rsidRDefault="00A95EDB" w:rsidP="00A95EDB">
            <w:pPr>
              <w:pStyle w:val="TableBullet"/>
              <w:numPr>
                <w:ilvl w:val="0"/>
                <w:numId w:val="7"/>
              </w:numPr>
            </w:pPr>
            <w:r>
              <w:t xml:space="preserve">Suppliers are allowed to change </w:t>
            </w:r>
            <w:proofErr w:type="gramStart"/>
            <w:r>
              <w:t>line item</w:t>
            </w:r>
            <w:proofErr w:type="gramEnd"/>
            <w:r>
              <w:t xml:space="preserve"> descriptions when creating invoices</w:t>
            </w:r>
          </w:p>
          <w:p w14:paraId="203D4A60" w14:textId="172A32CD" w:rsidR="00A95EDB" w:rsidRPr="008E681E" w:rsidRDefault="00A95EDB" w:rsidP="00A95EDB">
            <w:pPr>
              <w:pStyle w:val="TableBullet"/>
              <w:numPr>
                <w:ilvl w:val="0"/>
                <w:numId w:val="7"/>
              </w:numPr>
            </w:pPr>
            <w:r>
              <w:t xml:space="preserve">Suppliers are not required to provide </w:t>
            </w:r>
            <w:proofErr w:type="gramStart"/>
            <w:r>
              <w:t>line item</w:t>
            </w:r>
            <w:proofErr w:type="gramEnd"/>
            <w:r>
              <w:t xml:space="preserve"> descriptions </w:t>
            </w:r>
          </w:p>
        </w:tc>
        <w:tc>
          <w:tcPr>
            <w:tcW w:w="2610" w:type="dxa"/>
            <w:vAlign w:val="center"/>
          </w:tcPr>
          <w:p w14:paraId="4A6B3304" w14:textId="77777777" w:rsidR="00A95EDB" w:rsidRPr="008E681E" w:rsidRDefault="00A95EDB" w:rsidP="00A95EDB">
            <w:pPr>
              <w:pStyle w:val="TableText"/>
            </w:pPr>
          </w:p>
        </w:tc>
      </w:tr>
      <w:tr w:rsidR="00A95EDB" w:rsidRPr="008E681E" w14:paraId="3468B5CB" w14:textId="77777777" w:rsidTr="15AD1AA5">
        <w:trPr>
          <w:trHeight w:val="206"/>
        </w:trPr>
        <w:tc>
          <w:tcPr>
            <w:tcW w:w="450" w:type="dxa"/>
            <w:vMerge/>
            <w:tcMar>
              <w:top w:w="108" w:type="dxa"/>
              <w:bottom w:w="108" w:type="dxa"/>
            </w:tcMar>
            <w:vAlign w:val="center"/>
          </w:tcPr>
          <w:p w14:paraId="0C329431" w14:textId="77777777" w:rsidR="00A95EDB" w:rsidRPr="008E681E" w:rsidRDefault="00A95EDB" w:rsidP="00A95EDB">
            <w:pPr>
              <w:pStyle w:val="TableText"/>
            </w:pPr>
          </w:p>
        </w:tc>
        <w:tc>
          <w:tcPr>
            <w:tcW w:w="450" w:type="dxa"/>
            <w:vMerge w:val="restart"/>
            <w:shd w:val="clear" w:color="auto" w:fill="auto"/>
            <w:textDirection w:val="btLr"/>
            <w:vAlign w:val="center"/>
          </w:tcPr>
          <w:p w14:paraId="43C90377" w14:textId="77777777" w:rsidR="00A95EDB" w:rsidRPr="008E681E" w:rsidRDefault="00A95EDB" w:rsidP="00A95EDB">
            <w:pPr>
              <w:pStyle w:val="TableText"/>
              <w:ind w:left="113" w:right="113"/>
              <w:jc w:val="center"/>
            </w:pPr>
            <w:r w:rsidRPr="008E681E">
              <w:rPr>
                <w:rFonts w:cstheme="minorHAnsi"/>
                <w:color w:val="000000" w:themeColor="text1"/>
              </w:rPr>
              <w:t>Tax</w:t>
            </w:r>
          </w:p>
        </w:tc>
        <w:tc>
          <w:tcPr>
            <w:tcW w:w="1710" w:type="dxa"/>
            <w:shd w:val="clear" w:color="auto" w:fill="auto"/>
            <w:vAlign w:val="center"/>
          </w:tcPr>
          <w:p w14:paraId="0B6BCF0E" w14:textId="1B1BC9BA" w:rsidR="00A95EDB" w:rsidRPr="008E681E" w:rsidRDefault="00A95EDB" w:rsidP="00A95EDB">
            <w:pPr>
              <w:pStyle w:val="TableText"/>
            </w:pPr>
            <w:r w:rsidRPr="008E681E">
              <w:t>Alternate Currency</w:t>
            </w:r>
          </w:p>
        </w:tc>
        <w:tc>
          <w:tcPr>
            <w:tcW w:w="1710" w:type="dxa"/>
            <w:vAlign w:val="center"/>
          </w:tcPr>
          <w:p w14:paraId="0F443D4F" w14:textId="15D1D216"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3B30D461" w14:textId="05AC364F" w:rsidR="00A95EDB" w:rsidRPr="008E681E" w:rsidRDefault="00A95EDB" w:rsidP="00A95EDB">
            <w:pPr>
              <w:pStyle w:val="TableBullet"/>
              <w:numPr>
                <w:ilvl w:val="0"/>
                <w:numId w:val="18"/>
              </w:numPr>
              <w:tabs>
                <w:tab w:val="clear" w:pos="284"/>
                <w:tab w:val="left" w:pos="151"/>
              </w:tabs>
              <w:ind w:left="151" w:hanging="151"/>
            </w:pPr>
            <w:r w:rsidRPr="008E681E">
              <w:t>“</w:t>
            </w:r>
            <w:proofErr w:type="spellStart"/>
            <w:r w:rsidRPr="008E681E">
              <w:t>alternateCurrency</w:t>
            </w:r>
            <w:proofErr w:type="spellEnd"/>
            <w:r w:rsidRPr="008E681E">
              <w:t xml:space="preserve">” may be </w:t>
            </w:r>
            <w:r>
              <w:t>r</w:t>
            </w:r>
            <w:r w:rsidRPr="008E681E">
              <w:t>equired if:</w:t>
            </w:r>
          </w:p>
          <w:p w14:paraId="5B504FD9" w14:textId="77777777" w:rsidR="00A95EDB" w:rsidRPr="008E681E" w:rsidRDefault="00A95EDB" w:rsidP="00A95EDB">
            <w:pPr>
              <w:pStyle w:val="TableBullet"/>
              <w:numPr>
                <w:ilvl w:val="0"/>
                <w:numId w:val="9"/>
              </w:numPr>
              <w:ind w:left="331" w:hanging="144"/>
            </w:pPr>
            <w:r>
              <w:t xml:space="preserve">Buyer has specific rules in place requiring alternate currency   </w:t>
            </w:r>
          </w:p>
          <w:p w14:paraId="298A1689" w14:textId="77777777" w:rsidR="00A95EDB" w:rsidRPr="008E681E" w:rsidRDefault="00A95EDB" w:rsidP="00A95EDB">
            <w:pPr>
              <w:pStyle w:val="TableBullet"/>
              <w:numPr>
                <w:ilvl w:val="0"/>
                <w:numId w:val="9"/>
              </w:numPr>
              <w:ind w:left="331" w:hanging="144"/>
            </w:pPr>
            <w:r w:rsidRPr="008E681E">
              <w:t>Buyer and Supplier reside in different countries</w:t>
            </w:r>
          </w:p>
          <w:p w14:paraId="318F580B" w14:textId="77777777" w:rsidR="00A95EDB" w:rsidRPr="008E681E" w:rsidRDefault="00A95EDB" w:rsidP="00A95EDB">
            <w:pPr>
              <w:pStyle w:val="TableBullet"/>
              <w:numPr>
                <w:ilvl w:val="0"/>
                <w:numId w:val="9"/>
              </w:numPr>
              <w:ind w:left="331" w:hanging="144"/>
            </w:pPr>
            <w:r w:rsidRPr="008E681E">
              <w:t>PO and Invoice have different currencies</w:t>
            </w:r>
          </w:p>
          <w:p w14:paraId="23A778F3" w14:textId="63316267" w:rsidR="00A95EDB" w:rsidRPr="008E681E" w:rsidRDefault="00A95EDB" w:rsidP="00A95EDB">
            <w:pPr>
              <w:pStyle w:val="TableBullet"/>
              <w:numPr>
                <w:ilvl w:val="0"/>
                <w:numId w:val="9"/>
              </w:numPr>
              <w:ind w:left="331" w:hanging="144"/>
            </w:pPr>
            <w:r w:rsidRPr="008E681E">
              <w:t>Ship To country code does not match invoice currency</w:t>
            </w:r>
          </w:p>
        </w:tc>
        <w:tc>
          <w:tcPr>
            <w:tcW w:w="2610" w:type="dxa"/>
            <w:vAlign w:val="center"/>
          </w:tcPr>
          <w:p w14:paraId="2C723504" w14:textId="6D338DE5" w:rsidR="00A95EDB" w:rsidRPr="008E681E" w:rsidRDefault="00A95EDB" w:rsidP="00A95EDB">
            <w:pPr>
              <w:pStyle w:val="TableText"/>
            </w:pPr>
          </w:p>
        </w:tc>
      </w:tr>
      <w:tr w:rsidR="00A95EDB" w:rsidRPr="008E681E" w14:paraId="710D15A0" w14:textId="77777777" w:rsidTr="15AD1AA5">
        <w:trPr>
          <w:trHeight w:val="206"/>
        </w:trPr>
        <w:tc>
          <w:tcPr>
            <w:tcW w:w="450" w:type="dxa"/>
            <w:vMerge/>
            <w:tcMar>
              <w:top w:w="108" w:type="dxa"/>
              <w:bottom w:w="108" w:type="dxa"/>
            </w:tcMar>
            <w:vAlign w:val="center"/>
          </w:tcPr>
          <w:p w14:paraId="616CACDF" w14:textId="77777777" w:rsidR="00A95EDB" w:rsidRPr="008E681E" w:rsidRDefault="00A95EDB" w:rsidP="00A95EDB">
            <w:pPr>
              <w:pStyle w:val="TableText"/>
            </w:pPr>
          </w:p>
        </w:tc>
        <w:tc>
          <w:tcPr>
            <w:tcW w:w="450" w:type="dxa"/>
            <w:vMerge/>
            <w:vAlign w:val="center"/>
          </w:tcPr>
          <w:p w14:paraId="2130DC20"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6A798DCA" w14:textId="4AE287C3" w:rsidR="00A95EDB" w:rsidRPr="008E681E" w:rsidRDefault="00A95EDB" w:rsidP="00A95EDB">
            <w:pPr>
              <w:pStyle w:val="TableText"/>
            </w:pPr>
            <w:r w:rsidRPr="008E681E">
              <w:t>Category</w:t>
            </w:r>
          </w:p>
        </w:tc>
        <w:tc>
          <w:tcPr>
            <w:tcW w:w="1710" w:type="dxa"/>
            <w:vAlign w:val="center"/>
          </w:tcPr>
          <w:p w14:paraId="43D4B587" w14:textId="5B3917F2"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54417A3D" w14:textId="1510E2AD" w:rsidR="00A95EDB" w:rsidRPr="008E681E" w:rsidRDefault="00A95EDB" w:rsidP="00A95EDB">
            <w:pPr>
              <w:pStyle w:val="TableBullet"/>
            </w:pPr>
          </w:p>
        </w:tc>
        <w:tc>
          <w:tcPr>
            <w:tcW w:w="2610" w:type="dxa"/>
            <w:vAlign w:val="center"/>
          </w:tcPr>
          <w:p w14:paraId="44B1B8D8" w14:textId="77777777" w:rsidR="00A95EDB" w:rsidRPr="008E681E" w:rsidRDefault="00A95EDB" w:rsidP="00A95EDB">
            <w:pPr>
              <w:pStyle w:val="TableText"/>
            </w:pPr>
          </w:p>
        </w:tc>
      </w:tr>
      <w:tr w:rsidR="00A95EDB" w:rsidRPr="008E681E" w14:paraId="171B1A19" w14:textId="77777777" w:rsidTr="15AD1AA5">
        <w:trPr>
          <w:trHeight w:val="206"/>
        </w:trPr>
        <w:tc>
          <w:tcPr>
            <w:tcW w:w="450" w:type="dxa"/>
            <w:vMerge/>
            <w:tcMar>
              <w:top w:w="108" w:type="dxa"/>
              <w:bottom w:w="108" w:type="dxa"/>
            </w:tcMar>
            <w:vAlign w:val="center"/>
          </w:tcPr>
          <w:p w14:paraId="6C4BA130" w14:textId="77777777" w:rsidR="00A95EDB" w:rsidRPr="008E681E" w:rsidRDefault="00A95EDB" w:rsidP="00A95EDB">
            <w:pPr>
              <w:pStyle w:val="TableText"/>
            </w:pPr>
          </w:p>
        </w:tc>
        <w:tc>
          <w:tcPr>
            <w:tcW w:w="450" w:type="dxa"/>
            <w:vMerge/>
            <w:vAlign w:val="center"/>
          </w:tcPr>
          <w:p w14:paraId="2C73AF17"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6D10DA8C" w14:textId="6DAC7A1E" w:rsidR="00A95EDB" w:rsidRPr="008E681E" w:rsidRDefault="00A95EDB" w:rsidP="00A95EDB">
            <w:pPr>
              <w:pStyle w:val="TableText"/>
            </w:pPr>
            <w:r w:rsidRPr="008E681E">
              <w:t>Percentage Rate</w:t>
            </w:r>
          </w:p>
        </w:tc>
        <w:tc>
          <w:tcPr>
            <w:tcW w:w="1710" w:type="dxa"/>
            <w:vAlign w:val="center"/>
          </w:tcPr>
          <w:p w14:paraId="2BA1F9D8" w14:textId="2C870FAF"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3A9D1ADB" w14:textId="7E3AAA3E" w:rsidR="00A95EDB" w:rsidRPr="008E681E" w:rsidRDefault="00A95EDB" w:rsidP="00A95EDB">
            <w:pPr>
              <w:pStyle w:val="TableBullet"/>
            </w:pPr>
          </w:p>
        </w:tc>
        <w:tc>
          <w:tcPr>
            <w:tcW w:w="2610" w:type="dxa"/>
            <w:vAlign w:val="center"/>
          </w:tcPr>
          <w:p w14:paraId="09337BA5" w14:textId="77777777" w:rsidR="00A95EDB" w:rsidRPr="008E681E" w:rsidRDefault="00A95EDB" w:rsidP="00A95EDB">
            <w:pPr>
              <w:pStyle w:val="TableText"/>
            </w:pPr>
          </w:p>
        </w:tc>
      </w:tr>
      <w:tr w:rsidR="00A95EDB" w:rsidRPr="008E681E" w14:paraId="072C69AC" w14:textId="77777777" w:rsidTr="15AD1AA5">
        <w:trPr>
          <w:trHeight w:val="206"/>
        </w:trPr>
        <w:tc>
          <w:tcPr>
            <w:tcW w:w="450" w:type="dxa"/>
            <w:vMerge/>
            <w:tcMar>
              <w:top w:w="108" w:type="dxa"/>
              <w:bottom w:w="108" w:type="dxa"/>
            </w:tcMar>
            <w:vAlign w:val="center"/>
          </w:tcPr>
          <w:p w14:paraId="12DC9EE1" w14:textId="77777777" w:rsidR="00A95EDB" w:rsidRPr="008E681E" w:rsidRDefault="00A95EDB" w:rsidP="00A95EDB">
            <w:pPr>
              <w:pStyle w:val="TableText"/>
            </w:pPr>
          </w:p>
        </w:tc>
        <w:tc>
          <w:tcPr>
            <w:tcW w:w="450" w:type="dxa"/>
            <w:vMerge/>
            <w:vAlign w:val="center"/>
          </w:tcPr>
          <w:p w14:paraId="34C7D590"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7158B526" w14:textId="1662C29E" w:rsidR="00A95EDB" w:rsidRPr="008E681E" w:rsidRDefault="00A95EDB" w:rsidP="00A95EDB">
            <w:pPr>
              <w:pStyle w:val="TableText"/>
            </w:pPr>
            <w:r w:rsidRPr="008E681E">
              <w:t>Supply Date (tax point date)</w:t>
            </w:r>
          </w:p>
        </w:tc>
        <w:tc>
          <w:tcPr>
            <w:tcW w:w="1710" w:type="dxa"/>
            <w:vAlign w:val="center"/>
          </w:tcPr>
          <w:p w14:paraId="53FD9781" w14:textId="6D079A3D" w:rsidR="00A95EDB" w:rsidRPr="008E681E" w:rsidRDefault="00266F2D" w:rsidP="00A95EDB">
            <w:pPr>
              <w:pStyle w:val="TableBullet"/>
              <w:jc w:val="center"/>
            </w:pPr>
            <w:r>
              <w:t>Optional</w:t>
            </w:r>
          </w:p>
        </w:tc>
        <w:tc>
          <w:tcPr>
            <w:tcW w:w="3060" w:type="dxa"/>
            <w:shd w:val="clear" w:color="auto" w:fill="auto"/>
            <w:tcMar>
              <w:top w:w="108" w:type="dxa"/>
              <w:bottom w:w="108" w:type="dxa"/>
            </w:tcMar>
            <w:vAlign w:val="center"/>
          </w:tcPr>
          <w:p w14:paraId="732A69B7" w14:textId="4BFC9113" w:rsidR="00A95EDB" w:rsidRPr="008E681E" w:rsidRDefault="00A95EDB" w:rsidP="00A95EDB">
            <w:pPr>
              <w:pStyle w:val="TableBullet"/>
              <w:numPr>
                <w:ilvl w:val="0"/>
                <w:numId w:val="9"/>
              </w:numPr>
            </w:pPr>
            <w:r>
              <w:t>Supply date is not required when VAT is chosen</w:t>
            </w:r>
          </w:p>
        </w:tc>
        <w:tc>
          <w:tcPr>
            <w:tcW w:w="2610" w:type="dxa"/>
            <w:vAlign w:val="center"/>
          </w:tcPr>
          <w:p w14:paraId="77D37B41" w14:textId="77777777" w:rsidR="00A95EDB" w:rsidRPr="008E681E" w:rsidRDefault="00A95EDB" w:rsidP="00A95EDB">
            <w:pPr>
              <w:pStyle w:val="TableText"/>
            </w:pPr>
          </w:p>
        </w:tc>
      </w:tr>
      <w:tr w:rsidR="00A95EDB" w:rsidRPr="008E681E" w14:paraId="7A11DA07" w14:textId="77777777" w:rsidTr="15AD1AA5">
        <w:trPr>
          <w:trHeight w:val="206"/>
        </w:trPr>
        <w:tc>
          <w:tcPr>
            <w:tcW w:w="450" w:type="dxa"/>
            <w:vMerge/>
            <w:tcMar>
              <w:top w:w="108" w:type="dxa"/>
              <w:bottom w:w="108" w:type="dxa"/>
            </w:tcMar>
            <w:vAlign w:val="center"/>
          </w:tcPr>
          <w:p w14:paraId="093C394F" w14:textId="77777777" w:rsidR="00A95EDB" w:rsidRPr="008E681E" w:rsidRDefault="00A95EDB" w:rsidP="00A95EDB">
            <w:pPr>
              <w:pStyle w:val="TableText"/>
            </w:pPr>
          </w:p>
        </w:tc>
        <w:tc>
          <w:tcPr>
            <w:tcW w:w="450" w:type="dxa"/>
            <w:vMerge/>
            <w:vAlign w:val="center"/>
          </w:tcPr>
          <w:p w14:paraId="666F49F6"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56756065" w14:textId="386C98C9" w:rsidR="00A95EDB" w:rsidRPr="008E681E" w:rsidRDefault="00A95EDB" w:rsidP="00A95EDB">
            <w:pPr>
              <w:pStyle w:val="TableText"/>
            </w:pPr>
            <w:r w:rsidRPr="008E681E">
              <w:t>Tax Amount</w:t>
            </w:r>
          </w:p>
        </w:tc>
        <w:tc>
          <w:tcPr>
            <w:tcW w:w="1710" w:type="dxa"/>
            <w:vAlign w:val="center"/>
          </w:tcPr>
          <w:p w14:paraId="6CC5B315" w14:textId="41FA71FE"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6FFFF075" w14:textId="47C3338E" w:rsidR="00A95EDB" w:rsidRPr="008E681E" w:rsidRDefault="00A95EDB" w:rsidP="00A95EDB">
            <w:pPr>
              <w:pStyle w:val="TableBullet"/>
              <w:numPr>
                <w:ilvl w:val="0"/>
                <w:numId w:val="9"/>
              </w:numPr>
            </w:pPr>
            <w:r>
              <w:t>All currencies are accepted for tax amount</w:t>
            </w:r>
          </w:p>
        </w:tc>
        <w:tc>
          <w:tcPr>
            <w:tcW w:w="2610" w:type="dxa"/>
            <w:vAlign w:val="center"/>
          </w:tcPr>
          <w:p w14:paraId="7BDA2030" w14:textId="77777777" w:rsidR="00A95EDB" w:rsidRPr="008E681E" w:rsidRDefault="00A95EDB" w:rsidP="00A95EDB">
            <w:pPr>
              <w:pStyle w:val="TableText"/>
            </w:pPr>
          </w:p>
        </w:tc>
      </w:tr>
      <w:tr w:rsidR="00A95EDB" w:rsidRPr="008E681E" w14:paraId="776BBD75" w14:textId="77777777" w:rsidTr="15AD1AA5">
        <w:trPr>
          <w:trHeight w:val="206"/>
        </w:trPr>
        <w:tc>
          <w:tcPr>
            <w:tcW w:w="450" w:type="dxa"/>
            <w:vMerge/>
            <w:tcMar>
              <w:top w:w="108" w:type="dxa"/>
              <w:bottom w:w="108" w:type="dxa"/>
            </w:tcMar>
            <w:vAlign w:val="center"/>
          </w:tcPr>
          <w:p w14:paraId="57132670" w14:textId="77777777" w:rsidR="00A95EDB" w:rsidRPr="008E681E" w:rsidRDefault="00A95EDB" w:rsidP="00A95EDB">
            <w:pPr>
              <w:pStyle w:val="TableText"/>
            </w:pPr>
          </w:p>
        </w:tc>
        <w:tc>
          <w:tcPr>
            <w:tcW w:w="450" w:type="dxa"/>
            <w:vMerge/>
            <w:vAlign w:val="center"/>
          </w:tcPr>
          <w:p w14:paraId="14B6746D"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369D35FE" w14:textId="23C98A77" w:rsidR="00A95EDB" w:rsidRPr="008E681E" w:rsidRDefault="00A95EDB" w:rsidP="00A95EDB">
            <w:pPr>
              <w:pStyle w:val="TableText"/>
            </w:pPr>
            <w:r w:rsidRPr="008E681E">
              <w:t>Taxable Amount</w:t>
            </w:r>
          </w:p>
        </w:tc>
        <w:tc>
          <w:tcPr>
            <w:tcW w:w="1710" w:type="dxa"/>
            <w:vAlign w:val="center"/>
          </w:tcPr>
          <w:p w14:paraId="06993A06" w14:textId="7D2122C8"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482D142F" w14:textId="1735D0D5" w:rsidR="00A95EDB" w:rsidRPr="008E681E" w:rsidRDefault="00A95EDB" w:rsidP="00A95EDB">
            <w:pPr>
              <w:pStyle w:val="TableBullet"/>
            </w:pPr>
          </w:p>
        </w:tc>
        <w:tc>
          <w:tcPr>
            <w:tcW w:w="2610" w:type="dxa"/>
            <w:vAlign w:val="center"/>
          </w:tcPr>
          <w:p w14:paraId="7C6CDD1E" w14:textId="77777777" w:rsidR="00A95EDB" w:rsidRPr="008E681E" w:rsidRDefault="00A95EDB" w:rsidP="00A95EDB">
            <w:pPr>
              <w:pStyle w:val="TableText"/>
            </w:pPr>
          </w:p>
        </w:tc>
      </w:tr>
      <w:tr w:rsidR="00A95EDB" w:rsidRPr="008E681E" w14:paraId="37FD96EE" w14:textId="77777777" w:rsidTr="15AD1AA5">
        <w:trPr>
          <w:trHeight w:val="206"/>
        </w:trPr>
        <w:tc>
          <w:tcPr>
            <w:tcW w:w="450" w:type="dxa"/>
            <w:vMerge/>
            <w:tcMar>
              <w:top w:w="108" w:type="dxa"/>
              <w:bottom w:w="108" w:type="dxa"/>
            </w:tcMar>
            <w:vAlign w:val="center"/>
          </w:tcPr>
          <w:p w14:paraId="1BB66E5A" w14:textId="77777777" w:rsidR="00A95EDB" w:rsidRPr="008E681E" w:rsidRDefault="00A95EDB" w:rsidP="00A95EDB">
            <w:pPr>
              <w:pStyle w:val="TableText"/>
            </w:pPr>
          </w:p>
        </w:tc>
        <w:tc>
          <w:tcPr>
            <w:tcW w:w="450" w:type="dxa"/>
            <w:vMerge/>
            <w:vAlign w:val="center"/>
          </w:tcPr>
          <w:p w14:paraId="40B43010"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5BA4A695" w14:textId="3C08964E" w:rsidR="00A95EDB" w:rsidRPr="008E681E" w:rsidRDefault="00A95EDB" w:rsidP="00A95EDB">
            <w:pPr>
              <w:pStyle w:val="TableText"/>
            </w:pPr>
            <w:r w:rsidRPr="008E681E">
              <w:t>Tax Description</w:t>
            </w:r>
          </w:p>
        </w:tc>
        <w:tc>
          <w:tcPr>
            <w:tcW w:w="1710" w:type="dxa"/>
            <w:vAlign w:val="center"/>
          </w:tcPr>
          <w:p w14:paraId="51BB0678" w14:textId="59B243D6"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56979AFD" w14:textId="71B1EC16" w:rsidR="00A95EDB" w:rsidRPr="008E681E" w:rsidRDefault="00A95EDB" w:rsidP="00A95EDB">
            <w:pPr>
              <w:pStyle w:val="TableBullet"/>
            </w:pPr>
          </w:p>
        </w:tc>
        <w:tc>
          <w:tcPr>
            <w:tcW w:w="2610" w:type="dxa"/>
            <w:vAlign w:val="center"/>
          </w:tcPr>
          <w:p w14:paraId="02CE1B65" w14:textId="77777777" w:rsidR="00A95EDB" w:rsidRPr="008E681E" w:rsidRDefault="00A95EDB" w:rsidP="00A95EDB">
            <w:pPr>
              <w:pStyle w:val="TableText"/>
            </w:pPr>
          </w:p>
        </w:tc>
      </w:tr>
      <w:tr w:rsidR="00A95EDB" w:rsidRPr="008E681E" w14:paraId="448D4448" w14:textId="77777777" w:rsidTr="15AD1AA5">
        <w:trPr>
          <w:trHeight w:val="206"/>
        </w:trPr>
        <w:tc>
          <w:tcPr>
            <w:tcW w:w="450" w:type="dxa"/>
            <w:vMerge/>
            <w:tcMar>
              <w:top w:w="108" w:type="dxa"/>
              <w:bottom w:w="108" w:type="dxa"/>
            </w:tcMar>
            <w:vAlign w:val="center"/>
          </w:tcPr>
          <w:p w14:paraId="3C153830" w14:textId="77777777" w:rsidR="00A95EDB" w:rsidRPr="008E681E" w:rsidRDefault="00A95EDB" w:rsidP="00A95EDB">
            <w:pPr>
              <w:pStyle w:val="TableText"/>
            </w:pPr>
          </w:p>
        </w:tc>
        <w:tc>
          <w:tcPr>
            <w:tcW w:w="450" w:type="dxa"/>
            <w:vMerge/>
            <w:vAlign w:val="center"/>
          </w:tcPr>
          <w:p w14:paraId="15196FF1"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0BE8369D" w14:textId="0E1A25FB" w:rsidR="00A95EDB" w:rsidRPr="008E681E" w:rsidRDefault="00A95EDB" w:rsidP="00A95EDB">
            <w:pPr>
              <w:pStyle w:val="TableText"/>
            </w:pPr>
            <w:r w:rsidRPr="008E681E">
              <w:t>Tax Location</w:t>
            </w:r>
          </w:p>
        </w:tc>
        <w:tc>
          <w:tcPr>
            <w:tcW w:w="1710" w:type="dxa"/>
            <w:vAlign w:val="center"/>
          </w:tcPr>
          <w:p w14:paraId="511EC408" w14:textId="4EB33AA9"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6683D224" w14:textId="5A963FE9" w:rsidR="00A95EDB" w:rsidRPr="008E681E" w:rsidRDefault="00A95EDB" w:rsidP="00A95EDB">
            <w:pPr>
              <w:pStyle w:val="TableBullet"/>
            </w:pPr>
          </w:p>
        </w:tc>
        <w:tc>
          <w:tcPr>
            <w:tcW w:w="2610" w:type="dxa"/>
            <w:vAlign w:val="center"/>
          </w:tcPr>
          <w:p w14:paraId="57892CEC" w14:textId="77777777" w:rsidR="00A95EDB" w:rsidRPr="008E681E" w:rsidRDefault="00A95EDB" w:rsidP="00A95EDB">
            <w:pPr>
              <w:pStyle w:val="TableText"/>
            </w:pPr>
          </w:p>
        </w:tc>
      </w:tr>
      <w:tr w:rsidR="00A95EDB" w:rsidRPr="008E681E" w14:paraId="0868320B" w14:textId="77777777" w:rsidTr="15AD1AA5">
        <w:trPr>
          <w:trHeight w:val="206"/>
        </w:trPr>
        <w:tc>
          <w:tcPr>
            <w:tcW w:w="450" w:type="dxa"/>
            <w:vMerge/>
            <w:tcMar>
              <w:top w:w="108" w:type="dxa"/>
              <w:bottom w:w="108" w:type="dxa"/>
            </w:tcMar>
            <w:textDirection w:val="btLr"/>
            <w:vAlign w:val="center"/>
          </w:tcPr>
          <w:p w14:paraId="3219485F" w14:textId="77777777" w:rsidR="00A95EDB" w:rsidRPr="008E681E" w:rsidRDefault="00A95EDB" w:rsidP="00A95EDB">
            <w:pPr>
              <w:pStyle w:val="TableText"/>
              <w:ind w:left="113" w:right="113"/>
              <w:jc w:val="center"/>
            </w:pPr>
          </w:p>
        </w:tc>
        <w:tc>
          <w:tcPr>
            <w:tcW w:w="2160" w:type="dxa"/>
            <w:gridSpan w:val="2"/>
            <w:shd w:val="clear" w:color="auto" w:fill="auto"/>
            <w:vAlign w:val="center"/>
          </w:tcPr>
          <w:p w14:paraId="0EFA3C2E" w14:textId="10395107" w:rsidR="00A95EDB" w:rsidRPr="008E681E" w:rsidRDefault="00A95EDB" w:rsidP="00A95EDB">
            <w:pPr>
              <w:pStyle w:val="TableText"/>
              <w:rPr>
                <w:rFonts w:cstheme="minorHAnsi"/>
                <w:color w:val="000000" w:themeColor="text1"/>
              </w:rPr>
            </w:pPr>
            <w:r w:rsidRPr="008E681E">
              <w:t>Allowance &amp; Charges</w:t>
            </w:r>
          </w:p>
        </w:tc>
        <w:tc>
          <w:tcPr>
            <w:tcW w:w="1710" w:type="dxa"/>
            <w:vAlign w:val="center"/>
          </w:tcPr>
          <w:p w14:paraId="5A9E7685" w14:textId="34939B02"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30E3781E" w14:textId="532B8BF0" w:rsidR="00A95EDB" w:rsidRPr="008E681E" w:rsidRDefault="00A95EDB" w:rsidP="00A95EDB">
            <w:pPr>
              <w:pStyle w:val="TableBullet"/>
              <w:numPr>
                <w:ilvl w:val="0"/>
                <w:numId w:val="9"/>
              </w:numPr>
            </w:pPr>
            <w:r>
              <w:t>Allowances and charges cannot be added to invoices by suppliers</w:t>
            </w:r>
          </w:p>
        </w:tc>
        <w:tc>
          <w:tcPr>
            <w:tcW w:w="2610" w:type="dxa"/>
            <w:vAlign w:val="center"/>
          </w:tcPr>
          <w:p w14:paraId="31BF067A" w14:textId="77777777" w:rsidR="00A95EDB" w:rsidRPr="008E681E" w:rsidRDefault="00A95EDB" w:rsidP="00A95EDB">
            <w:pPr>
              <w:pStyle w:val="TableText"/>
            </w:pPr>
          </w:p>
        </w:tc>
      </w:tr>
      <w:tr w:rsidR="00A95EDB" w:rsidRPr="008E681E" w14:paraId="6662D2FF" w14:textId="77777777" w:rsidTr="15AD1AA5">
        <w:trPr>
          <w:trHeight w:val="206"/>
        </w:trPr>
        <w:tc>
          <w:tcPr>
            <w:tcW w:w="450" w:type="dxa"/>
            <w:vMerge/>
            <w:tcMar>
              <w:top w:w="108" w:type="dxa"/>
              <w:bottom w:w="108" w:type="dxa"/>
            </w:tcMar>
            <w:textDirection w:val="btLr"/>
            <w:vAlign w:val="center"/>
          </w:tcPr>
          <w:p w14:paraId="2F156FF3" w14:textId="77777777" w:rsidR="00A95EDB" w:rsidRPr="008E681E" w:rsidRDefault="00A95EDB" w:rsidP="00A95EDB">
            <w:pPr>
              <w:pStyle w:val="TableText"/>
              <w:ind w:left="113" w:right="113"/>
              <w:jc w:val="center"/>
            </w:pPr>
          </w:p>
        </w:tc>
        <w:tc>
          <w:tcPr>
            <w:tcW w:w="2160" w:type="dxa"/>
            <w:gridSpan w:val="2"/>
            <w:shd w:val="clear" w:color="auto" w:fill="auto"/>
            <w:vAlign w:val="center"/>
          </w:tcPr>
          <w:p w14:paraId="6474862E" w14:textId="19957602" w:rsidR="00A95EDB" w:rsidRPr="008E681E" w:rsidRDefault="00A95EDB" w:rsidP="00A95EDB">
            <w:pPr>
              <w:pStyle w:val="TableText"/>
              <w:rPr>
                <w:rFonts w:cstheme="minorHAnsi"/>
                <w:color w:val="000000" w:themeColor="text1"/>
              </w:rPr>
            </w:pPr>
            <w:r w:rsidRPr="008E681E">
              <w:t>Shipping &amp; Handling</w:t>
            </w:r>
          </w:p>
        </w:tc>
        <w:tc>
          <w:tcPr>
            <w:tcW w:w="1710" w:type="dxa"/>
            <w:vAlign w:val="center"/>
          </w:tcPr>
          <w:p w14:paraId="5000BA62" w14:textId="3A56A4D4" w:rsidR="00A95EDB" w:rsidRPr="008E681E" w:rsidRDefault="00A95EDB" w:rsidP="00A95EDB">
            <w:pPr>
              <w:pStyle w:val="TableBullet"/>
              <w:jc w:val="center"/>
            </w:pPr>
            <w:r>
              <w:t>Optional</w:t>
            </w:r>
          </w:p>
        </w:tc>
        <w:tc>
          <w:tcPr>
            <w:tcW w:w="3060" w:type="dxa"/>
            <w:shd w:val="clear" w:color="auto" w:fill="auto"/>
            <w:tcMar>
              <w:top w:w="108" w:type="dxa"/>
              <w:bottom w:w="108" w:type="dxa"/>
            </w:tcMar>
            <w:vAlign w:val="center"/>
          </w:tcPr>
          <w:p w14:paraId="654C88CC" w14:textId="7430F307" w:rsidR="00A95EDB" w:rsidRPr="008E681E" w:rsidRDefault="00A95EDB" w:rsidP="00A95EDB">
            <w:pPr>
              <w:pStyle w:val="TableBullet"/>
              <w:numPr>
                <w:ilvl w:val="0"/>
                <w:numId w:val="9"/>
              </w:numPr>
            </w:pPr>
            <w:r>
              <w:t>Suppliers can add shipping and special handlings costs and tax details as separate invoice lines</w:t>
            </w:r>
          </w:p>
        </w:tc>
        <w:tc>
          <w:tcPr>
            <w:tcW w:w="2610" w:type="dxa"/>
            <w:vAlign w:val="center"/>
          </w:tcPr>
          <w:p w14:paraId="75129ECB" w14:textId="77777777" w:rsidR="00A95EDB" w:rsidRPr="008E681E" w:rsidRDefault="00A95EDB" w:rsidP="00A95EDB">
            <w:pPr>
              <w:pStyle w:val="TableText"/>
            </w:pPr>
          </w:p>
        </w:tc>
      </w:tr>
      <w:tr w:rsidR="00A95EDB" w:rsidRPr="008E681E" w14:paraId="6C8CC491" w14:textId="77777777" w:rsidTr="15AD1AA5">
        <w:trPr>
          <w:trHeight w:val="206"/>
        </w:trPr>
        <w:tc>
          <w:tcPr>
            <w:tcW w:w="450" w:type="dxa"/>
            <w:vMerge/>
            <w:tcMar>
              <w:top w:w="108" w:type="dxa"/>
              <w:bottom w:w="108" w:type="dxa"/>
            </w:tcMar>
            <w:textDirection w:val="btLr"/>
            <w:vAlign w:val="center"/>
          </w:tcPr>
          <w:p w14:paraId="4FBD9501" w14:textId="77777777" w:rsidR="00A95EDB" w:rsidRPr="008E681E" w:rsidRDefault="00A95EDB" w:rsidP="00A95EDB">
            <w:pPr>
              <w:pStyle w:val="TableText"/>
              <w:ind w:left="113" w:right="113"/>
              <w:jc w:val="center"/>
            </w:pPr>
          </w:p>
        </w:tc>
        <w:tc>
          <w:tcPr>
            <w:tcW w:w="2160" w:type="dxa"/>
            <w:gridSpan w:val="2"/>
            <w:shd w:val="clear" w:color="auto" w:fill="auto"/>
            <w:vAlign w:val="center"/>
          </w:tcPr>
          <w:p w14:paraId="370A2EB1" w14:textId="2ED828F4" w:rsidR="00A95EDB" w:rsidRPr="008E681E" w:rsidRDefault="00A95EDB" w:rsidP="00A95EDB">
            <w:pPr>
              <w:pStyle w:val="TableText"/>
              <w:rPr>
                <w:rFonts w:cstheme="minorHAnsi"/>
                <w:color w:val="000000" w:themeColor="text1"/>
              </w:rPr>
            </w:pPr>
            <w:r>
              <w:rPr>
                <w:rFonts w:cstheme="minorHAnsi"/>
                <w:color w:val="000000" w:themeColor="text1"/>
              </w:rPr>
              <w:t>Net Amount</w:t>
            </w:r>
          </w:p>
        </w:tc>
        <w:tc>
          <w:tcPr>
            <w:tcW w:w="1710" w:type="dxa"/>
            <w:vAlign w:val="center"/>
          </w:tcPr>
          <w:p w14:paraId="1CAE0249" w14:textId="03B2DE11"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5A9A7705" w14:textId="27115EC4" w:rsidR="00A95EDB" w:rsidRPr="008E681E" w:rsidRDefault="00A95EDB" w:rsidP="00A95EDB">
            <w:pPr>
              <w:pStyle w:val="TableBullet"/>
              <w:numPr>
                <w:ilvl w:val="0"/>
                <w:numId w:val="9"/>
              </w:numPr>
            </w:pPr>
            <w:r>
              <w:t>Net amounts can exceed the subtotal amounts</w:t>
            </w:r>
          </w:p>
        </w:tc>
        <w:tc>
          <w:tcPr>
            <w:tcW w:w="2610" w:type="dxa"/>
            <w:vAlign w:val="center"/>
          </w:tcPr>
          <w:p w14:paraId="72D4E61C" w14:textId="77777777" w:rsidR="00A95EDB" w:rsidRPr="008E681E" w:rsidRDefault="00A95EDB" w:rsidP="00A95EDB">
            <w:pPr>
              <w:pStyle w:val="TableText"/>
            </w:pPr>
          </w:p>
        </w:tc>
      </w:tr>
      <w:tr w:rsidR="00A95EDB" w:rsidRPr="008E681E" w14:paraId="17085238" w14:textId="77777777" w:rsidTr="15AD1AA5">
        <w:trPr>
          <w:trHeight w:val="206"/>
        </w:trPr>
        <w:tc>
          <w:tcPr>
            <w:tcW w:w="450" w:type="dxa"/>
            <w:vMerge/>
            <w:tcMar>
              <w:top w:w="108" w:type="dxa"/>
              <w:bottom w:w="108" w:type="dxa"/>
            </w:tcMar>
            <w:textDirection w:val="btLr"/>
            <w:vAlign w:val="center"/>
          </w:tcPr>
          <w:p w14:paraId="299336CE" w14:textId="77777777" w:rsidR="00A95EDB" w:rsidRPr="008E681E" w:rsidRDefault="00A95EDB" w:rsidP="00A95EDB">
            <w:pPr>
              <w:pStyle w:val="TableText"/>
              <w:ind w:left="113" w:right="113"/>
              <w:jc w:val="center"/>
            </w:pPr>
          </w:p>
        </w:tc>
        <w:tc>
          <w:tcPr>
            <w:tcW w:w="2160" w:type="dxa"/>
            <w:gridSpan w:val="2"/>
            <w:shd w:val="clear" w:color="auto" w:fill="auto"/>
            <w:vAlign w:val="center"/>
          </w:tcPr>
          <w:p w14:paraId="0FAA3D5A" w14:textId="757BF7EE" w:rsidR="00A95EDB" w:rsidRPr="008E681E" w:rsidRDefault="00A95EDB" w:rsidP="00A95EDB">
            <w:pPr>
              <w:pStyle w:val="TableText"/>
              <w:rPr>
                <w:rFonts w:cstheme="minorHAnsi"/>
                <w:color w:val="000000" w:themeColor="text1"/>
              </w:rPr>
            </w:pPr>
            <w:r>
              <w:rPr>
                <w:rFonts w:cstheme="minorHAnsi"/>
                <w:color w:val="000000" w:themeColor="text1"/>
              </w:rPr>
              <w:t>Amount without tax</w:t>
            </w:r>
          </w:p>
        </w:tc>
        <w:tc>
          <w:tcPr>
            <w:tcW w:w="1710" w:type="dxa"/>
            <w:vAlign w:val="center"/>
          </w:tcPr>
          <w:p w14:paraId="1100683C" w14:textId="3088FCDF" w:rsidR="00A95EDB" w:rsidRPr="008E681E" w:rsidRDefault="00FB3790" w:rsidP="00A95EDB">
            <w:pPr>
              <w:pStyle w:val="TableBullet"/>
              <w:jc w:val="center"/>
            </w:pPr>
            <w:r>
              <w:t>Out of scope</w:t>
            </w:r>
          </w:p>
        </w:tc>
        <w:tc>
          <w:tcPr>
            <w:tcW w:w="3060" w:type="dxa"/>
            <w:shd w:val="clear" w:color="auto" w:fill="auto"/>
            <w:tcMar>
              <w:top w:w="108" w:type="dxa"/>
              <w:bottom w:w="108" w:type="dxa"/>
            </w:tcMar>
            <w:vAlign w:val="center"/>
          </w:tcPr>
          <w:p w14:paraId="57AB84A9" w14:textId="77777777" w:rsidR="00A95EDB" w:rsidRPr="008E681E" w:rsidRDefault="00A95EDB" w:rsidP="00A95EDB">
            <w:pPr>
              <w:pStyle w:val="TableBullet"/>
            </w:pPr>
          </w:p>
        </w:tc>
        <w:tc>
          <w:tcPr>
            <w:tcW w:w="2610" w:type="dxa"/>
            <w:vAlign w:val="center"/>
          </w:tcPr>
          <w:p w14:paraId="6A0D3071" w14:textId="77777777" w:rsidR="00A95EDB" w:rsidRPr="008E681E" w:rsidRDefault="00A95EDB" w:rsidP="00A95EDB">
            <w:pPr>
              <w:pStyle w:val="TableText"/>
            </w:pPr>
          </w:p>
        </w:tc>
      </w:tr>
      <w:tr w:rsidR="00A95EDB" w:rsidRPr="008E681E" w14:paraId="76A01524" w14:textId="77777777" w:rsidTr="15AD1AA5">
        <w:trPr>
          <w:trHeight w:val="206"/>
        </w:trPr>
        <w:tc>
          <w:tcPr>
            <w:tcW w:w="450" w:type="dxa"/>
            <w:vMerge/>
            <w:tcMar>
              <w:top w:w="108" w:type="dxa"/>
              <w:bottom w:w="108" w:type="dxa"/>
            </w:tcMar>
            <w:textDirection w:val="btLr"/>
            <w:vAlign w:val="center"/>
          </w:tcPr>
          <w:p w14:paraId="0E9E22A3" w14:textId="563C30AF" w:rsidR="00A95EDB" w:rsidRPr="008E681E" w:rsidRDefault="00A95EDB" w:rsidP="00A95EDB">
            <w:pPr>
              <w:pStyle w:val="TableText"/>
              <w:ind w:left="113" w:right="113"/>
              <w:jc w:val="center"/>
            </w:pPr>
          </w:p>
        </w:tc>
        <w:tc>
          <w:tcPr>
            <w:tcW w:w="2160" w:type="dxa"/>
            <w:gridSpan w:val="2"/>
            <w:shd w:val="clear" w:color="auto" w:fill="auto"/>
            <w:vAlign w:val="center"/>
          </w:tcPr>
          <w:p w14:paraId="5175F71B" w14:textId="77777777" w:rsidR="00A95EDB" w:rsidRDefault="00A95EDB" w:rsidP="00A95EDB">
            <w:pPr>
              <w:pStyle w:val="TableText"/>
              <w:rPr>
                <w:rFonts w:cstheme="minorHAnsi"/>
                <w:color w:val="000000" w:themeColor="text1"/>
              </w:rPr>
            </w:pPr>
            <w:r w:rsidRPr="008E681E">
              <w:rPr>
                <w:rFonts w:cstheme="minorHAnsi"/>
                <w:color w:val="000000" w:themeColor="text1"/>
              </w:rPr>
              <w:t>Subtotal Amoun</w:t>
            </w:r>
            <w:r>
              <w:rPr>
                <w:rFonts w:cstheme="minorHAnsi"/>
                <w:color w:val="000000" w:themeColor="text1"/>
              </w:rPr>
              <w:t>t</w:t>
            </w:r>
          </w:p>
          <w:p w14:paraId="63A3869A" w14:textId="5069D236" w:rsidR="00A95EDB" w:rsidRPr="008E681E" w:rsidRDefault="00A95EDB" w:rsidP="00A95EDB">
            <w:pPr>
              <w:pStyle w:val="TableText"/>
              <w:rPr>
                <w:rFonts w:cstheme="minorHAnsi"/>
                <w:color w:val="000000" w:themeColor="text1"/>
              </w:rPr>
            </w:pPr>
          </w:p>
        </w:tc>
        <w:tc>
          <w:tcPr>
            <w:tcW w:w="1710" w:type="dxa"/>
            <w:vAlign w:val="center"/>
          </w:tcPr>
          <w:p w14:paraId="5D3915B5" w14:textId="121366E5"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22CF9ADA" w14:textId="77777777" w:rsidR="00A95EDB" w:rsidRDefault="00A95EDB" w:rsidP="00A95EDB">
            <w:pPr>
              <w:pStyle w:val="TableBullet"/>
            </w:pPr>
          </w:p>
          <w:p w14:paraId="0305C040" w14:textId="56AC15DD" w:rsidR="00A95EDB" w:rsidRPr="008E681E" w:rsidRDefault="00A95EDB" w:rsidP="00A95EDB">
            <w:pPr>
              <w:pStyle w:val="TableBullet"/>
              <w:numPr>
                <w:ilvl w:val="0"/>
                <w:numId w:val="18"/>
              </w:numPr>
              <w:tabs>
                <w:tab w:val="clear" w:pos="284"/>
                <w:tab w:val="left" w:pos="151"/>
              </w:tabs>
              <w:ind w:left="151" w:hanging="151"/>
            </w:pPr>
            <w:r w:rsidRPr="008E681E">
              <w:t>“</w:t>
            </w:r>
            <w:proofErr w:type="spellStart"/>
            <w:r w:rsidRPr="008E681E">
              <w:t>alternateCurrency</w:t>
            </w:r>
            <w:proofErr w:type="spellEnd"/>
            <w:r w:rsidRPr="008E681E">
              <w:t>” and “</w:t>
            </w:r>
            <w:proofErr w:type="spellStart"/>
            <w:r w:rsidRPr="008E681E">
              <w:t>alternateAmount</w:t>
            </w:r>
            <w:proofErr w:type="spellEnd"/>
            <w:r w:rsidRPr="008E681E">
              <w:t>” may be required if Buyer has flagged this in the business rules</w:t>
            </w:r>
          </w:p>
          <w:p w14:paraId="20F42290" w14:textId="77777777" w:rsidR="00A95EDB" w:rsidRPr="008E681E" w:rsidRDefault="00A95EDB" w:rsidP="00A95EDB">
            <w:pPr>
              <w:pStyle w:val="TableBullet"/>
            </w:pPr>
          </w:p>
          <w:p w14:paraId="136FB56A" w14:textId="58E02CEF" w:rsidR="00A95EDB" w:rsidRPr="008E681E" w:rsidRDefault="00A95EDB" w:rsidP="00A95EDB">
            <w:pPr>
              <w:pStyle w:val="TableBullet"/>
              <w:numPr>
                <w:ilvl w:val="0"/>
                <w:numId w:val="18"/>
              </w:numPr>
              <w:tabs>
                <w:tab w:val="clear" w:pos="284"/>
                <w:tab w:val="left" w:pos="151"/>
              </w:tabs>
              <w:ind w:left="151" w:hanging="151"/>
            </w:pPr>
            <w:r w:rsidRPr="008E681E">
              <w:t>If buyer has SAP ERP the Subtotal Amount is required</w:t>
            </w:r>
          </w:p>
        </w:tc>
        <w:tc>
          <w:tcPr>
            <w:tcW w:w="2610" w:type="dxa"/>
            <w:vAlign w:val="center"/>
          </w:tcPr>
          <w:p w14:paraId="23AE73E0" w14:textId="77777777" w:rsidR="00A95EDB" w:rsidRPr="008E681E" w:rsidRDefault="00A95EDB" w:rsidP="00A95EDB">
            <w:pPr>
              <w:pStyle w:val="TableText"/>
            </w:pPr>
          </w:p>
        </w:tc>
      </w:tr>
      <w:tr w:rsidR="00A95EDB" w:rsidRPr="008E681E" w14:paraId="57205CC0" w14:textId="77777777" w:rsidTr="15AD1AA5">
        <w:trPr>
          <w:trHeight w:val="206"/>
        </w:trPr>
        <w:tc>
          <w:tcPr>
            <w:tcW w:w="450" w:type="dxa"/>
            <w:vMerge w:val="restart"/>
            <w:shd w:val="clear" w:color="auto" w:fill="auto"/>
            <w:tcMar>
              <w:top w:w="108" w:type="dxa"/>
              <w:bottom w:w="108" w:type="dxa"/>
            </w:tcMar>
            <w:textDirection w:val="btLr"/>
            <w:vAlign w:val="center"/>
          </w:tcPr>
          <w:p w14:paraId="40E37B59" w14:textId="0A717E37" w:rsidR="00A95EDB" w:rsidRPr="008E681E" w:rsidRDefault="00A95EDB" w:rsidP="00A95EDB">
            <w:pPr>
              <w:pStyle w:val="TableText"/>
              <w:ind w:left="113" w:right="113"/>
              <w:jc w:val="center"/>
            </w:pPr>
            <w:r w:rsidRPr="008E681E">
              <w:t>Summary</w:t>
            </w:r>
          </w:p>
        </w:tc>
        <w:tc>
          <w:tcPr>
            <w:tcW w:w="450" w:type="dxa"/>
            <w:vMerge w:val="restart"/>
            <w:shd w:val="clear" w:color="auto" w:fill="auto"/>
            <w:textDirection w:val="btLr"/>
            <w:vAlign w:val="center"/>
          </w:tcPr>
          <w:p w14:paraId="574FC8A6" w14:textId="77777777" w:rsidR="00A95EDB" w:rsidRPr="008E681E" w:rsidRDefault="00A95EDB" w:rsidP="00A95EDB">
            <w:pPr>
              <w:pStyle w:val="TableText"/>
              <w:ind w:left="113" w:right="113"/>
              <w:jc w:val="center"/>
              <w:rPr>
                <w:rFonts w:cstheme="minorHAnsi"/>
                <w:color w:val="000000" w:themeColor="text1"/>
              </w:rPr>
            </w:pPr>
            <w:r w:rsidRPr="008E681E">
              <w:rPr>
                <w:rFonts w:cstheme="minorHAnsi"/>
                <w:color w:val="000000" w:themeColor="text1"/>
              </w:rPr>
              <w:t>Tax</w:t>
            </w:r>
          </w:p>
        </w:tc>
        <w:tc>
          <w:tcPr>
            <w:tcW w:w="1710" w:type="dxa"/>
            <w:shd w:val="clear" w:color="auto" w:fill="auto"/>
            <w:vAlign w:val="center"/>
          </w:tcPr>
          <w:p w14:paraId="71FFE41D" w14:textId="0B926291" w:rsidR="00A95EDB" w:rsidRPr="008E681E" w:rsidRDefault="00A95EDB" w:rsidP="00A95EDB">
            <w:pPr>
              <w:pStyle w:val="TableText"/>
              <w:rPr>
                <w:rFonts w:cstheme="minorHAnsi"/>
                <w:color w:val="000000" w:themeColor="text1"/>
              </w:rPr>
            </w:pPr>
            <w:r w:rsidRPr="008E681E">
              <w:t>Alternate Currency</w:t>
            </w:r>
          </w:p>
        </w:tc>
        <w:tc>
          <w:tcPr>
            <w:tcW w:w="1710" w:type="dxa"/>
            <w:vAlign w:val="center"/>
          </w:tcPr>
          <w:p w14:paraId="385F8850" w14:textId="38DCA0CF"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214A2E7F" w14:textId="1A8340F4" w:rsidR="00A95EDB" w:rsidRPr="008E681E" w:rsidRDefault="00A95EDB" w:rsidP="00A95EDB">
            <w:pPr>
              <w:pStyle w:val="TableBullet"/>
              <w:numPr>
                <w:ilvl w:val="0"/>
                <w:numId w:val="40"/>
              </w:numPr>
              <w:ind w:left="61" w:hanging="90"/>
            </w:pPr>
            <w:r w:rsidRPr="008E681E">
              <w:t>“</w:t>
            </w:r>
            <w:proofErr w:type="spellStart"/>
            <w:r w:rsidRPr="008E681E">
              <w:t>alternateCurrency</w:t>
            </w:r>
            <w:proofErr w:type="spellEnd"/>
            <w:r w:rsidRPr="008E681E">
              <w:t>” may be required if:</w:t>
            </w:r>
          </w:p>
          <w:p w14:paraId="35E69342" w14:textId="77777777" w:rsidR="00A95EDB" w:rsidRPr="008E681E" w:rsidRDefault="00A95EDB" w:rsidP="00A95EDB">
            <w:pPr>
              <w:pStyle w:val="TableBullet"/>
              <w:numPr>
                <w:ilvl w:val="0"/>
                <w:numId w:val="9"/>
              </w:numPr>
              <w:tabs>
                <w:tab w:val="clear" w:pos="567"/>
                <w:tab w:val="left" w:pos="331"/>
              </w:tabs>
              <w:ind w:left="241" w:hanging="90"/>
            </w:pPr>
            <w:r>
              <w:t xml:space="preserve">Buyer has specific rules in place requiring alternate currency   </w:t>
            </w:r>
          </w:p>
          <w:p w14:paraId="69AC0BA3" w14:textId="77777777" w:rsidR="00A95EDB" w:rsidRPr="008E681E" w:rsidRDefault="00A95EDB" w:rsidP="00A95EDB">
            <w:pPr>
              <w:pStyle w:val="TableBullet"/>
              <w:numPr>
                <w:ilvl w:val="0"/>
                <w:numId w:val="9"/>
              </w:numPr>
              <w:tabs>
                <w:tab w:val="clear" w:pos="567"/>
                <w:tab w:val="left" w:pos="331"/>
              </w:tabs>
              <w:ind w:left="241" w:hanging="90"/>
            </w:pPr>
            <w:r w:rsidRPr="008E681E">
              <w:t>Buyer and Supplier reside in different countries</w:t>
            </w:r>
          </w:p>
          <w:p w14:paraId="0847630E" w14:textId="1D012897" w:rsidR="00A95EDB" w:rsidRPr="008E681E" w:rsidRDefault="00A95EDB" w:rsidP="00A95EDB">
            <w:pPr>
              <w:pStyle w:val="TableBullet"/>
              <w:numPr>
                <w:ilvl w:val="0"/>
                <w:numId w:val="9"/>
              </w:numPr>
              <w:ind w:left="331" w:hanging="180"/>
            </w:pPr>
            <w:r w:rsidRPr="008E681E">
              <w:t>PO and Invoice have different currencies</w:t>
            </w:r>
          </w:p>
          <w:p w14:paraId="727D4152" w14:textId="77777777" w:rsidR="00A95EDB" w:rsidRPr="008E681E" w:rsidRDefault="00A95EDB" w:rsidP="00A95EDB">
            <w:pPr>
              <w:pStyle w:val="TableBullet"/>
              <w:numPr>
                <w:ilvl w:val="0"/>
                <w:numId w:val="9"/>
              </w:numPr>
              <w:ind w:left="331" w:hanging="180"/>
            </w:pPr>
            <w:r w:rsidRPr="008E681E">
              <w:t>Ship To country code does not match invoice currency</w:t>
            </w:r>
          </w:p>
          <w:p w14:paraId="00DF2420" w14:textId="3990B9F3" w:rsidR="00A95EDB" w:rsidRPr="008E681E" w:rsidRDefault="00A95EDB" w:rsidP="00A95EDB">
            <w:pPr>
              <w:pStyle w:val="TableBullet"/>
              <w:numPr>
                <w:ilvl w:val="0"/>
                <w:numId w:val="9"/>
              </w:numPr>
              <w:ind w:left="331" w:hanging="180"/>
            </w:pPr>
            <w:r w:rsidRPr="008E681E">
              <w:t>Summary tax is required on all invoices even if the amount is zero (0.00)</w:t>
            </w:r>
          </w:p>
        </w:tc>
        <w:tc>
          <w:tcPr>
            <w:tcW w:w="2610" w:type="dxa"/>
            <w:vAlign w:val="center"/>
          </w:tcPr>
          <w:p w14:paraId="75FBC779" w14:textId="77777777" w:rsidR="00A95EDB" w:rsidRPr="008E681E" w:rsidRDefault="00A95EDB" w:rsidP="00A95EDB">
            <w:pPr>
              <w:pStyle w:val="TableText"/>
            </w:pPr>
          </w:p>
        </w:tc>
      </w:tr>
      <w:tr w:rsidR="00A95EDB" w:rsidRPr="008E681E" w14:paraId="758E62C4" w14:textId="77777777" w:rsidTr="15AD1AA5">
        <w:trPr>
          <w:trHeight w:val="206"/>
        </w:trPr>
        <w:tc>
          <w:tcPr>
            <w:tcW w:w="450" w:type="dxa"/>
            <w:vMerge/>
            <w:tcMar>
              <w:top w:w="108" w:type="dxa"/>
              <w:bottom w:w="108" w:type="dxa"/>
            </w:tcMar>
            <w:vAlign w:val="center"/>
          </w:tcPr>
          <w:p w14:paraId="4CFE2EB0" w14:textId="3A93D27A" w:rsidR="00A95EDB" w:rsidRPr="008E681E" w:rsidRDefault="00A95EDB" w:rsidP="00A95EDB">
            <w:pPr>
              <w:pStyle w:val="TableText"/>
            </w:pPr>
          </w:p>
        </w:tc>
        <w:tc>
          <w:tcPr>
            <w:tcW w:w="450" w:type="dxa"/>
            <w:vMerge/>
            <w:vAlign w:val="center"/>
          </w:tcPr>
          <w:p w14:paraId="764CCE1A"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4E51F027" w14:textId="09DC1E42" w:rsidR="00A95EDB" w:rsidRPr="008E681E" w:rsidRDefault="00A95EDB" w:rsidP="00A95EDB">
            <w:pPr>
              <w:pStyle w:val="TableText"/>
              <w:rPr>
                <w:rFonts w:cstheme="minorHAnsi"/>
                <w:color w:val="000000" w:themeColor="text1"/>
              </w:rPr>
            </w:pPr>
            <w:r w:rsidRPr="008E681E">
              <w:t>Category</w:t>
            </w:r>
          </w:p>
        </w:tc>
        <w:tc>
          <w:tcPr>
            <w:tcW w:w="1710" w:type="dxa"/>
            <w:vAlign w:val="center"/>
          </w:tcPr>
          <w:p w14:paraId="6A6659DA" w14:textId="30B12ECB"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3876D652" w14:textId="14ADCB8B" w:rsidR="00A95EDB" w:rsidRPr="008E681E" w:rsidRDefault="00A95EDB" w:rsidP="00A95EDB">
            <w:pPr>
              <w:pStyle w:val="TableBullet"/>
            </w:pPr>
          </w:p>
        </w:tc>
        <w:tc>
          <w:tcPr>
            <w:tcW w:w="2610" w:type="dxa"/>
            <w:vAlign w:val="center"/>
          </w:tcPr>
          <w:p w14:paraId="2E365602" w14:textId="77777777" w:rsidR="00A95EDB" w:rsidRPr="008E681E" w:rsidRDefault="00A95EDB" w:rsidP="00A95EDB">
            <w:pPr>
              <w:pStyle w:val="TableText"/>
            </w:pPr>
          </w:p>
        </w:tc>
      </w:tr>
      <w:tr w:rsidR="00A95EDB" w:rsidRPr="008E681E" w14:paraId="037A2B01" w14:textId="77777777" w:rsidTr="15AD1AA5">
        <w:trPr>
          <w:trHeight w:val="206"/>
        </w:trPr>
        <w:tc>
          <w:tcPr>
            <w:tcW w:w="450" w:type="dxa"/>
            <w:vMerge/>
            <w:tcMar>
              <w:top w:w="108" w:type="dxa"/>
              <w:bottom w:w="108" w:type="dxa"/>
            </w:tcMar>
            <w:vAlign w:val="center"/>
          </w:tcPr>
          <w:p w14:paraId="6120BAA5" w14:textId="0EFC8A3C" w:rsidR="00A95EDB" w:rsidRPr="008E681E" w:rsidRDefault="00A95EDB" w:rsidP="00A95EDB">
            <w:pPr>
              <w:pStyle w:val="TableText"/>
            </w:pPr>
          </w:p>
        </w:tc>
        <w:tc>
          <w:tcPr>
            <w:tcW w:w="450" w:type="dxa"/>
            <w:vMerge/>
            <w:vAlign w:val="center"/>
          </w:tcPr>
          <w:p w14:paraId="1F8C4044"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3FA54926" w14:textId="5C818BB0" w:rsidR="00A95EDB" w:rsidRPr="008E681E" w:rsidRDefault="00A95EDB" w:rsidP="00A95EDB">
            <w:pPr>
              <w:pStyle w:val="TableText"/>
              <w:rPr>
                <w:rFonts w:cstheme="minorHAnsi"/>
                <w:color w:val="000000" w:themeColor="text1"/>
              </w:rPr>
            </w:pPr>
            <w:r w:rsidRPr="008E681E">
              <w:t>Percentage Rate</w:t>
            </w:r>
          </w:p>
        </w:tc>
        <w:tc>
          <w:tcPr>
            <w:tcW w:w="1710" w:type="dxa"/>
            <w:vAlign w:val="center"/>
          </w:tcPr>
          <w:p w14:paraId="5E594FD7" w14:textId="065F69D7"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42F3FE49" w14:textId="3BF919A3" w:rsidR="00A95EDB" w:rsidRPr="008E681E" w:rsidRDefault="00A95EDB" w:rsidP="00A95EDB">
            <w:pPr>
              <w:pStyle w:val="TableBullet"/>
            </w:pPr>
          </w:p>
        </w:tc>
        <w:tc>
          <w:tcPr>
            <w:tcW w:w="2610" w:type="dxa"/>
            <w:vAlign w:val="center"/>
          </w:tcPr>
          <w:p w14:paraId="1DE8B526" w14:textId="77777777" w:rsidR="00A95EDB" w:rsidRPr="008E681E" w:rsidRDefault="00A95EDB" w:rsidP="00A95EDB">
            <w:pPr>
              <w:pStyle w:val="TableText"/>
            </w:pPr>
          </w:p>
        </w:tc>
      </w:tr>
      <w:tr w:rsidR="00A95EDB" w:rsidRPr="008E681E" w14:paraId="15A68188" w14:textId="77777777" w:rsidTr="15AD1AA5">
        <w:trPr>
          <w:trHeight w:val="206"/>
        </w:trPr>
        <w:tc>
          <w:tcPr>
            <w:tcW w:w="450" w:type="dxa"/>
            <w:vMerge/>
            <w:tcMar>
              <w:top w:w="108" w:type="dxa"/>
              <w:bottom w:w="108" w:type="dxa"/>
            </w:tcMar>
            <w:vAlign w:val="center"/>
          </w:tcPr>
          <w:p w14:paraId="6F1B89DD" w14:textId="183757F9" w:rsidR="00A95EDB" w:rsidRPr="008E681E" w:rsidRDefault="00A95EDB" w:rsidP="00A95EDB">
            <w:pPr>
              <w:pStyle w:val="TableText"/>
            </w:pPr>
          </w:p>
        </w:tc>
        <w:tc>
          <w:tcPr>
            <w:tcW w:w="450" w:type="dxa"/>
            <w:vMerge/>
            <w:vAlign w:val="center"/>
          </w:tcPr>
          <w:p w14:paraId="2379B9A4"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0E84E30B" w14:textId="70D8C43D" w:rsidR="00A95EDB" w:rsidRPr="008E681E" w:rsidRDefault="00A95EDB" w:rsidP="00A95EDB">
            <w:pPr>
              <w:pStyle w:val="TableText"/>
              <w:rPr>
                <w:rFonts w:cstheme="minorHAnsi"/>
                <w:color w:val="000000" w:themeColor="text1"/>
              </w:rPr>
            </w:pPr>
            <w:r w:rsidRPr="008E681E">
              <w:t>Supply Date (tax point date)</w:t>
            </w:r>
          </w:p>
        </w:tc>
        <w:tc>
          <w:tcPr>
            <w:tcW w:w="1710" w:type="dxa"/>
            <w:vAlign w:val="center"/>
          </w:tcPr>
          <w:p w14:paraId="3BA8F6FB" w14:textId="0B3951D9"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1B06C4EF" w14:textId="6BC9E6D2" w:rsidR="00A95EDB" w:rsidRPr="008E681E" w:rsidRDefault="00A95EDB" w:rsidP="00A95EDB">
            <w:pPr>
              <w:pStyle w:val="TableBullet"/>
            </w:pPr>
          </w:p>
        </w:tc>
        <w:tc>
          <w:tcPr>
            <w:tcW w:w="2610" w:type="dxa"/>
            <w:vAlign w:val="center"/>
          </w:tcPr>
          <w:p w14:paraId="340096D0" w14:textId="77777777" w:rsidR="00A95EDB" w:rsidRPr="008E681E" w:rsidRDefault="00A95EDB" w:rsidP="00A95EDB">
            <w:pPr>
              <w:pStyle w:val="TableText"/>
            </w:pPr>
          </w:p>
        </w:tc>
      </w:tr>
      <w:tr w:rsidR="00A95EDB" w:rsidRPr="008E681E" w14:paraId="594E6D61" w14:textId="77777777" w:rsidTr="15AD1AA5">
        <w:trPr>
          <w:trHeight w:val="206"/>
        </w:trPr>
        <w:tc>
          <w:tcPr>
            <w:tcW w:w="450" w:type="dxa"/>
            <w:vMerge/>
            <w:tcMar>
              <w:top w:w="108" w:type="dxa"/>
              <w:bottom w:w="108" w:type="dxa"/>
            </w:tcMar>
            <w:vAlign w:val="center"/>
          </w:tcPr>
          <w:p w14:paraId="1B9B5655" w14:textId="70843EF6" w:rsidR="00A95EDB" w:rsidRPr="008E681E" w:rsidRDefault="00A95EDB" w:rsidP="00A95EDB">
            <w:pPr>
              <w:pStyle w:val="TableText"/>
            </w:pPr>
          </w:p>
        </w:tc>
        <w:tc>
          <w:tcPr>
            <w:tcW w:w="450" w:type="dxa"/>
            <w:vMerge/>
            <w:vAlign w:val="center"/>
          </w:tcPr>
          <w:p w14:paraId="008DD3B2"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314BAFDB" w14:textId="46ED482E" w:rsidR="00A95EDB" w:rsidRPr="008E681E" w:rsidRDefault="00A95EDB" w:rsidP="00A95EDB">
            <w:pPr>
              <w:pStyle w:val="TableText"/>
              <w:rPr>
                <w:rFonts w:cstheme="minorHAnsi"/>
                <w:color w:val="000000" w:themeColor="text1"/>
              </w:rPr>
            </w:pPr>
            <w:r w:rsidRPr="008E681E">
              <w:t>Tax Amount</w:t>
            </w:r>
          </w:p>
        </w:tc>
        <w:tc>
          <w:tcPr>
            <w:tcW w:w="1710" w:type="dxa"/>
            <w:vAlign w:val="center"/>
          </w:tcPr>
          <w:p w14:paraId="59A1282F" w14:textId="5F74E62F"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3FA62825" w14:textId="24B1F217" w:rsidR="00A95EDB" w:rsidRPr="008E681E" w:rsidRDefault="00A95EDB" w:rsidP="00A95EDB">
            <w:pPr>
              <w:pStyle w:val="TableBullet"/>
            </w:pPr>
          </w:p>
        </w:tc>
        <w:tc>
          <w:tcPr>
            <w:tcW w:w="2610" w:type="dxa"/>
            <w:vAlign w:val="center"/>
          </w:tcPr>
          <w:p w14:paraId="57B5175F" w14:textId="77777777" w:rsidR="00A95EDB" w:rsidRPr="008E681E" w:rsidRDefault="00A95EDB" w:rsidP="00A95EDB">
            <w:pPr>
              <w:pStyle w:val="TableText"/>
            </w:pPr>
          </w:p>
        </w:tc>
      </w:tr>
      <w:tr w:rsidR="00A95EDB" w:rsidRPr="008E681E" w14:paraId="585DC5DC" w14:textId="77777777" w:rsidTr="15AD1AA5">
        <w:trPr>
          <w:trHeight w:val="206"/>
        </w:trPr>
        <w:tc>
          <w:tcPr>
            <w:tcW w:w="450" w:type="dxa"/>
            <w:vMerge/>
            <w:tcMar>
              <w:top w:w="108" w:type="dxa"/>
              <w:bottom w:w="108" w:type="dxa"/>
            </w:tcMar>
            <w:vAlign w:val="center"/>
          </w:tcPr>
          <w:p w14:paraId="6F4E3A7A" w14:textId="4305BBDB" w:rsidR="00A95EDB" w:rsidRPr="008E681E" w:rsidRDefault="00A95EDB" w:rsidP="00A95EDB">
            <w:pPr>
              <w:pStyle w:val="TableText"/>
            </w:pPr>
          </w:p>
        </w:tc>
        <w:tc>
          <w:tcPr>
            <w:tcW w:w="450" w:type="dxa"/>
            <w:vMerge/>
            <w:vAlign w:val="center"/>
          </w:tcPr>
          <w:p w14:paraId="34AF3376"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27264E76" w14:textId="17F6D578" w:rsidR="00A95EDB" w:rsidRPr="008E681E" w:rsidRDefault="00A95EDB" w:rsidP="00A95EDB">
            <w:pPr>
              <w:pStyle w:val="TableText"/>
              <w:rPr>
                <w:rFonts w:cstheme="minorHAnsi"/>
                <w:color w:val="000000" w:themeColor="text1"/>
              </w:rPr>
            </w:pPr>
            <w:r w:rsidRPr="008E681E">
              <w:t>Taxable Amount</w:t>
            </w:r>
          </w:p>
        </w:tc>
        <w:tc>
          <w:tcPr>
            <w:tcW w:w="1710" w:type="dxa"/>
            <w:vAlign w:val="center"/>
          </w:tcPr>
          <w:p w14:paraId="61825984" w14:textId="04A5A136"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039CCD54" w14:textId="2321C4A9" w:rsidR="00A95EDB" w:rsidRPr="008E681E" w:rsidRDefault="00A95EDB" w:rsidP="00A95EDB">
            <w:pPr>
              <w:pStyle w:val="TableBullet"/>
            </w:pPr>
          </w:p>
        </w:tc>
        <w:tc>
          <w:tcPr>
            <w:tcW w:w="2610" w:type="dxa"/>
            <w:vAlign w:val="center"/>
          </w:tcPr>
          <w:p w14:paraId="04414E19" w14:textId="77777777" w:rsidR="00A95EDB" w:rsidRPr="008E681E" w:rsidRDefault="00A95EDB" w:rsidP="00A95EDB">
            <w:pPr>
              <w:pStyle w:val="TableText"/>
            </w:pPr>
          </w:p>
        </w:tc>
      </w:tr>
      <w:tr w:rsidR="00A95EDB" w:rsidRPr="008E681E" w14:paraId="052F7A1E" w14:textId="77777777" w:rsidTr="15AD1AA5">
        <w:trPr>
          <w:trHeight w:val="206"/>
        </w:trPr>
        <w:tc>
          <w:tcPr>
            <w:tcW w:w="450" w:type="dxa"/>
            <w:vMerge/>
            <w:tcMar>
              <w:top w:w="108" w:type="dxa"/>
              <w:bottom w:w="108" w:type="dxa"/>
            </w:tcMar>
            <w:vAlign w:val="center"/>
          </w:tcPr>
          <w:p w14:paraId="28E17EA4" w14:textId="77777777" w:rsidR="00A95EDB" w:rsidRPr="008E681E" w:rsidRDefault="00A95EDB" w:rsidP="00A95EDB">
            <w:pPr>
              <w:pStyle w:val="TableText"/>
            </w:pPr>
          </w:p>
        </w:tc>
        <w:tc>
          <w:tcPr>
            <w:tcW w:w="450" w:type="dxa"/>
            <w:vMerge/>
            <w:vAlign w:val="center"/>
          </w:tcPr>
          <w:p w14:paraId="6DC41572"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16779547" w14:textId="1E8A0FE7" w:rsidR="00A95EDB" w:rsidRPr="008E681E" w:rsidRDefault="00A95EDB" w:rsidP="00A95EDB">
            <w:pPr>
              <w:pStyle w:val="TableText"/>
            </w:pPr>
            <w:r w:rsidRPr="008E681E">
              <w:t>Tax Description</w:t>
            </w:r>
          </w:p>
        </w:tc>
        <w:tc>
          <w:tcPr>
            <w:tcW w:w="1710" w:type="dxa"/>
            <w:vAlign w:val="center"/>
          </w:tcPr>
          <w:p w14:paraId="6BAE2DAD" w14:textId="3BEEFC91"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04A676C6" w14:textId="3A6FBCE3" w:rsidR="00A95EDB" w:rsidRPr="008E681E" w:rsidRDefault="00A95EDB" w:rsidP="00A95EDB">
            <w:pPr>
              <w:pStyle w:val="TableBullet"/>
            </w:pPr>
          </w:p>
        </w:tc>
        <w:tc>
          <w:tcPr>
            <w:tcW w:w="2610" w:type="dxa"/>
            <w:vAlign w:val="center"/>
          </w:tcPr>
          <w:p w14:paraId="164C38E6" w14:textId="77777777" w:rsidR="00A95EDB" w:rsidRPr="008E681E" w:rsidRDefault="00A95EDB" w:rsidP="00A95EDB">
            <w:pPr>
              <w:pStyle w:val="TableText"/>
            </w:pPr>
          </w:p>
        </w:tc>
      </w:tr>
      <w:tr w:rsidR="00A95EDB" w:rsidRPr="008E681E" w14:paraId="14D93CDE" w14:textId="77777777" w:rsidTr="15AD1AA5">
        <w:trPr>
          <w:trHeight w:val="206"/>
        </w:trPr>
        <w:tc>
          <w:tcPr>
            <w:tcW w:w="450" w:type="dxa"/>
            <w:vMerge/>
            <w:tcMar>
              <w:top w:w="108" w:type="dxa"/>
              <w:bottom w:w="108" w:type="dxa"/>
            </w:tcMar>
            <w:vAlign w:val="center"/>
          </w:tcPr>
          <w:p w14:paraId="7A19DA41" w14:textId="77777777" w:rsidR="00A95EDB" w:rsidRPr="008E681E" w:rsidRDefault="00A95EDB" w:rsidP="00A95EDB">
            <w:pPr>
              <w:pStyle w:val="TableText"/>
            </w:pPr>
          </w:p>
        </w:tc>
        <w:tc>
          <w:tcPr>
            <w:tcW w:w="450" w:type="dxa"/>
            <w:vMerge/>
            <w:vAlign w:val="center"/>
          </w:tcPr>
          <w:p w14:paraId="4CD6D6CA" w14:textId="77777777" w:rsidR="00A95EDB" w:rsidRPr="008E681E" w:rsidRDefault="00A95EDB" w:rsidP="00A95EDB">
            <w:pPr>
              <w:pStyle w:val="TableText"/>
              <w:rPr>
                <w:rFonts w:cstheme="minorHAnsi"/>
                <w:color w:val="000000" w:themeColor="text1"/>
              </w:rPr>
            </w:pPr>
          </w:p>
        </w:tc>
        <w:tc>
          <w:tcPr>
            <w:tcW w:w="1710" w:type="dxa"/>
            <w:shd w:val="clear" w:color="auto" w:fill="auto"/>
            <w:vAlign w:val="center"/>
          </w:tcPr>
          <w:p w14:paraId="68FAE1DD" w14:textId="602A3080" w:rsidR="00A95EDB" w:rsidRPr="008E681E" w:rsidRDefault="00A95EDB" w:rsidP="00A95EDB">
            <w:pPr>
              <w:pStyle w:val="TableText"/>
            </w:pPr>
            <w:r w:rsidRPr="008E681E">
              <w:t>Tax Location</w:t>
            </w:r>
          </w:p>
        </w:tc>
        <w:tc>
          <w:tcPr>
            <w:tcW w:w="1710" w:type="dxa"/>
            <w:vAlign w:val="center"/>
          </w:tcPr>
          <w:p w14:paraId="002C0529" w14:textId="3448BBB3"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7BB7DD5B" w14:textId="046A6186" w:rsidR="00A95EDB" w:rsidRPr="008E681E" w:rsidRDefault="00A95EDB" w:rsidP="00A95EDB">
            <w:pPr>
              <w:pStyle w:val="TableBullet"/>
            </w:pPr>
          </w:p>
        </w:tc>
        <w:tc>
          <w:tcPr>
            <w:tcW w:w="2610" w:type="dxa"/>
            <w:vAlign w:val="center"/>
          </w:tcPr>
          <w:p w14:paraId="7ABBE1FA" w14:textId="77777777" w:rsidR="00A95EDB" w:rsidRPr="008E681E" w:rsidRDefault="00A95EDB" w:rsidP="00A95EDB">
            <w:pPr>
              <w:pStyle w:val="TableText"/>
            </w:pPr>
          </w:p>
        </w:tc>
      </w:tr>
      <w:tr w:rsidR="00A95EDB" w:rsidRPr="008E681E" w14:paraId="792FAE4E" w14:textId="77777777" w:rsidTr="15AD1AA5">
        <w:trPr>
          <w:trHeight w:val="206"/>
        </w:trPr>
        <w:tc>
          <w:tcPr>
            <w:tcW w:w="450" w:type="dxa"/>
            <w:vMerge/>
            <w:tcMar>
              <w:top w:w="108" w:type="dxa"/>
              <w:bottom w:w="108" w:type="dxa"/>
            </w:tcMar>
            <w:vAlign w:val="center"/>
          </w:tcPr>
          <w:p w14:paraId="73360143" w14:textId="5EABB77D" w:rsidR="00A95EDB" w:rsidRPr="008E681E" w:rsidRDefault="00A95EDB" w:rsidP="00A95EDB">
            <w:pPr>
              <w:pStyle w:val="TableText"/>
            </w:pPr>
          </w:p>
        </w:tc>
        <w:tc>
          <w:tcPr>
            <w:tcW w:w="2160" w:type="dxa"/>
            <w:gridSpan w:val="2"/>
            <w:shd w:val="clear" w:color="auto" w:fill="auto"/>
            <w:vAlign w:val="center"/>
          </w:tcPr>
          <w:p w14:paraId="79DB5149" w14:textId="28EF1FA4" w:rsidR="00A95EDB" w:rsidRPr="008E681E" w:rsidRDefault="00A95EDB" w:rsidP="00A95EDB">
            <w:pPr>
              <w:pStyle w:val="TableText"/>
              <w:rPr>
                <w:rFonts w:cstheme="minorHAnsi"/>
                <w:color w:val="000000" w:themeColor="text1"/>
              </w:rPr>
            </w:pPr>
            <w:r w:rsidRPr="008E681E">
              <w:rPr>
                <w:rFonts w:cstheme="minorHAnsi"/>
                <w:color w:val="000000" w:themeColor="text1"/>
              </w:rPr>
              <w:t>Special Handling Amount</w:t>
            </w:r>
          </w:p>
        </w:tc>
        <w:tc>
          <w:tcPr>
            <w:tcW w:w="1710" w:type="dxa"/>
            <w:vAlign w:val="center"/>
          </w:tcPr>
          <w:p w14:paraId="757F8385" w14:textId="3D274D6F"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6DCA57BA" w14:textId="5B08A3C4" w:rsidR="00A95EDB" w:rsidRPr="008E681E" w:rsidRDefault="00A95EDB" w:rsidP="00A95EDB">
            <w:pPr>
              <w:pStyle w:val="TableBullet"/>
            </w:pPr>
          </w:p>
        </w:tc>
        <w:tc>
          <w:tcPr>
            <w:tcW w:w="2610" w:type="dxa"/>
            <w:vAlign w:val="center"/>
          </w:tcPr>
          <w:p w14:paraId="6644D1C0" w14:textId="77777777" w:rsidR="00A95EDB" w:rsidRPr="008E681E" w:rsidRDefault="00A95EDB" w:rsidP="00A95EDB">
            <w:pPr>
              <w:pStyle w:val="TableText"/>
            </w:pPr>
          </w:p>
        </w:tc>
      </w:tr>
      <w:tr w:rsidR="00A95EDB" w:rsidRPr="008E681E" w14:paraId="34B01FE5" w14:textId="77777777" w:rsidTr="15AD1AA5">
        <w:trPr>
          <w:trHeight w:val="206"/>
        </w:trPr>
        <w:tc>
          <w:tcPr>
            <w:tcW w:w="450" w:type="dxa"/>
            <w:vMerge/>
            <w:tcMar>
              <w:top w:w="108" w:type="dxa"/>
              <w:bottom w:w="108" w:type="dxa"/>
            </w:tcMar>
            <w:vAlign w:val="center"/>
          </w:tcPr>
          <w:p w14:paraId="2F55086C" w14:textId="6144263C" w:rsidR="00A95EDB" w:rsidRPr="008E681E" w:rsidRDefault="00A95EDB" w:rsidP="00A95EDB">
            <w:pPr>
              <w:pStyle w:val="TableText"/>
            </w:pPr>
          </w:p>
        </w:tc>
        <w:tc>
          <w:tcPr>
            <w:tcW w:w="2160" w:type="dxa"/>
            <w:gridSpan w:val="2"/>
            <w:shd w:val="clear" w:color="auto" w:fill="auto"/>
            <w:vAlign w:val="center"/>
          </w:tcPr>
          <w:p w14:paraId="6C30D9C5" w14:textId="1AE553D8" w:rsidR="00A95EDB" w:rsidRPr="008E681E" w:rsidRDefault="00A95EDB" w:rsidP="00A95EDB">
            <w:pPr>
              <w:pStyle w:val="TableText"/>
              <w:rPr>
                <w:rFonts w:cstheme="minorHAnsi"/>
                <w:color w:val="000000" w:themeColor="text1"/>
              </w:rPr>
            </w:pPr>
            <w:r w:rsidRPr="008E681E">
              <w:rPr>
                <w:rFonts w:cstheme="minorHAnsi"/>
                <w:color w:val="000000" w:themeColor="text1"/>
              </w:rPr>
              <w:t>Shipping Amount</w:t>
            </w:r>
          </w:p>
        </w:tc>
        <w:tc>
          <w:tcPr>
            <w:tcW w:w="1710" w:type="dxa"/>
            <w:vAlign w:val="center"/>
          </w:tcPr>
          <w:p w14:paraId="7A3AC48C" w14:textId="68717D9A"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291F3FCC" w14:textId="67CB3846" w:rsidR="00A95EDB" w:rsidRPr="008E681E" w:rsidRDefault="00A95EDB" w:rsidP="00A95EDB">
            <w:pPr>
              <w:pStyle w:val="TableBullet"/>
            </w:pPr>
          </w:p>
        </w:tc>
        <w:tc>
          <w:tcPr>
            <w:tcW w:w="2610" w:type="dxa"/>
            <w:vAlign w:val="center"/>
          </w:tcPr>
          <w:p w14:paraId="7A088A57" w14:textId="77777777" w:rsidR="00A95EDB" w:rsidRPr="008E681E" w:rsidRDefault="00A95EDB" w:rsidP="00A95EDB">
            <w:pPr>
              <w:pStyle w:val="TableText"/>
            </w:pPr>
          </w:p>
        </w:tc>
      </w:tr>
      <w:tr w:rsidR="00A95EDB" w:rsidRPr="008E681E" w14:paraId="4939D470" w14:textId="77777777" w:rsidTr="15AD1AA5">
        <w:trPr>
          <w:trHeight w:val="206"/>
        </w:trPr>
        <w:tc>
          <w:tcPr>
            <w:tcW w:w="450" w:type="dxa"/>
            <w:vMerge/>
            <w:tcMar>
              <w:top w:w="108" w:type="dxa"/>
              <w:bottom w:w="108" w:type="dxa"/>
            </w:tcMar>
            <w:vAlign w:val="center"/>
          </w:tcPr>
          <w:p w14:paraId="50CB666D" w14:textId="77777777" w:rsidR="00A95EDB" w:rsidRPr="008E681E" w:rsidRDefault="00A95EDB" w:rsidP="00A95EDB">
            <w:pPr>
              <w:pStyle w:val="TableText"/>
            </w:pPr>
          </w:p>
        </w:tc>
        <w:tc>
          <w:tcPr>
            <w:tcW w:w="2160" w:type="dxa"/>
            <w:gridSpan w:val="2"/>
            <w:shd w:val="clear" w:color="auto" w:fill="auto"/>
            <w:vAlign w:val="center"/>
          </w:tcPr>
          <w:p w14:paraId="2625380B" w14:textId="27167B87" w:rsidR="00A95EDB" w:rsidRPr="008E681E" w:rsidRDefault="00A95EDB" w:rsidP="00A95EDB">
            <w:pPr>
              <w:pStyle w:val="TableText"/>
              <w:rPr>
                <w:rFonts w:cstheme="minorHAnsi"/>
                <w:color w:val="000000" w:themeColor="text1"/>
              </w:rPr>
            </w:pPr>
            <w:r w:rsidRPr="008E681E">
              <w:rPr>
                <w:rFonts w:cstheme="minorHAnsi"/>
                <w:color w:val="000000" w:themeColor="text1"/>
              </w:rPr>
              <w:t>Net Amount</w:t>
            </w:r>
          </w:p>
        </w:tc>
        <w:tc>
          <w:tcPr>
            <w:tcW w:w="1710" w:type="dxa"/>
            <w:vAlign w:val="center"/>
          </w:tcPr>
          <w:p w14:paraId="7CE3CCAB" w14:textId="3EF56C1C"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4A2FB1AF" w14:textId="77777777" w:rsidR="00A95EDB" w:rsidRPr="008E681E" w:rsidRDefault="00A95EDB" w:rsidP="00A95EDB">
            <w:pPr>
              <w:pStyle w:val="TableBullet"/>
            </w:pPr>
          </w:p>
        </w:tc>
        <w:tc>
          <w:tcPr>
            <w:tcW w:w="2610" w:type="dxa"/>
            <w:vAlign w:val="center"/>
          </w:tcPr>
          <w:p w14:paraId="22C06044" w14:textId="77777777" w:rsidR="00A95EDB" w:rsidRPr="008E681E" w:rsidRDefault="00A95EDB" w:rsidP="00A95EDB">
            <w:pPr>
              <w:pStyle w:val="TableText"/>
            </w:pPr>
          </w:p>
        </w:tc>
      </w:tr>
      <w:tr w:rsidR="00A95EDB" w:rsidRPr="008E681E" w14:paraId="2D95E6C3" w14:textId="77777777" w:rsidTr="15AD1AA5">
        <w:trPr>
          <w:trHeight w:val="206"/>
        </w:trPr>
        <w:tc>
          <w:tcPr>
            <w:tcW w:w="450" w:type="dxa"/>
            <w:vMerge/>
            <w:tcMar>
              <w:top w:w="108" w:type="dxa"/>
              <w:bottom w:w="108" w:type="dxa"/>
            </w:tcMar>
            <w:vAlign w:val="center"/>
          </w:tcPr>
          <w:p w14:paraId="04505C12" w14:textId="64A68C15" w:rsidR="00A95EDB" w:rsidRPr="008E681E" w:rsidRDefault="00A95EDB" w:rsidP="00A95EDB">
            <w:pPr>
              <w:pStyle w:val="TableText"/>
            </w:pPr>
          </w:p>
        </w:tc>
        <w:tc>
          <w:tcPr>
            <w:tcW w:w="2160" w:type="dxa"/>
            <w:gridSpan w:val="2"/>
            <w:shd w:val="clear" w:color="auto" w:fill="auto"/>
            <w:vAlign w:val="center"/>
          </w:tcPr>
          <w:p w14:paraId="19E8DAC9" w14:textId="51014397" w:rsidR="00A95EDB" w:rsidRPr="008E681E" w:rsidRDefault="00A95EDB" w:rsidP="00A95EDB">
            <w:pPr>
              <w:pStyle w:val="TableText"/>
              <w:rPr>
                <w:rFonts w:cstheme="minorHAnsi"/>
                <w:color w:val="000000" w:themeColor="text1"/>
              </w:rPr>
            </w:pPr>
            <w:r w:rsidRPr="008E681E">
              <w:rPr>
                <w:rFonts w:cstheme="minorHAnsi"/>
                <w:color w:val="000000" w:themeColor="text1"/>
              </w:rPr>
              <w:t>Gross Amount</w:t>
            </w:r>
          </w:p>
        </w:tc>
        <w:tc>
          <w:tcPr>
            <w:tcW w:w="1710" w:type="dxa"/>
            <w:vAlign w:val="center"/>
          </w:tcPr>
          <w:p w14:paraId="40DDE99B" w14:textId="2C622E58" w:rsidR="00A95EDB" w:rsidRPr="008E681E" w:rsidRDefault="00A95EDB" w:rsidP="00A95EDB">
            <w:pPr>
              <w:pStyle w:val="TableBullet"/>
              <w:jc w:val="center"/>
            </w:pPr>
            <w:r>
              <w:t>Required</w:t>
            </w:r>
          </w:p>
        </w:tc>
        <w:tc>
          <w:tcPr>
            <w:tcW w:w="3060" w:type="dxa"/>
            <w:shd w:val="clear" w:color="auto" w:fill="auto"/>
            <w:tcMar>
              <w:top w:w="108" w:type="dxa"/>
              <w:bottom w:w="108" w:type="dxa"/>
            </w:tcMar>
            <w:vAlign w:val="center"/>
          </w:tcPr>
          <w:p w14:paraId="151E05FF" w14:textId="6CCE4946" w:rsidR="00A95EDB" w:rsidRPr="008E681E" w:rsidRDefault="00A95EDB" w:rsidP="00A95EDB">
            <w:pPr>
              <w:pStyle w:val="TableBullet"/>
            </w:pPr>
          </w:p>
        </w:tc>
        <w:tc>
          <w:tcPr>
            <w:tcW w:w="2610" w:type="dxa"/>
            <w:vAlign w:val="center"/>
          </w:tcPr>
          <w:p w14:paraId="1DE9CE23" w14:textId="77777777" w:rsidR="00A95EDB" w:rsidRPr="008E681E" w:rsidRDefault="00A95EDB" w:rsidP="00A95EDB">
            <w:pPr>
              <w:pStyle w:val="TableText"/>
            </w:pPr>
          </w:p>
        </w:tc>
      </w:tr>
      <w:tr w:rsidR="00A95EDB" w:rsidRPr="008E681E" w14:paraId="2004A474" w14:textId="77777777" w:rsidTr="15AD1AA5">
        <w:trPr>
          <w:trHeight w:val="206"/>
        </w:trPr>
        <w:tc>
          <w:tcPr>
            <w:tcW w:w="450" w:type="dxa"/>
            <w:vMerge/>
            <w:tcMar>
              <w:top w:w="108" w:type="dxa"/>
              <w:bottom w:w="108" w:type="dxa"/>
            </w:tcMar>
            <w:vAlign w:val="center"/>
          </w:tcPr>
          <w:p w14:paraId="0A6C2C84" w14:textId="15D08AA9" w:rsidR="00A95EDB" w:rsidRPr="008E681E" w:rsidRDefault="00A95EDB" w:rsidP="00A95EDB">
            <w:pPr>
              <w:pStyle w:val="TableText"/>
            </w:pPr>
          </w:p>
        </w:tc>
        <w:tc>
          <w:tcPr>
            <w:tcW w:w="2160" w:type="dxa"/>
            <w:gridSpan w:val="2"/>
            <w:shd w:val="clear" w:color="auto" w:fill="auto"/>
            <w:vAlign w:val="center"/>
          </w:tcPr>
          <w:p w14:paraId="72F48A28" w14:textId="2DCD40BF" w:rsidR="00A95EDB" w:rsidRPr="008E681E" w:rsidRDefault="00A95EDB" w:rsidP="00A95EDB">
            <w:pPr>
              <w:pStyle w:val="TableText"/>
              <w:rPr>
                <w:rFonts w:cstheme="minorHAnsi"/>
                <w:color w:val="000000" w:themeColor="text1"/>
              </w:rPr>
            </w:pPr>
            <w:r w:rsidRPr="008E681E">
              <w:rPr>
                <w:rFonts w:cstheme="minorHAnsi"/>
                <w:color w:val="000000" w:themeColor="text1"/>
              </w:rPr>
              <w:t>Invoice Detail Discount</w:t>
            </w:r>
          </w:p>
        </w:tc>
        <w:tc>
          <w:tcPr>
            <w:tcW w:w="1710" w:type="dxa"/>
            <w:vAlign w:val="center"/>
          </w:tcPr>
          <w:p w14:paraId="1B56F5FE" w14:textId="4D975928" w:rsidR="00A95EDB" w:rsidRPr="008E681E" w:rsidRDefault="00A95EDB" w:rsidP="00A95EDB">
            <w:pPr>
              <w:pStyle w:val="TableBullet"/>
              <w:jc w:val="center"/>
            </w:pPr>
            <w:r>
              <w:t>Out of scope</w:t>
            </w:r>
          </w:p>
        </w:tc>
        <w:tc>
          <w:tcPr>
            <w:tcW w:w="3060" w:type="dxa"/>
            <w:shd w:val="clear" w:color="auto" w:fill="auto"/>
            <w:tcMar>
              <w:top w:w="108" w:type="dxa"/>
              <w:bottom w:w="108" w:type="dxa"/>
            </w:tcMar>
            <w:vAlign w:val="center"/>
          </w:tcPr>
          <w:p w14:paraId="2A65284E" w14:textId="70CD9EEE" w:rsidR="00A95EDB" w:rsidRPr="008E681E" w:rsidRDefault="00A95EDB" w:rsidP="00A95EDB">
            <w:pPr>
              <w:pStyle w:val="TableBullet"/>
            </w:pPr>
          </w:p>
        </w:tc>
        <w:tc>
          <w:tcPr>
            <w:tcW w:w="2610" w:type="dxa"/>
            <w:vAlign w:val="center"/>
          </w:tcPr>
          <w:p w14:paraId="43C963C0" w14:textId="77777777" w:rsidR="00A95EDB" w:rsidRPr="008E681E" w:rsidRDefault="00A95EDB" w:rsidP="00A95EDB">
            <w:pPr>
              <w:pStyle w:val="TableText"/>
            </w:pPr>
          </w:p>
        </w:tc>
      </w:tr>
      <w:tr w:rsidR="00A95EDB" w:rsidRPr="008E681E" w14:paraId="6E43F7F2" w14:textId="77777777" w:rsidTr="15AD1AA5">
        <w:trPr>
          <w:trHeight w:val="206"/>
        </w:trPr>
        <w:tc>
          <w:tcPr>
            <w:tcW w:w="450" w:type="dxa"/>
            <w:vMerge/>
            <w:tcMar>
              <w:top w:w="108" w:type="dxa"/>
              <w:bottom w:w="108" w:type="dxa"/>
            </w:tcMar>
            <w:vAlign w:val="center"/>
          </w:tcPr>
          <w:p w14:paraId="2986381D" w14:textId="544B0F30" w:rsidR="00A95EDB" w:rsidRPr="008E681E" w:rsidRDefault="00A95EDB" w:rsidP="00A95EDB">
            <w:pPr>
              <w:pStyle w:val="TableText"/>
            </w:pPr>
          </w:p>
        </w:tc>
        <w:tc>
          <w:tcPr>
            <w:tcW w:w="2160" w:type="dxa"/>
            <w:gridSpan w:val="2"/>
            <w:shd w:val="clear" w:color="auto" w:fill="auto"/>
            <w:vAlign w:val="center"/>
          </w:tcPr>
          <w:p w14:paraId="1D238C8D" w14:textId="3F07481D" w:rsidR="00A95EDB" w:rsidRPr="008E681E" w:rsidRDefault="00A95EDB" w:rsidP="00A95EDB">
            <w:pPr>
              <w:pStyle w:val="TableText"/>
              <w:rPr>
                <w:rFonts w:cstheme="minorHAnsi"/>
                <w:color w:val="000000" w:themeColor="text1"/>
              </w:rPr>
            </w:pPr>
            <w:r w:rsidRPr="008E681E">
              <w:rPr>
                <w:rFonts w:cstheme="minorHAnsi"/>
                <w:color w:val="000000" w:themeColor="text1"/>
              </w:rPr>
              <w:t>Due Amount</w:t>
            </w:r>
          </w:p>
        </w:tc>
        <w:tc>
          <w:tcPr>
            <w:tcW w:w="1710" w:type="dxa"/>
            <w:vAlign w:val="center"/>
          </w:tcPr>
          <w:p w14:paraId="2003E025" w14:textId="1F734837" w:rsidR="00A95EDB" w:rsidRPr="008E681E" w:rsidRDefault="00A95EDB" w:rsidP="00A95EDB">
            <w:pPr>
              <w:pStyle w:val="TableBullet"/>
              <w:jc w:val="center"/>
            </w:pPr>
            <w:r>
              <w:t>Required</w:t>
            </w:r>
          </w:p>
        </w:tc>
        <w:tc>
          <w:tcPr>
            <w:tcW w:w="3060" w:type="dxa"/>
            <w:shd w:val="clear" w:color="auto" w:fill="auto"/>
            <w:tcMar>
              <w:top w:w="108" w:type="dxa"/>
              <w:bottom w:w="108" w:type="dxa"/>
            </w:tcMar>
          </w:tcPr>
          <w:p w14:paraId="77D3B2CB" w14:textId="156662C5" w:rsidR="00A95EDB" w:rsidRPr="008E681E" w:rsidRDefault="00A95EDB" w:rsidP="00A95EDB">
            <w:pPr>
              <w:pStyle w:val="TableBullet"/>
              <w:numPr>
                <w:ilvl w:val="0"/>
                <w:numId w:val="40"/>
              </w:numPr>
              <w:ind w:left="151" w:hanging="180"/>
            </w:pPr>
            <w:r>
              <w:t>“</w:t>
            </w:r>
            <w:proofErr w:type="spellStart"/>
            <w:r>
              <w:t>alternateCurrency</w:t>
            </w:r>
            <w:proofErr w:type="spellEnd"/>
            <w:r>
              <w:t>” and “</w:t>
            </w:r>
            <w:proofErr w:type="spellStart"/>
            <w:r>
              <w:t>alternateAmount</w:t>
            </w:r>
            <w:proofErr w:type="spellEnd"/>
            <w:r>
              <w:t>” may be required if Buyer has flagged this in the business rules</w:t>
            </w:r>
          </w:p>
        </w:tc>
        <w:tc>
          <w:tcPr>
            <w:tcW w:w="2610" w:type="dxa"/>
            <w:vAlign w:val="center"/>
          </w:tcPr>
          <w:p w14:paraId="73430C83" w14:textId="77777777" w:rsidR="00A95EDB" w:rsidRPr="008E681E" w:rsidRDefault="00A95EDB" w:rsidP="00A95EDB">
            <w:pPr>
              <w:pStyle w:val="TableText"/>
            </w:pPr>
          </w:p>
        </w:tc>
      </w:tr>
    </w:tbl>
    <w:p w14:paraId="572BD0B1" w14:textId="2FA0B0B2" w:rsidR="009B6FAF" w:rsidRDefault="009B6FAF" w:rsidP="001C316F"/>
    <w:p w14:paraId="641F249F" w14:textId="77777777" w:rsidR="00266413" w:rsidRPr="008E681E" w:rsidRDefault="00266413" w:rsidP="001C316F"/>
    <w:p w14:paraId="63FA5680" w14:textId="33147D3C" w:rsidR="15AD1AA5" w:rsidRDefault="15AD1AA5" w:rsidP="15AD1AA5"/>
    <w:p w14:paraId="341531F3" w14:textId="594EFBE3" w:rsidR="00AD29E0" w:rsidRDefault="00AD29E0" w:rsidP="15AD1AA5"/>
    <w:p w14:paraId="4622256E" w14:textId="77777777" w:rsidR="00AD29E0" w:rsidRDefault="00AD29E0" w:rsidP="15AD1AA5"/>
    <w:p w14:paraId="179B41E2" w14:textId="1D86AE1B" w:rsidR="00887FC0" w:rsidRPr="00C813A8" w:rsidRDefault="69F21945" w:rsidP="00B84654">
      <w:pPr>
        <w:pStyle w:val="Heading1"/>
        <w:numPr>
          <w:ilvl w:val="0"/>
          <w:numId w:val="32"/>
        </w:numPr>
      </w:pPr>
      <w:bookmarkStart w:id="40" w:name="_Toc100844168"/>
      <w:r>
        <w:t>Cutover</w:t>
      </w:r>
      <w:bookmarkEnd w:id="40"/>
    </w:p>
    <w:p w14:paraId="6CF198A0" w14:textId="18D22F45" w:rsidR="00367138" w:rsidRDefault="00367138" w:rsidP="00367138">
      <w:pPr>
        <w:rPr>
          <w:lang w:val="fr-FR"/>
        </w:rPr>
      </w:pPr>
    </w:p>
    <w:p w14:paraId="03596BC1" w14:textId="0E6A4FF3" w:rsidR="000549BC" w:rsidRDefault="000549BC" w:rsidP="00367138">
      <w:pPr>
        <w:rPr>
          <w:lang w:val="fr-FR"/>
        </w:rPr>
      </w:pPr>
    </w:p>
    <w:p w14:paraId="1FCB6725" w14:textId="1882C49A" w:rsidR="000549BC" w:rsidRDefault="000549BC" w:rsidP="00367138">
      <w:pPr>
        <w:rPr>
          <w:lang w:val="fr-FR"/>
        </w:rPr>
      </w:pPr>
    </w:p>
    <w:p w14:paraId="217E45A4" w14:textId="04425848" w:rsidR="000549BC" w:rsidRDefault="000549BC" w:rsidP="00367138">
      <w:pPr>
        <w:rPr>
          <w:lang w:val="fr-FR"/>
        </w:rPr>
      </w:pPr>
    </w:p>
    <w:p w14:paraId="4A5351BA" w14:textId="6C5E1B36" w:rsidR="000549BC" w:rsidRDefault="000549BC" w:rsidP="00367138">
      <w:pPr>
        <w:rPr>
          <w:lang w:val="fr-FR"/>
        </w:rPr>
      </w:pPr>
    </w:p>
    <w:p w14:paraId="7146E47E" w14:textId="5816E87B" w:rsidR="00B9608D" w:rsidRDefault="00B9608D" w:rsidP="00367138">
      <w:pPr>
        <w:rPr>
          <w:lang w:val="fr-FR"/>
        </w:rPr>
      </w:pPr>
    </w:p>
    <w:p w14:paraId="01E19D6A" w14:textId="68F2D0B0" w:rsidR="00194412" w:rsidRDefault="00194412" w:rsidP="00367138">
      <w:pPr>
        <w:rPr>
          <w:lang w:val="fr-FR"/>
        </w:rPr>
      </w:pPr>
    </w:p>
    <w:p w14:paraId="463CD996" w14:textId="6C4EA648" w:rsidR="00194412" w:rsidRDefault="00194412" w:rsidP="00367138">
      <w:pPr>
        <w:rPr>
          <w:lang w:val="fr-FR"/>
        </w:rPr>
      </w:pPr>
    </w:p>
    <w:p w14:paraId="204E0721" w14:textId="4B8CC670" w:rsidR="0046033D" w:rsidRDefault="0046033D" w:rsidP="00367138">
      <w:pPr>
        <w:rPr>
          <w:lang w:val="fr-FR"/>
        </w:rPr>
      </w:pPr>
    </w:p>
    <w:p w14:paraId="72A59EE9" w14:textId="77777777" w:rsidR="0046033D" w:rsidRDefault="0046033D" w:rsidP="00367138">
      <w:pPr>
        <w:rPr>
          <w:lang w:val="fr-FR"/>
        </w:rPr>
      </w:pPr>
    </w:p>
    <w:p w14:paraId="41281386" w14:textId="3BBAB031" w:rsidR="00B9608D" w:rsidRDefault="00B9608D" w:rsidP="00367138">
      <w:pPr>
        <w:rPr>
          <w:lang w:val="fr-FR"/>
        </w:rPr>
      </w:pPr>
    </w:p>
    <w:p w14:paraId="04061DAC" w14:textId="77777777" w:rsidR="00194412" w:rsidRDefault="00194412" w:rsidP="00367138">
      <w:pPr>
        <w:rPr>
          <w:lang w:val="fr-FR"/>
        </w:rPr>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5163"/>
        <w:gridCol w:w="3510"/>
      </w:tblGrid>
      <w:tr w:rsidR="000549BC" w:rsidRPr="00C5657D" w14:paraId="5BC4B849" w14:textId="77777777" w:rsidTr="00993CF9">
        <w:trPr>
          <w:trHeight w:val="583"/>
          <w:tblHeader/>
        </w:trPr>
        <w:tc>
          <w:tcPr>
            <w:tcW w:w="1317" w:type="dxa"/>
            <w:shd w:val="clear" w:color="auto" w:fill="F0AB00" w:themeFill="accent1"/>
            <w:tcMar>
              <w:top w:w="113" w:type="dxa"/>
              <w:bottom w:w="0" w:type="dxa"/>
            </w:tcMar>
          </w:tcPr>
          <w:p w14:paraId="7F17728E" w14:textId="77777777" w:rsidR="000549BC" w:rsidRPr="00C5657D" w:rsidRDefault="000549BC" w:rsidP="00AF0B30">
            <w:pPr>
              <w:pStyle w:val="TableHeadline"/>
            </w:pPr>
            <w:r>
              <w:t>Description</w:t>
            </w:r>
          </w:p>
          <w:p w14:paraId="4192B65C" w14:textId="65185F6A" w:rsidR="000549BC" w:rsidRPr="002F4CC0" w:rsidRDefault="3223F8F3" w:rsidP="000F7DF6">
            <w:pPr>
              <w:pStyle w:val="Heading3"/>
            </w:pPr>
            <w:bookmarkStart w:id="41" w:name="_Toc100844169"/>
            <w:r>
              <w:t>Specifics</w:t>
            </w:r>
            <w:bookmarkEnd w:id="41"/>
          </w:p>
        </w:tc>
        <w:tc>
          <w:tcPr>
            <w:tcW w:w="5163" w:type="dxa"/>
            <w:shd w:val="clear" w:color="auto" w:fill="F0AB00" w:themeFill="accent1"/>
            <w:tcMar>
              <w:top w:w="113" w:type="dxa"/>
              <w:bottom w:w="0" w:type="dxa"/>
            </w:tcMar>
          </w:tcPr>
          <w:p w14:paraId="346ABC2B" w14:textId="40662BD6" w:rsidR="000549BC" w:rsidRPr="002F4CC0" w:rsidRDefault="000549BC" w:rsidP="00AF0B30">
            <w:pPr>
              <w:pStyle w:val="TableHeadline"/>
            </w:pPr>
            <w:r>
              <w:t>Buyer</w:t>
            </w:r>
            <w:r w:rsidR="00E63F42">
              <w:t xml:space="preserve"> Cutover Process</w:t>
            </w:r>
          </w:p>
        </w:tc>
        <w:tc>
          <w:tcPr>
            <w:tcW w:w="3510" w:type="dxa"/>
            <w:shd w:val="clear" w:color="auto" w:fill="F0AB00" w:themeFill="accent1"/>
            <w:tcMar>
              <w:top w:w="113" w:type="dxa"/>
              <w:bottom w:w="0" w:type="dxa"/>
            </w:tcMar>
          </w:tcPr>
          <w:p w14:paraId="2E67B62D" w14:textId="74EB04CF" w:rsidR="000549BC" w:rsidRPr="002F4CC0" w:rsidRDefault="000549BC" w:rsidP="00D776AF">
            <w:pPr>
              <w:pStyle w:val="TableHeadline"/>
            </w:pPr>
            <w:r>
              <w:t>Supplier Comments</w:t>
            </w:r>
          </w:p>
        </w:tc>
      </w:tr>
      <w:tr w:rsidR="000549BC" w:rsidRPr="00A32754" w14:paraId="5344D742" w14:textId="77777777" w:rsidTr="00993CF9">
        <w:trPr>
          <w:trHeight w:val="206"/>
        </w:trPr>
        <w:tc>
          <w:tcPr>
            <w:tcW w:w="1317" w:type="dxa"/>
            <w:shd w:val="clear" w:color="auto" w:fill="auto"/>
            <w:tcMar>
              <w:top w:w="108" w:type="dxa"/>
              <w:bottom w:w="108" w:type="dxa"/>
            </w:tcMar>
            <w:vAlign w:val="center"/>
          </w:tcPr>
          <w:p w14:paraId="0B4C9D81" w14:textId="11862BFD" w:rsidR="000549BC" w:rsidRPr="009A7871" w:rsidRDefault="000549BC" w:rsidP="002B649F">
            <w:pPr>
              <w:pStyle w:val="TableText"/>
              <w:jc w:val="center"/>
            </w:pPr>
            <w:r>
              <w:t>Legacy Orders</w:t>
            </w:r>
          </w:p>
        </w:tc>
        <w:tc>
          <w:tcPr>
            <w:tcW w:w="5163" w:type="dxa"/>
            <w:shd w:val="clear" w:color="auto" w:fill="auto"/>
            <w:tcMar>
              <w:top w:w="108" w:type="dxa"/>
              <w:bottom w:w="108" w:type="dxa"/>
            </w:tcMar>
          </w:tcPr>
          <w:p w14:paraId="68B2FD4F" w14:textId="2A3D6F96" w:rsidR="005F7F40" w:rsidRDefault="005F7F40" w:rsidP="005F7F40">
            <w:pPr>
              <w:pStyle w:val="TableBullet"/>
            </w:pPr>
          </w:p>
          <w:p w14:paraId="2560496B" w14:textId="71FC904F" w:rsidR="005F7F40" w:rsidRDefault="00B705C2" w:rsidP="00B276C1">
            <w:pPr>
              <w:pStyle w:val="TableBullet"/>
              <w:numPr>
                <w:ilvl w:val="0"/>
                <w:numId w:val="14"/>
              </w:numPr>
              <w:ind w:left="144" w:hanging="144"/>
            </w:pPr>
            <w:r>
              <w:t xml:space="preserve">Open orders can be invoiced outside of SAP business network </w:t>
            </w:r>
          </w:p>
          <w:p w14:paraId="01391C1E" w14:textId="2208D4F1" w:rsidR="0037603C" w:rsidRDefault="0037603C" w:rsidP="00B276C1">
            <w:pPr>
              <w:pStyle w:val="TableBullet"/>
              <w:numPr>
                <w:ilvl w:val="0"/>
                <w:numId w:val="14"/>
              </w:numPr>
              <w:ind w:left="144" w:hanging="144"/>
            </w:pPr>
            <w:r>
              <w:t xml:space="preserve">After </w:t>
            </w:r>
            <w:proofErr w:type="gramStart"/>
            <w:r>
              <w:t>go</w:t>
            </w:r>
            <w:proofErr w:type="gramEnd"/>
            <w:r>
              <w:t xml:space="preserve"> live date, old transaction system will be shut down and migrated to SBN</w:t>
            </w:r>
          </w:p>
          <w:p w14:paraId="56BB2E92" w14:textId="636E16AC" w:rsidR="000549BC" w:rsidRDefault="00622523" w:rsidP="00B276C1">
            <w:pPr>
              <w:pStyle w:val="TableBullet"/>
              <w:numPr>
                <w:ilvl w:val="0"/>
                <w:numId w:val="14"/>
              </w:numPr>
              <w:ind w:left="144" w:hanging="144"/>
            </w:pPr>
            <w:r>
              <w:t>Legacy orders will not be sent via SBN</w:t>
            </w:r>
          </w:p>
          <w:p w14:paraId="1168A4D8" w14:textId="104C3EFF" w:rsidR="00C81817" w:rsidRDefault="00C81817" w:rsidP="00B276C1">
            <w:pPr>
              <w:pStyle w:val="TableBullet"/>
              <w:numPr>
                <w:ilvl w:val="0"/>
                <w:numId w:val="14"/>
              </w:numPr>
              <w:ind w:left="144" w:hanging="144"/>
            </w:pPr>
            <w:r>
              <w:t>Standard cutover process will be followed</w:t>
            </w:r>
          </w:p>
          <w:p w14:paraId="53D6FFB7" w14:textId="4160C9C6" w:rsidR="00900CC9" w:rsidRPr="00900CC9" w:rsidRDefault="00BC71F8" w:rsidP="00900CC9">
            <w:pPr>
              <w:pStyle w:val="TableBullet"/>
              <w:ind w:left="144"/>
              <w:rPr>
                <w:color w:val="FF0000"/>
                <w:sz w:val="16"/>
                <w:szCs w:val="16"/>
              </w:rPr>
            </w:pPr>
            <w:r w:rsidRPr="00900CC9">
              <w:rPr>
                <w:color w:val="FF0000"/>
              </w:rPr>
              <w:t>*</w:t>
            </w:r>
            <w:r w:rsidR="00900CC9">
              <w:t xml:space="preserve"> </w:t>
            </w:r>
            <w:r w:rsidR="00900CC9" w:rsidRPr="00900CC9">
              <w:rPr>
                <w:color w:val="FF0000"/>
                <w:sz w:val="16"/>
                <w:szCs w:val="16"/>
              </w:rPr>
              <w:t>Please note that legacy POs cannot be integrated, hence automatically routed to supplier’s ERP.</w:t>
            </w:r>
          </w:p>
          <w:p w14:paraId="15431038" w14:textId="62BC6464" w:rsidR="005F7F40" w:rsidRPr="00B37A1F" w:rsidRDefault="00900CC9" w:rsidP="00900CC9">
            <w:pPr>
              <w:pStyle w:val="TableBullet"/>
              <w:ind w:left="144"/>
            </w:pPr>
            <w:r w:rsidRPr="00900CC9">
              <w:rPr>
                <w:color w:val="FF0000"/>
                <w:sz w:val="16"/>
                <w:szCs w:val="16"/>
              </w:rPr>
              <w:t>Please consider in case of mass uploads as part of your cutover strategy</w:t>
            </w:r>
            <w:r>
              <w:rPr>
                <w:color w:val="FF0000"/>
                <w:sz w:val="16"/>
                <w:szCs w:val="16"/>
              </w:rPr>
              <w:t xml:space="preserve"> and discuss alternative options with your SSIA/SSI. </w:t>
            </w:r>
          </w:p>
        </w:tc>
        <w:tc>
          <w:tcPr>
            <w:tcW w:w="3510" w:type="dxa"/>
            <w:shd w:val="clear" w:color="auto" w:fill="auto"/>
            <w:tcMar>
              <w:top w:w="108" w:type="dxa"/>
              <w:bottom w:w="108" w:type="dxa"/>
            </w:tcMar>
          </w:tcPr>
          <w:p w14:paraId="381330D3" w14:textId="77777777" w:rsidR="000549BC" w:rsidRPr="00EE54A6" w:rsidRDefault="000549BC" w:rsidP="00AF0B30">
            <w:pPr>
              <w:pStyle w:val="TableText"/>
              <w:rPr>
                <w:lang w:val="es-ES"/>
              </w:rPr>
            </w:pPr>
          </w:p>
        </w:tc>
      </w:tr>
      <w:tr w:rsidR="000549BC" w:rsidRPr="00A32754" w14:paraId="418021B5" w14:textId="77777777" w:rsidTr="00993CF9">
        <w:trPr>
          <w:trHeight w:val="206"/>
        </w:trPr>
        <w:tc>
          <w:tcPr>
            <w:tcW w:w="1317" w:type="dxa"/>
            <w:shd w:val="clear" w:color="auto" w:fill="auto"/>
            <w:tcMar>
              <w:top w:w="108" w:type="dxa"/>
              <w:bottom w:w="108" w:type="dxa"/>
            </w:tcMar>
            <w:vAlign w:val="center"/>
          </w:tcPr>
          <w:p w14:paraId="1BBFE65F" w14:textId="2B79FCA0" w:rsidR="000549BC" w:rsidRDefault="000549BC" w:rsidP="002F6B86">
            <w:pPr>
              <w:pStyle w:val="TableText"/>
              <w:jc w:val="center"/>
            </w:pPr>
            <w:r>
              <w:lastRenderedPageBreak/>
              <w:t>General</w:t>
            </w:r>
          </w:p>
        </w:tc>
        <w:tc>
          <w:tcPr>
            <w:tcW w:w="5163" w:type="dxa"/>
            <w:shd w:val="clear" w:color="auto" w:fill="auto"/>
            <w:tcMar>
              <w:top w:w="108" w:type="dxa"/>
              <w:bottom w:w="108" w:type="dxa"/>
            </w:tcMar>
            <w:vAlign w:val="center"/>
          </w:tcPr>
          <w:p w14:paraId="75059535" w14:textId="77777777" w:rsidR="00971F8B" w:rsidRDefault="00971F8B" w:rsidP="00B276C1">
            <w:pPr>
              <w:pStyle w:val="TableBullet"/>
              <w:numPr>
                <w:ilvl w:val="0"/>
                <w:numId w:val="14"/>
              </w:numPr>
              <w:ind w:left="144" w:hanging="144"/>
            </w:pPr>
            <w:r w:rsidRPr="00CB5DB7">
              <w:t>Does the supplier need to manually make changes to open orders?</w:t>
            </w:r>
          </w:p>
          <w:p w14:paraId="05168252" w14:textId="3EE4F356" w:rsidR="00971F8B" w:rsidRDefault="2AA5C240" w:rsidP="00B276C1">
            <w:pPr>
              <w:pStyle w:val="TableBullet"/>
              <w:numPr>
                <w:ilvl w:val="0"/>
                <w:numId w:val="14"/>
              </w:numPr>
              <w:ind w:left="144" w:hanging="144"/>
            </w:pPr>
            <w:r>
              <w:t>Will the buyer provide a list of cutover documents?</w:t>
            </w:r>
          </w:p>
          <w:p w14:paraId="2BF592BF" w14:textId="4B922AD4" w:rsidR="00971F8B" w:rsidRPr="00F81529" w:rsidRDefault="00971F8B" w:rsidP="00B276C1">
            <w:pPr>
              <w:pStyle w:val="TableBullet"/>
              <w:numPr>
                <w:ilvl w:val="0"/>
                <w:numId w:val="14"/>
              </w:numPr>
              <w:ind w:left="144" w:hanging="144"/>
            </w:pPr>
            <w:r>
              <w:t>Identify any risks associated with cutover</w:t>
            </w:r>
          </w:p>
        </w:tc>
        <w:tc>
          <w:tcPr>
            <w:tcW w:w="3510" w:type="dxa"/>
            <w:shd w:val="clear" w:color="auto" w:fill="auto"/>
            <w:tcMar>
              <w:top w:w="108" w:type="dxa"/>
              <w:bottom w:w="108" w:type="dxa"/>
            </w:tcMar>
          </w:tcPr>
          <w:p w14:paraId="5A8BD53B" w14:textId="77777777" w:rsidR="000549BC" w:rsidRPr="00EE54A6" w:rsidRDefault="000549BC" w:rsidP="00AF0B30">
            <w:pPr>
              <w:pStyle w:val="TableText"/>
              <w:rPr>
                <w:lang w:val="es-ES"/>
              </w:rPr>
            </w:pPr>
          </w:p>
        </w:tc>
      </w:tr>
    </w:tbl>
    <w:p w14:paraId="40145A4D" w14:textId="74EB04CF" w:rsidR="00367138" w:rsidRPr="00447176" w:rsidRDefault="00367138" w:rsidP="00367138"/>
    <w:p w14:paraId="1DA5C9A5" w14:textId="72811D80" w:rsidR="00FA0477" w:rsidRPr="00C813A8" w:rsidRDefault="01E56D91" w:rsidP="00FA0477">
      <w:pPr>
        <w:pStyle w:val="Heading1"/>
      </w:pPr>
      <w:bookmarkStart w:id="42" w:name="_Toc100844170"/>
      <w:r>
        <w:t>Error handling</w:t>
      </w:r>
      <w:bookmarkEnd w:id="42"/>
    </w:p>
    <w:p w14:paraId="5E559DDA" w14:textId="00206073" w:rsidR="00E46E7F" w:rsidRDefault="00E46E7F" w:rsidP="00E46E7F">
      <w:pPr>
        <w:rPr>
          <w:lang w:val="fr-FR"/>
        </w:rPr>
      </w:pPr>
    </w:p>
    <w:p w14:paraId="6774CE5C" w14:textId="0B0EC923" w:rsidR="00777524" w:rsidRDefault="00777524" w:rsidP="00E46E7F">
      <w:pPr>
        <w:rPr>
          <w:lang w:val="fr-FR"/>
        </w:rPr>
      </w:pPr>
    </w:p>
    <w:p w14:paraId="14D54212" w14:textId="7C4D92B5" w:rsidR="00777524" w:rsidRDefault="00777524" w:rsidP="00E46E7F">
      <w:pPr>
        <w:rPr>
          <w:lang w:val="fr-FR"/>
        </w:rPr>
      </w:pPr>
    </w:p>
    <w:p w14:paraId="47023439" w14:textId="77777777" w:rsidR="0046033D" w:rsidRDefault="0046033D" w:rsidP="00E46E7F">
      <w:pPr>
        <w:rPr>
          <w:lang w:val="fr-FR"/>
        </w:rPr>
      </w:pPr>
    </w:p>
    <w:p w14:paraId="0F660BD8" w14:textId="3F1800C0" w:rsidR="00613F8E" w:rsidRDefault="00613F8E" w:rsidP="00E46E7F">
      <w:pPr>
        <w:rPr>
          <w:lang w:val="fr-FR"/>
        </w:rPr>
      </w:pPr>
    </w:p>
    <w:p w14:paraId="16E19600" w14:textId="0A0F3665" w:rsidR="0046033D" w:rsidRDefault="0046033D" w:rsidP="00E46E7F">
      <w:pPr>
        <w:rPr>
          <w:lang w:val="fr-FR"/>
        </w:rPr>
      </w:pPr>
    </w:p>
    <w:p w14:paraId="04A675F8" w14:textId="141660BC" w:rsidR="0046033D" w:rsidRDefault="0046033D" w:rsidP="00E46E7F">
      <w:pPr>
        <w:rPr>
          <w:lang w:val="fr-FR"/>
        </w:rPr>
      </w:pPr>
    </w:p>
    <w:p w14:paraId="3989B668" w14:textId="77777777" w:rsidR="0046033D" w:rsidRDefault="0046033D" w:rsidP="00E46E7F">
      <w:pPr>
        <w:rPr>
          <w:lang w:val="fr-FR"/>
        </w:rPr>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4770"/>
        <w:gridCol w:w="3510"/>
      </w:tblGrid>
      <w:tr w:rsidR="00B1292F" w:rsidRPr="00C5657D" w14:paraId="3220558C" w14:textId="77777777" w:rsidTr="15AD1AA5">
        <w:trPr>
          <w:trHeight w:val="583"/>
          <w:tblHeader/>
        </w:trPr>
        <w:tc>
          <w:tcPr>
            <w:tcW w:w="1710" w:type="dxa"/>
            <w:shd w:val="clear" w:color="auto" w:fill="F0AB00" w:themeFill="accent1"/>
            <w:tcMar>
              <w:top w:w="113" w:type="dxa"/>
              <w:bottom w:w="0" w:type="dxa"/>
            </w:tcMar>
          </w:tcPr>
          <w:p w14:paraId="72761AAD" w14:textId="77777777" w:rsidR="00B1292F" w:rsidRPr="00C5657D" w:rsidRDefault="00B1292F" w:rsidP="00AF0B30">
            <w:pPr>
              <w:pStyle w:val="TableHeadline"/>
            </w:pPr>
            <w:r>
              <w:t>Description</w:t>
            </w:r>
          </w:p>
          <w:p w14:paraId="37EA5649" w14:textId="4F3565FF" w:rsidR="00B1292F" w:rsidRPr="002F4CC0" w:rsidRDefault="3AFFA006" w:rsidP="000F7DF6">
            <w:pPr>
              <w:pStyle w:val="Heading3"/>
            </w:pPr>
            <w:bookmarkStart w:id="43" w:name="_Toc100844171"/>
            <w:r>
              <w:t>Specifics</w:t>
            </w:r>
            <w:bookmarkEnd w:id="43"/>
          </w:p>
        </w:tc>
        <w:tc>
          <w:tcPr>
            <w:tcW w:w="4770" w:type="dxa"/>
            <w:shd w:val="clear" w:color="auto" w:fill="F0AB00" w:themeFill="accent1"/>
            <w:tcMar>
              <w:top w:w="113" w:type="dxa"/>
              <w:bottom w:w="0" w:type="dxa"/>
            </w:tcMar>
          </w:tcPr>
          <w:p w14:paraId="33FCF6AD" w14:textId="2E257F14" w:rsidR="00B1292F" w:rsidRPr="002F4CC0" w:rsidRDefault="003A4AD6" w:rsidP="00AF0B30">
            <w:pPr>
              <w:pStyle w:val="TableHeadline"/>
            </w:pPr>
            <w:r>
              <w:t xml:space="preserve">Buyer </w:t>
            </w:r>
            <w:r w:rsidR="00B1292F">
              <w:t>Comments</w:t>
            </w:r>
          </w:p>
        </w:tc>
        <w:tc>
          <w:tcPr>
            <w:tcW w:w="3510" w:type="dxa"/>
            <w:shd w:val="clear" w:color="auto" w:fill="F0AB00" w:themeFill="accent1"/>
            <w:tcMar>
              <w:top w:w="113" w:type="dxa"/>
              <w:bottom w:w="0" w:type="dxa"/>
            </w:tcMar>
          </w:tcPr>
          <w:p w14:paraId="56666AE9" w14:textId="52843FE4" w:rsidR="00B1292F" w:rsidRPr="002F4CC0" w:rsidRDefault="003A4AD6" w:rsidP="00AF0B30">
            <w:pPr>
              <w:pStyle w:val="TableHeadline"/>
            </w:pPr>
            <w:r>
              <w:t xml:space="preserve">Supplier </w:t>
            </w:r>
            <w:r w:rsidR="00B1292F">
              <w:t>Comment</w:t>
            </w:r>
            <w:r w:rsidR="003520DA">
              <w:t>s</w:t>
            </w:r>
          </w:p>
        </w:tc>
      </w:tr>
      <w:tr w:rsidR="00B1292F" w:rsidRPr="00A32754" w14:paraId="2A2AD091" w14:textId="77777777" w:rsidTr="15AD1AA5">
        <w:trPr>
          <w:trHeight w:val="206"/>
        </w:trPr>
        <w:tc>
          <w:tcPr>
            <w:tcW w:w="1710" w:type="dxa"/>
            <w:shd w:val="clear" w:color="auto" w:fill="auto"/>
            <w:tcMar>
              <w:top w:w="108" w:type="dxa"/>
              <w:bottom w:w="108" w:type="dxa"/>
            </w:tcMar>
            <w:vAlign w:val="center"/>
          </w:tcPr>
          <w:p w14:paraId="407ADB55" w14:textId="6C23915C" w:rsidR="00B1292F" w:rsidRDefault="00B1292F" w:rsidP="00AF0B30">
            <w:pPr>
              <w:pStyle w:val="TableText"/>
            </w:pPr>
            <w:r>
              <w:t>Failed or Rejected Document Transmissions</w:t>
            </w:r>
          </w:p>
        </w:tc>
        <w:tc>
          <w:tcPr>
            <w:tcW w:w="4770" w:type="dxa"/>
            <w:shd w:val="clear" w:color="auto" w:fill="auto"/>
            <w:tcMar>
              <w:top w:w="108" w:type="dxa"/>
              <w:bottom w:w="108" w:type="dxa"/>
            </w:tcMar>
            <w:vAlign w:val="center"/>
          </w:tcPr>
          <w:p w14:paraId="537E829E" w14:textId="77777777" w:rsidR="00133AC2" w:rsidRDefault="00000000" w:rsidP="00133AC2">
            <w:pPr>
              <w:pStyle w:val="TableBullet"/>
            </w:pPr>
            <w:hyperlink r:id="rId22" w:history="1">
              <w:r w:rsidR="00133AC2">
                <w:rPr>
                  <w:rStyle w:val="Hyperlink"/>
                </w:rPr>
                <w:t>supplierorder@aurobay.com</w:t>
              </w:r>
            </w:hyperlink>
            <w:r w:rsidR="00133AC2">
              <w:t xml:space="preserve">  (Vendor management team)</w:t>
            </w:r>
          </w:p>
          <w:p w14:paraId="3765CDFA" w14:textId="77777777" w:rsidR="00133AC2" w:rsidRDefault="00133AC2" w:rsidP="00133AC2">
            <w:pPr>
              <w:pStyle w:val="TableBullet"/>
            </w:pPr>
          </w:p>
          <w:p w14:paraId="579BBCD8" w14:textId="77777777" w:rsidR="00133AC2" w:rsidRDefault="00000000" w:rsidP="00133AC2">
            <w:pPr>
              <w:pStyle w:val="TableBullet"/>
            </w:pPr>
            <w:hyperlink r:id="rId23" w:history="1">
              <w:r w:rsidR="00133AC2">
                <w:rPr>
                  <w:rStyle w:val="Hyperlink"/>
                </w:rPr>
                <w:t>madhavi.kesari@aurobay.com</w:t>
              </w:r>
            </w:hyperlink>
            <w:r w:rsidR="00133AC2">
              <w:t xml:space="preserve"> (AMS Team)</w:t>
            </w:r>
          </w:p>
          <w:p w14:paraId="0CA8A02F" w14:textId="77777777" w:rsidR="00133AC2" w:rsidRDefault="00133AC2" w:rsidP="00133AC2">
            <w:pPr>
              <w:pStyle w:val="TableBullet"/>
            </w:pPr>
          </w:p>
          <w:p w14:paraId="443D22DF" w14:textId="3C15EC43" w:rsidR="0046033D" w:rsidRDefault="00000000" w:rsidP="00133AC2">
            <w:pPr>
              <w:pStyle w:val="TableBullet"/>
            </w:pPr>
            <w:hyperlink r:id="rId24" w:history="1">
              <w:r w:rsidR="00133AC2">
                <w:rPr>
                  <w:rStyle w:val="Hyperlink"/>
                </w:rPr>
                <w:t>arun.dharmarajan@aurobay.com</w:t>
              </w:r>
            </w:hyperlink>
            <w:r w:rsidR="00133AC2">
              <w:t xml:space="preserve"> (Project Team will support till Hyper care 2weeks post </w:t>
            </w:r>
            <w:proofErr w:type="spellStart"/>
            <w:r w:rsidR="00133AC2">
              <w:t>Golive</w:t>
            </w:r>
            <w:proofErr w:type="spellEnd"/>
            <w:r w:rsidR="00133AC2">
              <w:t>)</w:t>
            </w:r>
          </w:p>
        </w:tc>
        <w:tc>
          <w:tcPr>
            <w:tcW w:w="3510" w:type="dxa"/>
            <w:shd w:val="clear" w:color="auto" w:fill="auto"/>
            <w:tcMar>
              <w:top w:w="108" w:type="dxa"/>
              <w:bottom w:w="108" w:type="dxa"/>
            </w:tcMar>
          </w:tcPr>
          <w:p w14:paraId="1D7AD084" w14:textId="77777777" w:rsidR="00073A8E" w:rsidRPr="00073A8E" w:rsidRDefault="003A4AD6" w:rsidP="009851A9">
            <w:pPr>
              <w:pStyle w:val="TableBullet"/>
              <w:numPr>
                <w:ilvl w:val="0"/>
                <w:numId w:val="16"/>
              </w:numPr>
              <w:ind w:left="144" w:hanging="144"/>
              <w:rPr>
                <w:lang w:val="es-ES"/>
              </w:rPr>
            </w:pPr>
            <w:r>
              <w:t>Who gets notified?</w:t>
            </w:r>
          </w:p>
          <w:p w14:paraId="6C844A7F" w14:textId="3FD30530" w:rsidR="00B1292F" w:rsidRPr="00EE54A6" w:rsidRDefault="003A4AD6" w:rsidP="009851A9">
            <w:pPr>
              <w:pStyle w:val="TableBullet"/>
              <w:numPr>
                <w:ilvl w:val="0"/>
                <w:numId w:val="16"/>
              </w:numPr>
              <w:ind w:left="144" w:hanging="144"/>
              <w:rPr>
                <w:lang w:val="es-ES"/>
              </w:rPr>
            </w:pPr>
            <w:r>
              <w:t>Are there any expectations as to how failed/rejected transactions are to be handled?</w:t>
            </w:r>
          </w:p>
        </w:tc>
      </w:tr>
      <w:tr w:rsidR="00B1292F" w:rsidRPr="00A32754" w14:paraId="3592CDFF" w14:textId="77777777" w:rsidTr="15AD1AA5">
        <w:trPr>
          <w:trHeight w:val="206"/>
        </w:trPr>
        <w:tc>
          <w:tcPr>
            <w:tcW w:w="1710" w:type="dxa"/>
            <w:shd w:val="clear" w:color="auto" w:fill="auto"/>
            <w:tcMar>
              <w:top w:w="108" w:type="dxa"/>
              <w:bottom w:w="108" w:type="dxa"/>
            </w:tcMar>
            <w:vAlign w:val="center"/>
          </w:tcPr>
          <w:p w14:paraId="1D7E9ABA" w14:textId="099AD802" w:rsidR="00B1292F" w:rsidRDefault="00B1292F" w:rsidP="00AF0B30">
            <w:pPr>
              <w:pStyle w:val="TableText"/>
            </w:pPr>
            <w:r>
              <w:t xml:space="preserve">Failed Order Validation (wrong part number, price, UOM, </w:t>
            </w:r>
            <w:r w:rsidR="00A0561F">
              <w:t>etc.</w:t>
            </w:r>
            <w:r>
              <w:t>)</w:t>
            </w:r>
          </w:p>
        </w:tc>
        <w:tc>
          <w:tcPr>
            <w:tcW w:w="4770" w:type="dxa"/>
            <w:shd w:val="clear" w:color="auto" w:fill="auto"/>
            <w:tcMar>
              <w:top w:w="108" w:type="dxa"/>
              <w:bottom w:w="108" w:type="dxa"/>
            </w:tcMar>
            <w:vAlign w:val="center"/>
          </w:tcPr>
          <w:p w14:paraId="1D029442" w14:textId="74DFDDDD" w:rsidR="009F3F18" w:rsidRPr="00E30C74" w:rsidRDefault="009F3F18" w:rsidP="15AD1AA5">
            <w:pPr>
              <w:pStyle w:val="TableBullet"/>
            </w:pPr>
          </w:p>
        </w:tc>
        <w:tc>
          <w:tcPr>
            <w:tcW w:w="3510" w:type="dxa"/>
            <w:shd w:val="clear" w:color="auto" w:fill="auto"/>
            <w:tcMar>
              <w:top w:w="108" w:type="dxa"/>
              <w:bottom w:w="108" w:type="dxa"/>
            </w:tcMar>
          </w:tcPr>
          <w:p w14:paraId="5DBAED9A" w14:textId="77777777" w:rsidR="003A4AD6" w:rsidRDefault="003A4AD6" w:rsidP="009851A9">
            <w:pPr>
              <w:pStyle w:val="TableBullet"/>
              <w:numPr>
                <w:ilvl w:val="0"/>
                <w:numId w:val="16"/>
              </w:numPr>
              <w:ind w:left="144" w:hanging="144"/>
            </w:pPr>
            <w:r>
              <w:t>Who gets notified?</w:t>
            </w:r>
          </w:p>
          <w:p w14:paraId="673A0E33" w14:textId="77777777" w:rsidR="003A4AD6" w:rsidRDefault="003A4AD6" w:rsidP="009851A9">
            <w:pPr>
              <w:pStyle w:val="TableBullet"/>
              <w:numPr>
                <w:ilvl w:val="0"/>
                <w:numId w:val="16"/>
              </w:numPr>
              <w:ind w:left="144" w:hanging="144"/>
            </w:pPr>
            <w:r>
              <w:t>How is this corrected?</w:t>
            </w:r>
          </w:p>
          <w:p w14:paraId="6A1AE6B0" w14:textId="77777777" w:rsidR="00073A8E" w:rsidRPr="00073A8E" w:rsidRDefault="003A4AD6" w:rsidP="009851A9">
            <w:pPr>
              <w:pStyle w:val="TableBullet"/>
              <w:numPr>
                <w:ilvl w:val="0"/>
                <w:numId w:val="16"/>
              </w:numPr>
              <w:ind w:left="144" w:hanging="144"/>
              <w:rPr>
                <w:lang w:val="es-ES"/>
              </w:rPr>
            </w:pPr>
            <w:r>
              <w:t>Does the supplier system automatically make substitutions?</w:t>
            </w:r>
          </w:p>
          <w:p w14:paraId="6AD2D719" w14:textId="77649E54" w:rsidR="00B1292F" w:rsidRPr="00EE54A6" w:rsidRDefault="003A4AD6" w:rsidP="009851A9">
            <w:pPr>
              <w:pStyle w:val="TableBullet"/>
              <w:numPr>
                <w:ilvl w:val="0"/>
                <w:numId w:val="16"/>
              </w:numPr>
              <w:ind w:left="144" w:hanging="144"/>
              <w:rPr>
                <w:lang w:val="es-ES"/>
              </w:rPr>
            </w:pPr>
            <w:r>
              <w:t>What is the turn-around time to address failed orders?</w:t>
            </w:r>
          </w:p>
        </w:tc>
      </w:tr>
      <w:tr w:rsidR="00B1292F" w:rsidRPr="00A32754" w14:paraId="2045384E" w14:textId="77777777" w:rsidTr="15AD1AA5">
        <w:trPr>
          <w:trHeight w:val="206"/>
        </w:trPr>
        <w:tc>
          <w:tcPr>
            <w:tcW w:w="1710" w:type="dxa"/>
            <w:shd w:val="clear" w:color="auto" w:fill="auto"/>
            <w:tcMar>
              <w:top w:w="108" w:type="dxa"/>
              <w:bottom w:w="108" w:type="dxa"/>
            </w:tcMar>
            <w:vAlign w:val="center"/>
          </w:tcPr>
          <w:p w14:paraId="1A8FF9C6" w14:textId="6D316906" w:rsidR="00B1292F" w:rsidRDefault="00B1292F" w:rsidP="00AF0B30">
            <w:pPr>
              <w:pStyle w:val="TableText"/>
            </w:pPr>
            <w:r>
              <w:t>General</w:t>
            </w:r>
          </w:p>
        </w:tc>
        <w:tc>
          <w:tcPr>
            <w:tcW w:w="4770" w:type="dxa"/>
            <w:shd w:val="clear" w:color="auto" w:fill="auto"/>
            <w:tcMar>
              <w:top w:w="108" w:type="dxa"/>
              <w:bottom w:w="108" w:type="dxa"/>
            </w:tcMar>
            <w:vAlign w:val="center"/>
          </w:tcPr>
          <w:p w14:paraId="206DD0F6" w14:textId="2F553116" w:rsidR="009F3F18" w:rsidRPr="00F81529" w:rsidRDefault="009F3F18" w:rsidP="15AD1AA5">
            <w:pPr>
              <w:pStyle w:val="TableBullet"/>
            </w:pPr>
          </w:p>
        </w:tc>
        <w:tc>
          <w:tcPr>
            <w:tcW w:w="3510" w:type="dxa"/>
            <w:shd w:val="clear" w:color="auto" w:fill="auto"/>
            <w:tcMar>
              <w:top w:w="108" w:type="dxa"/>
              <w:bottom w:w="108" w:type="dxa"/>
            </w:tcMar>
          </w:tcPr>
          <w:p w14:paraId="2B6AE95D" w14:textId="77777777" w:rsidR="003A4AD6" w:rsidRDefault="003A4AD6" w:rsidP="009851A9">
            <w:pPr>
              <w:pStyle w:val="TableBullet"/>
              <w:numPr>
                <w:ilvl w:val="0"/>
                <w:numId w:val="17"/>
              </w:numPr>
              <w:ind w:left="144" w:hanging="144"/>
            </w:pPr>
            <w:r>
              <w:t>Is there any schema or data validation done on the invoice before it is sent to the AN?</w:t>
            </w:r>
          </w:p>
          <w:p w14:paraId="7837AC7A" w14:textId="77777777" w:rsidR="00073A8E" w:rsidRPr="00073A8E" w:rsidRDefault="003A4AD6" w:rsidP="009851A9">
            <w:pPr>
              <w:pStyle w:val="TableBullet"/>
              <w:numPr>
                <w:ilvl w:val="0"/>
                <w:numId w:val="17"/>
              </w:numPr>
              <w:ind w:left="144" w:hanging="144"/>
              <w:rPr>
                <w:lang w:val="es-ES"/>
              </w:rPr>
            </w:pPr>
            <w:r>
              <w:t>What is the process if an invoice fails against a business rule in the AN?</w:t>
            </w:r>
          </w:p>
          <w:p w14:paraId="12D21390" w14:textId="03DAB3FD" w:rsidR="00B1292F" w:rsidRPr="00EE54A6" w:rsidRDefault="003A4AD6" w:rsidP="009851A9">
            <w:pPr>
              <w:pStyle w:val="TableBullet"/>
              <w:numPr>
                <w:ilvl w:val="0"/>
                <w:numId w:val="17"/>
              </w:numPr>
              <w:ind w:left="144" w:hanging="144"/>
              <w:rPr>
                <w:lang w:val="es-ES"/>
              </w:rPr>
            </w:pPr>
            <w:r w:rsidRPr="00053F54">
              <w:t>What is the process if duplicate invoice numbers are not allowed when an invoice has failed or been rejected?</w:t>
            </w:r>
          </w:p>
        </w:tc>
      </w:tr>
    </w:tbl>
    <w:p w14:paraId="679D0451" w14:textId="77777777" w:rsidR="000251B6" w:rsidRDefault="000251B6" w:rsidP="000251B6">
      <w:pPr>
        <w:pStyle w:val="Heading1"/>
        <w:pageBreakBefore/>
        <w:spacing w:before="480"/>
      </w:pPr>
      <w:bookmarkStart w:id="44" w:name="_Toc119501397"/>
      <w:bookmarkStart w:id="45" w:name="_Toc100844172"/>
      <w:r>
        <w:lastRenderedPageBreak/>
        <w:t>Testing</w:t>
      </w:r>
      <w:bookmarkEnd w:id="44"/>
    </w:p>
    <w:p w14:paraId="650D37D7" w14:textId="41C86ED1" w:rsidR="000251B6" w:rsidRDefault="000251B6" w:rsidP="000251B6"/>
    <w:p w14:paraId="47243182" w14:textId="77777777" w:rsidR="000251B6" w:rsidRDefault="000251B6" w:rsidP="000251B6"/>
    <w:p w14:paraId="528C3279" w14:textId="77777777" w:rsidR="000251B6" w:rsidRDefault="000251B6" w:rsidP="000251B6"/>
    <w:p w14:paraId="67793B86" w14:textId="77777777" w:rsidR="000251B6" w:rsidRDefault="000251B6" w:rsidP="000251B6"/>
    <w:p w14:paraId="30ED6F47" w14:textId="77777777" w:rsidR="000251B6" w:rsidRDefault="000251B6" w:rsidP="000251B6"/>
    <w:p w14:paraId="1FD2CA57" w14:textId="77777777" w:rsidR="000251B6" w:rsidRPr="00447176" w:rsidRDefault="000251B6" w:rsidP="000251B6"/>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275"/>
        <w:gridCol w:w="1260"/>
        <w:gridCol w:w="3540"/>
        <w:gridCol w:w="2565"/>
      </w:tblGrid>
      <w:tr w:rsidR="000251B6" w:rsidRPr="0015393A" w14:paraId="41E58632" w14:textId="77777777" w:rsidTr="006045DC">
        <w:trPr>
          <w:trHeight w:val="500"/>
          <w:tblHeader/>
        </w:trPr>
        <w:tc>
          <w:tcPr>
            <w:tcW w:w="1350" w:type="dxa"/>
            <w:shd w:val="clear" w:color="auto" w:fill="F0AB00" w:themeFill="accent1"/>
            <w:tcMar>
              <w:top w:w="113" w:type="dxa"/>
              <w:bottom w:w="0" w:type="dxa"/>
            </w:tcMar>
          </w:tcPr>
          <w:p w14:paraId="74A93362" w14:textId="77777777" w:rsidR="000251B6" w:rsidRPr="0015393A" w:rsidRDefault="000251B6" w:rsidP="006045DC">
            <w:pPr>
              <w:pStyle w:val="TableHeadline"/>
            </w:pPr>
            <w:r w:rsidRPr="0015393A">
              <w:t>Description</w:t>
            </w:r>
          </w:p>
          <w:p w14:paraId="1A253742" w14:textId="77777777" w:rsidR="000251B6" w:rsidRPr="0015393A" w:rsidRDefault="000251B6" w:rsidP="006045DC">
            <w:pPr>
              <w:pStyle w:val="Heading3"/>
            </w:pPr>
            <w:bookmarkStart w:id="46" w:name="_Toc119501398"/>
            <w:r>
              <w:t>Specifics</w:t>
            </w:r>
            <w:bookmarkEnd w:id="46"/>
          </w:p>
        </w:tc>
        <w:tc>
          <w:tcPr>
            <w:tcW w:w="1275" w:type="dxa"/>
            <w:shd w:val="clear" w:color="auto" w:fill="F0AB00" w:themeFill="accent1"/>
            <w:tcMar>
              <w:top w:w="113" w:type="dxa"/>
              <w:bottom w:w="0" w:type="dxa"/>
            </w:tcMar>
          </w:tcPr>
          <w:p w14:paraId="20C58DCF" w14:textId="77777777" w:rsidR="000251B6" w:rsidRPr="0015393A" w:rsidRDefault="000251B6" w:rsidP="006045DC">
            <w:pPr>
              <w:pStyle w:val="TableHeadline"/>
            </w:pPr>
            <w:r>
              <w:t>In Scope (Y/N)</w:t>
            </w:r>
          </w:p>
        </w:tc>
        <w:tc>
          <w:tcPr>
            <w:tcW w:w="1260" w:type="dxa"/>
            <w:shd w:val="clear" w:color="auto" w:fill="F0AB00" w:themeFill="accent1"/>
          </w:tcPr>
          <w:p w14:paraId="55DE05D4" w14:textId="77777777" w:rsidR="000251B6" w:rsidRPr="0015393A" w:rsidRDefault="000251B6" w:rsidP="006045DC">
            <w:pPr>
              <w:pStyle w:val="TableHeadline"/>
            </w:pPr>
            <w:r>
              <w:t>Phase (Pilot / Post)</w:t>
            </w:r>
          </w:p>
        </w:tc>
        <w:tc>
          <w:tcPr>
            <w:tcW w:w="3540" w:type="dxa"/>
            <w:shd w:val="clear" w:color="auto" w:fill="F0AB00" w:themeFill="accent1"/>
          </w:tcPr>
          <w:p w14:paraId="419288BB" w14:textId="77777777" w:rsidR="000251B6" w:rsidRDefault="000251B6" w:rsidP="006045DC">
            <w:pPr>
              <w:pStyle w:val="TableHeadline"/>
            </w:pPr>
            <w:r>
              <w:t>Buyer Comments</w:t>
            </w:r>
          </w:p>
        </w:tc>
        <w:tc>
          <w:tcPr>
            <w:tcW w:w="2565" w:type="dxa"/>
            <w:shd w:val="clear" w:color="auto" w:fill="F0AB00" w:themeFill="accent1"/>
            <w:tcMar>
              <w:top w:w="113" w:type="dxa"/>
              <w:bottom w:w="0" w:type="dxa"/>
            </w:tcMar>
          </w:tcPr>
          <w:p w14:paraId="2D944B4C" w14:textId="77777777" w:rsidR="000251B6" w:rsidRPr="0015393A" w:rsidRDefault="000251B6" w:rsidP="006045DC">
            <w:pPr>
              <w:pStyle w:val="TableHeadline"/>
            </w:pPr>
            <w:r>
              <w:t>Supplier Comments</w:t>
            </w:r>
          </w:p>
          <w:p w14:paraId="2D196286" w14:textId="77777777" w:rsidR="000251B6" w:rsidRPr="0015393A" w:rsidRDefault="000251B6" w:rsidP="006045DC">
            <w:pPr>
              <w:pStyle w:val="TableSubheadline"/>
            </w:pPr>
          </w:p>
        </w:tc>
      </w:tr>
      <w:tr w:rsidR="000251B6" w:rsidRPr="0015393A" w14:paraId="0F7F7AB4" w14:textId="77777777" w:rsidTr="006045DC">
        <w:trPr>
          <w:trHeight w:val="177"/>
        </w:trPr>
        <w:tc>
          <w:tcPr>
            <w:tcW w:w="1350" w:type="dxa"/>
            <w:shd w:val="clear" w:color="auto" w:fill="auto"/>
            <w:tcMar>
              <w:top w:w="108" w:type="dxa"/>
              <w:bottom w:w="108" w:type="dxa"/>
            </w:tcMar>
            <w:vAlign w:val="center"/>
          </w:tcPr>
          <w:p w14:paraId="1D5A0C00" w14:textId="77777777" w:rsidR="000251B6" w:rsidRDefault="000251B6" w:rsidP="006045DC">
            <w:pPr>
              <w:pStyle w:val="TableText"/>
            </w:pPr>
            <w:r>
              <w:t>Test Central plan</w:t>
            </w:r>
          </w:p>
        </w:tc>
        <w:tc>
          <w:tcPr>
            <w:tcW w:w="1275" w:type="dxa"/>
            <w:shd w:val="clear" w:color="auto" w:fill="auto"/>
            <w:tcMar>
              <w:top w:w="108" w:type="dxa"/>
              <w:bottom w:w="108" w:type="dxa"/>
            </w:tcMar>
            <w:vAlign w:val="center"/>
          </w:tcPr>
          <w:p w14:paraId="228B1BB1" w14:textId="797459E1" w:rsidR="000251B6" w:rsidRPr="0015393A" w:rsidRDefault="000251B6" w:rsidP="006045DC">
            <w:pPr>
              <w:pStyle w:val="TableBullet"/>
              <w:jc w:val="center"/>
            </w:pPr>
            <w:r>
              <w:t>No</w:t>
            </w:r>
          </w:p>
        </w:tc>
        <w:tc>
          <w:tcPr>
            <w:tcW w:w="1260" w:type="dxa"/>
            <w:vAlign w:val="center"/>
          </w:tcPr>
          <w:p w14:paraId="4DB217E9" w14:textId="77777777" w:rsidR="000251B6" w:rsidRPr="0015393A" w:rsidRDefault="000251B6" w:rsidP="006045DC">
            <w:pPr>
              <w:pStyle w:val="TableText"/>
              <w:jc w:val="center"/>
            </w:pPr>
            <w:r>
              <w:t>Post</w:t>
            </w:r>
          </w:p>
        </w:tc>
        <w:tc>
          <w:tcPr>
            <w:tcW w:w="3540" w:type="dxa"/>
          </w:tcPr>
          <w:p w14:paraId="444C31D7" w14:textId="77777777" w:rsidR="000251B6" w:rsidRPr="00606A41" w:rsidRDefault="000251B6" w:rsidP="006045DC">
            <w:pPr>
              <w:pStyle w:val="BodyCopy"/>
              <w:rPr>
                <w:sz w:val="18"/>
                <w:szCs w:val="18"/>
              </w:rPr>
            </w:pPr>
            <w:r>
              <w:rPr>
                <w:sz w:val="18"/>
                <w:szCs w:val="18"/>
              </w:rPr>
              <w:t>The assigned Supplier Integration Specialist will work one-on-one with suppliers through connectivity and testing.</w:t>
            </w:r>
            <w:r w:rsidRPr="39DD25D8">
              <w:rPr>
                <w:sz w:val="18"/>
                <w:szCs w:val="18"/>
              </w:rPr>
              <w:t xml:space="preserve"> </w:t>
            </w:r>
          </w:p>
          <w:p w14:paraId="3A20EA09" w14:textId="77777777" w:rsidR="000251B6" w:rsidRPr="00606A41" w:rsidRDefault="000251B6" w:rsidP="006045DC">
            <w:pPr>
              <w:pStyle w:val="TableText"/>
              <w:rPr>
                <w:szCs w:val="18"/>
              </w:rPr>
            </w:pPr>
          </w:p>
        </w:tc>
        <w:tc>
          <w:tcPr>
            <w:tcW w:w="2565" w:type="dxa"/>
            <w:shd w:val="clear" w:color="auto" w:fill="auto"/>
            <w:tcMar>
              <w:top w:w="108" w:type="dxa"/>
              <w:bottom w:w="108" w:type="dxa"/>
            </w:tcMar>
          </w:tcPr>
          <w:p w14:paraId="1BBF2873" w14:textId="77777777" w:rsidR="000251B6" w:rsidRDefault="000251B6" w:rsidP="006045DC">
            <w:pPr>
              <w:pStyle w:val="TableText"/>
            </w:pPr>
          </w:p>
        </w:tc>
      </w:tr>
      <w:tr w:rsidR="000251B6" w:rsidRPr="0015393A" w14:paraId="1EAA04B3" w14:textId="77777777" w:rsidTr="006045DC">
        <w:trPr>
          <w:trHeight w:val="508"/>
        </w:trPr>
        <w:tc>
          <w:tcPr>
            <w:tcW w:w="1350" w:type="dxa"/>
            <w:shd w:val="clear" w:color="auto" w:fill="auto"/>
            <w:tcMar>
              <w:top w:w="108" w:type="dxa"/>
              <w:bottom w:w="108" w:type="dxa"/>
            </w:tcMar>
            <w:vAlign w:val="center"/>
          </w:tcPr>
          <w:p w14:paraId="28930456" w14:textId="77777777" w:rsidR="000251B6" w:rsidRDefault="000251B6" w:rsidP="006045DC">
            <w:pPr>
              <w:pStyle w:val="TableText"/>
            </w:pPr>
            <w:r>
              <w:t>Test Plan</w:t>
            </w:r>
          </w:p>
        </w:tc>
        <w:tc>
          <w:tcPr>
            <w:tcW w:w="1275" w:type="dxa"/>
            <w:shd w:val="clear" w:color="auto" w:fill="auto"/>
            <w:tcMar>
              <w:top w:w="108" w:type="dxa"/>
              <w:bottom w:w="108" w:type="dxa"/>
            </w:tcMar>
            <w:vAlign w:val="center"/>
          </w:tcPr>
          <w:p w14:paraId="2B1A32E2" w14:textId="25194BFB" w:rsidR="000251B6" w:rsidRDefault="000251B6" w:rsidP="006045DC">
            <w:pPr>
              <w:pStyle w:val="TableBullet"/>
              <w:jc w:val="center"/>
            </w:pPr>
            <w:r>
              <w:t>Yes</w:t>
            </w:r>
          </w:p>
        </w:tc>
        <w:tc>
          <w:tcPr>
            <w:tcW w:w="1260" w:type="dxa"/>
            <w:vAlign w:val="center"/>
          </w:tcPr>
          <w:p w14:paraId="271EC133" w14:textId="77777777" w:rsidR="000251B6" w:rsidRDefault="000251B6" w:rsidP="006045DC">
            <w:pPr>
              <w:pStyle w:val="TableText"/>
              <w:jc w:val="center"/>
            </w:pPr>
            <w:r>
              <w:t>Pilot &amp; Post</w:t>
            </w:r>
          </w:p>
        </w:tc>
        <w:tc>
          <w:tcPr>
            <w:tcW w:w="3540" w:type="dxa"/>
          </w:tcPr>
          <w:p w14:paraId="61E684BC" w14:textId="77777777" w:rsidR="000251B6" w:rsidRDefault="000251B6" w:rsidP="006045DC">
            <w:pPr>
              <w:pStyle w:val="TableText"/>
            </w:pPr>
            <w:r>
              <w:t xml:space="preserve">Provided as part of the integration kit. </w:t>
            </w:r>
          </w:p>
        </w:tc>
        <w:tc>
          <w:tcPr>
            <w:tcW w:w="2565" w:type="dxa"/>
            <w:shd w:val="clear" w:color="auto" w:fill="auto"/>
            <w:tcMar>
              <w:top w:w="108" w:type="dxa"/>
              <w:bottom w:w="108" w:type="dxa"/>
            </w:tcMar>
          </w:tcPr>
          <w:p w14:paraId="637F1DE0" w14:textId="77777777" w:rsidR="000251B6" w:rsidRDefault="000251B6" w:rsidP="006045DC">
            <w:pPr>
              <w:pStyle w:val="TableText"/>
            </w:pPr>
          </w:p>
        </w:tc>
      </w:tr>
    </w:tbl>
    <w:p w14:paraId="452F8A43" w14:textId="4F1F510C" w:rsidR="00921113" w:rsidRDefault="00C451A6" w:rsidP="00553623">
      <w:pPr>
        <w:pStyle w:val="Heading1"/>
      </w:pPr>
      <w:r>
        <w:t>Project Tracking</w:t>
      </w:r>
    </w:p>
    <w:bookmarkEnd w:id="45"/>
    <w:p w14:paraId="6A49DD73" w14:textId="2D785800" w:rsidR="002D4DE5" w:rsidRDefault="00C451A6" w:rsidP="00921113">
      <w:pPr>
        <w:pStyle w:val="Heading2"/>
      </w:pPr>
      <w:r>
        <w:t xml:space="preserve">Project </w:t>
      </w:r>
      <w:r w:rsidR="00CA435A">
        <w:t>Teams</w:t>
      </w:r>
    </w:p>
    <w:p w14:paraId="4C843770" w14:textId="77777777" w:rsidR="00921113" w:rsidRPr="00921113" w:rsidRDefault="00921113" w:rsidP="00921113"/>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80" w:firstRow="0" w:lastRow="0" w:firstColumn="1" w:lastColumn="0" w:noHBand="0" w:noVBand="1"/>
      </w:tblPr>
      <w:tblGrid>
        <w:gridCol w:w="4855"/>
        <w:gridCol w:w="4950"/>
      </w:tblGrid>
      <w:tr w:rsidR="00A34F5F" w:rsidRPr="004B233B" w14:paraId="7C12300D" w14:textId="77777777" w:rsidTr="006045DC">
        <w:trPr>
          <w:trHeight w:val="413"/>
          <w:tblHeader/>
        </w:trPr>
        <w:tc>
          <w:tcPr>
            <w:tcW w:w="4855" w:type="dxa"/>
            <w:shd w:val="clear" w:color="auto" w:fill="F0AB00" w:themeFill="accent1"/>
            <w:tcMar>
              <w:top w:w="113" w:type="dxa"/>
              <w:bottom w:w="0" w:type="dxa"/>
            </w:tcMar>
          </w:tcPr>
          <w:p w14:paraId="56236DE9" w14:textId="77777777" w:rsidR="00A34F5F" w:rsidRPr="002F4CC0" w:rsidRDefault="00A34F5F" w:rsidP="006045DC">
            <w:pPr>
              <w:pStyle w:val="TableHeadline"/>
            </w:pPr>
            <w:bookmarkStart w:id="47" w:name="_Toc100844173"/>
            <w:r>
              <w:t xml:space="preserve">Roles &amp; Responsibilities </w:t>
            </w:r>
          </w:p>
        </w:tc>
        <w:tc>
          <w:tcPr>
            <w:tcW w:w="4950" w:type="dxa"/>
            <w:shd w:val="clear" w:color="auto" w:fill="F0AB00" w:themeFill="accent1"/>
            <w:tcMar>
              <w:top w:w="113" w:type="dxa"/>
              <w:bottom w:w="0" w:type="dxa"/>
            </w:tcMar>
          </w:tcPr>
          <w:p w14:paraId="283C6D5F" w14:textId="77777777" w:rsidR="00A34F5F" w:rsidRDefault="00A34F5F" w:rsidP="006045DC">
            <w:pPr>
              <w:pStyle w:val="TableHeadline"/>
            </w:pPr>
            <w:r w:rsidRPr="004B233B">
              <w:t xml:space="preserve">Contact Name </w:t>
            </w:r>
            <w:r>
              <w:t>&amp;</w:t>
            </w:r>
            <w:r w:rsidRPr="004B233B">
              <w:t xml:space="preserve"> </w:t>
            </w:r>
            <w:r>
              <w:t>E</w:t>
            </w:r>
            <w:r w:rsidRPr="004B233B">
              <w:t>-mail</w:t>
            </w:r>
          </w:p>
          <w:p w14:paraId="313C944E" w14:textId="77777777" w:rsidR="00A34F5F" w:rsidRPr="00BF1A14" w:rsidRDefault="00A34F5F" w:rsidP="006045DC">
            <w:pPr>
              <w:pStyle w:val="TableHeadline"/>
              <w:spacing w:before="10"/>
            </w:pPr>
          </w:p>
        </w:tc>
      </w:tr>
      <w:tr w:rsidR="00A34F5F" w:rsidRPr="00A32754" w14:paraId="4DEBDF29" w14:textId="77777777" w:rsidTr="006045DC">
        <w:trPr>
          <w:trHeight w:val="206"/>
        </w:trPr>
        <w:tc>
          <w:tcPr>
            <w:tcW w:w="9805" w:type="dxa"/>
            <w:gridSpan w:val="2"/>
            <w:shd w:val="clear" w:color="auto" w:fill="FFFFFF" w:themeFill="background1"/>
            <w:tcMar>
              <w:top w:w="108" w:type="dxa"/>
              <w:bottom w:w="108" w:type="dxa"/>
            </w:tcMar>
            <w:vAlign w:val="center"/>
          </w:tcPr>
          <w:p w14:paraId="60CA5A02" w14:textId="77777777" w:rsidR="00A34F5F" w:rsidRPr="00AF1CBD" w:rsidRDefault="00A34F5F" w:rsidP="006045DC">
            <w:pPr>
              <w:pStyle w:val="TableBullet"/>
              <w:jc w:val="center"/>
              <w:rPr>
                <w:b/>
                <w:bCs/>
                <w:sz w:val="24"/>
                <w:szCs w:val="24"/>
              </w:rPr>
            </w:pPr>
            <w:r w:rsidRPr="00AF1CBD">
              <w:rPr>
                <w:b/>
                <w:bCs/>
                <w:sz w:val="24"/>
                <w:szCs w:val="24"/>
              </w:rPr>
              <w:t>Buyer</w:t>
            </w:r>
          </w:p>
        </w:tc>
      </w:tr>
      <w:tr w:rsidR="00A34F5F" w:rsidRPr="00A32754" w14:paraId="5DE1785F" w14:textId="77777777" w:rsidTr="006045DC">
        <w:trPr>
          <w:trHeight w:val="206"/>
        </w:trPr>
        <w:tc>
          <w:tcPr>
            <w:tcW w:w="4855" w:type="dxa"/>
            <w:shd w:val="clear" w:color="auto" w:fill="auto"/>
            <w:tcMar>
              <w:top w:w="108" w:type="dxa"/>
              <w:bottom w:w="108" w:type="dxa"/>
            </w:tcMar>
            <w:vAlign w:val="center"/>
          </w:tcPr>
          <w:p w14:paraId="6CDCF8F7" w14:textId="77777777" w:rsidR="00A34F5F" w:rsidRPr="001F3021" w:rsidRDefault="00A34F5F" w:rsidP="006045DC">
            <w:pPr>
              <w:pStyle w:val="TableBullet"/>
              <w:jc w:val="center"/>
              <w:rPr>
                <w:b/>
                <w:bCs/>
                <w:u w:val="single"/>
              </w:rPr>
            </w:pPr>
            <w:r w:rsidRPr="00565086">
              <w:rPr>
                <w:b/>
                <w:bCs/>
                <w:u w:val="single"/>
              </w:rPr>
              <w:t>Project Lead (Operational Lead)</w:t>
            </w:r>
          </w:p>
          <w:p w14:paraId="74480A19" w14:textId="77777777" w:rsidR="00A34F5F" w:rsidRDefault="00A34F5F" w:rsidP="006045DC">
            <w:pPr>
              <w:pStyle w:val="TableBullet"/>
              <w:rPr>
                <w:b/>
                <w:bCs/>
              </w:rPr>
            </w:pPr>
          </w:p>
          <w:p w14:paraId="0AB8505B" w14:textId="77777777" w:rsidR="00A34F5F" w:rsidRPr="00565086" w:rsidRDefault="00A34F5F" w:rsidP="00A34F5F">
            <w:pPr>
              <w:pStyle w:val="TableBullet"/>
              <w:numPr>
                <w:ilvl w:val="0"/>
                <w:numId w:val="42"/>
              </w:numPr>
              <w:rPr>
                <w:lang w:val="es-ES"/>
              </w:rPr>
            </w:pPr>
            <w:r w:rsidRPr="00565086">
              <w:t>Main contact for project coordination</w:t>
            </w:r>
          </w:p>
          <w:p w14:paraId="5BEF5C7E" w14:textId="77777777" w:rsidR="00A34F5F" w:rsidRPr="007027B6" w:rsidRDefault="00A34F5F" w:rsidP="00A34F5F">
            <w:pPr>
              <w:pStyle w:val="TableBullet"/>
              <w:numPr>
                <w:ilvl w:val="0"/>
                <w:numId w:val="42"/>
              </w:numPr>
              <w:rPr>
                <w:lang w:val="es-ES"/>
              </w:rPr>
            </w:pPr>
            <w:r w:rsidRPr="00565086">
              <w:t>Provide commitment to project timeline</w:t>
            </w:r>
          </w:p>
          <w:p w14:paraId="08BC38C6" w14:textId="77777777" w:rsidR="00A34F5F" w:rsidRPr="007027B6" w:rsidRDefault="00A34F5F" w:rsidP="00A34F5F">
            <w:pPr>
              <w:pStyle w:val="TableBullet"/>
              <w:numPr>
                <w:ilvl w:val="0"/>
                <w:numId w:val="42"/>
              </w:numPr>
              <w:rPr>
                <w:lang w:val="es-ES"/>
              </w:rPr>
            </w:pPr>
            <w:r w:rsidRPr="00565086">
              <w:t>Understand buyer's transaction validation rules</w:t>
            </w:r>
          </w:p>
          <w:p w14:paraId="37DAC618" w14:textId="77777777" w:rsidR="00A34F5F" w:rsidRPr="001F3021" w:rsidRDefault="00A34F5F" w:rsidP="00A34F5F">
            <w:pPr>
              <w:pStyle w:val="TableBullet"/>
              <w:numPr>
                <w:ilvl w:val="0"/>
                <w:numId w:val="42"/>
              </w:numPr>
              <w:rPr>
                <w:b/>
                <w:bCs/>
              </w:rPr>
            </w:pPr>
            <w:r w:rsidRPr="00565086">
              <w:t>Participate in status meetings</w:t>
            </w:r>
          </w:p>
          <w:p w14:paraId="5EEE491B" w14:textId="77777777" w:rsidR="00A34F5F" w:rsidRPr="00AF1CBD" w:rsidRDefault="00A34F5F" w:rsidP="006045DC">
            <w:pPr>
              <w:pStyle w:val="TableBullet"/>
              <w:ind w:left="360"/>
              <w:rPr>
                <w:b/>
                <w:bCs/>
              </w:rPr>
            </w:pPr>
          </w:p>
        </w:tc>
        <w:tc>
          <w:tcPr>
            <w:tcW w:w="4950" w:type="dxa"/>
            <w:shd w:val="clear" w:color="auto" w:fill="auto"/>
            <w:tcMar>
              <w:top w:w="108" w:type="dxa"/>
              <w:bottom w:w="108" w:type="dxa"/>
            </w:tcMar>
          </w:tcPr>
          <w:p w14:paraId="76776819" w14:textId="77777777" w:rsidR="00A34F5F" w:rsidRPr="00EE54A6" w:rsidRDefault="00A34F5F" w:rsidP="006045DC">
            <w:pPr>
              <w:pStyle w:val="TableBullet"/>
            </w:pPr>
          </w:p>
        </w:tc>
      </w:tr>
      <w:tr w:rsidR="00A34F5F" w:rsidRPr="00A32754" w14:paraId="1597C8B7" w14:textId="77777777" w:rsidTr="006045DC">
        <w:trPr>
          <w:trHeight w:val="206"/>
        </w:trPr>
        <w:tc>
          <w:tcPr>
            <w:tcW w:w="4855" w:type="dxa"/>
            <w:shd w:val="clear" w:color="auto" w:fill="auto"/>
            <w:tcMar>
              <w:top w:w="108" w:type="dxa"/>
              <w:bottom w:w="108" w:type="dxa"/>
            </w:tcMar>
            <w:vAlign w:val="center"/>
          </w:tcPr>
          <w:p w14:paraId="2DD3C6EE" w14:textId="77777777" w:rsidR="00A34F5F" w:rsidRPr="001F3021" w:rsidRDefault="00A34F5F" w:rsidP="006045DC">
            <w:pPr>
              <w:pStyle w:val="TableText"/>
              <w:jc w:val="center"/>
              <w:rPr>
                <w:b/>
                <w:bCs/>
                <w:u w:val="single"/>
              </w:rPr>
            </w:pPr>
            <w:r w:rsidRPr="001F3021">
              <w:rPr>
                <w:b/>
                <w:bCs/>
                <w:u w:val="single"/>
              </w:rPr>
              <w:t xml:space="preserve">Buyer </w:t>
            </w:r>
            <w:r w:rsidRPr="00565086">
              <w:rPr>
                <w:b/>
                <w:bCs/>
                <w:u w:val="single"/>
              </w:rPr>
              <w:t>Technical (Developer)</w:t>
            </w:r>
          </w:p>
          <w:p w14:paraId="308359F3" w14:textId="77777777" w:rsidR="00A34F5F" w:rsidRDefault="00A34F5F" w:rsidP="006045DC">
            <w:pPr>
              <w:pStyle w:val="TableText"/>
              <w:jc w:val="both"/>
            </w:pPr>
          </w:p>
          <w:p w14:paraId="3A1E8FAD" w14:textId="77777777" w:rsidR="00A34F5F" w:rsidRDefault="00A34F5F" w:rsidP="00A34F5F">
            <w:pPr>
              <w:pStyle w:val="ListParagraph"/>
              <w:numPr>
                <w:ilvl w:val="0"/>
                <w:numId w:val="43"/>
              </w:numPr>
              <w:rPr>
                <w:sz w:val="18"/>
                <w:szCs w:val="18"/>
              </w:rPr>
            </w:pPr>
            <w:r w:rsidRPr="439B2757">
              <w:rPr>
                <w:sz w:val="18"/>
                <w:szCs w:val="18"/>
              </w:rPr>
              <w:t>Provide technical details for integration to backend systems</w:t>
            </w:r>
          </w:p>
          <w:p w14:paraId="417AB5DE" w14:textId="77777777" w:rsidR="00A34F5F" w:rsidRDefault="00A34F5F" w:rsidP="00A34F5F">
            <w:pPr>
              <w:pStyle w:val="ListParagraph"/>
              <w:numPr>
                <w:ilvl w:val="0"/>
                <w:numId w:val="43"/>
              </w:numPr>
              <w:rPr>
                <w:sz w:val="18"/>
                <w:szCs w:val="18"/>
              </w:rPr>
            </w:pPr>
            <w:r w:rsidRPr="439B2757">
              <w:rPr>
                <w:sz w:val="18"/>
                <w:szCs w:val="18"/>
              </w:rPr>
              <w:t>Perform data mapping</w:t>
            </w:r>
          </w:p>
          <w:p w14:paraId="1B9FCD35" w14:textId="77777777" w:rsidR="00A34F5F" w:rsidRPr="00565086" w:rsidRDefault="00A34F5F" w:rsidP="00A34F5F">
            <w:pPr>
              <w:pStyle w:val="ListParagraph"/>
              <w:numPr>
                <w:ilvl w:val="0"/>
                <w:numId w:val="43"/>
              </w:numPr>
              <w:rPr>
                <w:sz w:val="18"/>
                <w:szCs w:val="18"/>
              </w:rPr>
            </w:pPr>
            <w:r w:rsidRPr="439B2757">
              <w:rPr>
                <w:sz w:val="18"/>
                <w:szCs w:val="18"/>
              </w:rPr>
              <w:t xml:space="preserve">Assist in troubleshooting document failures </w:t>
            </w:r>
          </w:p>
          <w:p w14:paraId="5C902FA3" w14:textId="77777777" w:rsidR="00A34F5F" w:rsidRPr="00E30C74" w:rsidRDefault="00A34F5F" w:rsidP="00A34F5F">
            <w:pPr>
              <w:pStyle w:val="TableBullet"/>
              <w:numPr>
                <w:ilvl w:val="0"/>
                <w:numId w:val="43"/>
              </w:numPr>
              <w:rPr>
                <w:szCs w:val="18"/>
              </w:rPr>
            </w:pPr>
            <w:r w:rsidRPr="439B2757">
              <w:rPr>
                <w:szCs w:val="18"/>
              </w:rPr>
              <w:t>Coordinate go live with functional resource</w:t>
            </w:r>
          </w:p>
          <w:p w14:paraId="228061B3" w14:textId="77777777" w:rsidR="00A34F5F" w:rsidRPr="00E30C74" w:rsidRDefault="00A34F5F" w:rsidP="006045DC">
            <w:pPr>
              <w:pStyle w:val="TableBullet"/>
              <w:rPr>
                <w:szCs w:val="18"/>
              </w:rPr>
            </w:pPr>
          </w:p>
        </w:tc>
        <w:tc>
          <w:tcPr>
            <w:tcW w:w="4950" w:type="dxa"/>
            <w:shd w:val="clear" w:color="auto" w:fill="auto"/>
            <w:tcMar>
              <w:top w:w="108" w:type="dxa"/>
              <w:bottom w:w="108" w:type="dxa"/>
            </w:tcMar>
          </w:tcPr>
          <w:p w14:paraId="3230CF91" w14:textId="77777777" w:rsidR="00A34F5F" w:rsidRPr="004B233B" w:rsidRDefault="00A34F5F" w:rsidP="006045DC">
            <w:pPr>
              <w:rPr>
                <w:lang w:val="es-ES"/>
              </w:rPr>
            </w:pPr>
          </w:p>
        </w:tc>
      </w:tr>
      <w:tr w:rsidR="00A34F5F" w:rsidRPr="00A32754" w14:paraId="1DBF304E" w14:textId="77777777" w:rsidTr="006045DC">
        <w:trPr>
          <w:trHeight w:val="206"/>
        </w:trPr>
        <w:tc>
          <w:tcPr>
            <w:tcW w:w="4855" w:type="dxa"/>
            <w:tcBorders>
              <w:bottom w:val="outset" w:sz="6" w:space="0" w:color="auto"/>
            </w:tcBorders>
            <w:shd w:val="clear" w:color="auto" w:fill="auto"/>
            <w:tcMar>
              <w:top w:w="108" w:type="dxa"/>
              <w:bottom w:w="108" w:type="dxa"/>
            </w:tcMar>
            <w:vAlign w:val="center"/>
          </w:tcPr>
          <w:p w14:paraId="7AFBE28D" w14:textId="77777777" w:rsidR="00A34F5F" w:rsidRDefault="00A34F5F" w:rsidP="006045DC">
            <w:pPr>
              <w:pStyle w:val="TableBullet"/>
              <w:jc w:val="center"/>
              <w:rPr>
                <w:b/>
                <w:bCs/>
                <w:u w:val="single"/>
              </w:rPr>
            </w:pPr>
            <w:r w:rsidRPr="00565086">
              <w:rPr>
                <w:b/>
                <w:bCs/>
                <w:u w:val="single"/>
              </w:rPr>
              <w:t>Testing Contact</w:t>
            </w:r>
          </w:p>
          <w:p w14:paraId="2C2F45C4" w14:textId="77777777" w:rsidR="00A34F5F" w:rsidRPr="001F3021" w:rsidRDefault="00A34F5F" w:rsidP="006045DC">
            <w:pPr>
              <w:pStyle w:val="TableBullet"/>
              <w:jc w:val="center"/>
              <w:rPr>
                <w:b/>
                <w:bCs/>
                <w:u w:val="single"/>
              </w:rPr>
            </w:pPr>
          </w:p>
          <w:p w14:paraId="2C944480" w14:textId="77777777" w:rsidR="00A34F5F" w:rsidRPr="00565086" w:rsidRDefault="00A34F5F" w:rsidP="00A34F5F">
            <w:pPr>
              <w:pStyle w:val="ListParagraph"/>
              <w:numPr>
                <w:ilvl w:val="0"/>
                <w:numId w:val="47"/>
              </w:numPr>
              <w:rPr>
                <w:sz w:val="18"/>
                <w:szCs w:val="18"/>
              </w:rPr>
            </w:pPr>
            <w:r w:rsidRPr="439B2757">
              <w:rPr>
                <w:sz w:val="18"/>
                <w:szCs w:val="18"/>
              </w:rPr>
              <w:t>Define &amp; Validate catalogue content with buyer</w:t>
            </w:r>
          </w:p>
          <w:p w14:paraId="4F14A33D" w14:textId="77777777" w:rsidR="00A34F5F" w:rsidRPr="00565086" w:rsidRDefault="00A34F5F" w:rsidP="00A34F5F">
            <w:pPr>
              <w:pStyle w:val="ListParagraph"/>
              <w:numPr>
                <w:ilvl w:val="0"/>
                <w:numId w:val="47"/>
              </w:numPr>
              <w:rPr>
                <w:sz w:val="18"/>
                <w:szCs w:val="18"/>
              </w:rPr>
            </w:pPr>
            <w:r w:rsidRPr="439B2757">
              <w:rPr>
                <w:sz w:val="18"/>
                <w:szCs w:val="18"/>
              </w:rPr>
              <w:t>Analyze incoming Orders</w:t>
            </w:r>
          </w:p>
          <w:p w14:paraId="65C73299" w14:textId="77777777" w:rsidR="00A34F5F" w:rsidRDefault="00A34F5F" w:rsidP="00A34F5F">
            <w:pPr>
              <w:pStyle w:val="ListParagraph"/>
              <w:numPr>
                <w:ilvl w:val="0"/>
                <w:numId w:val="44"/>
              </w:numPr>
              <w:rPr>
                <w:sz w:val="18"/>
                <w:szCs w:val="18"/>
              </w:rPr>
            </w:pPr>
            <w:r w:rsidRPr="439B2757">
              <w:rPr>
                <w:sz w:val="18"/>
                <w:szCs w:val="18"/>
              </w:rPr>
              <w:t xml:space="preserve">Generate Test Invoice </w:t>
            </w:r>
          </w:p>
          <w:p w14:paraId="25ED16D0" w14:textId="77777777" w:rsidR="00A34F5F" w:rsidRDefault="00A34F5F" w:rsidP="00A34F5F">
            <w:pPr>
              <w:pStyle w:val="ListParagraph"/>
              <w:numPr>
                <w:ilvl w:val="0"/>
                <w:numId w:val="44"/>
              </w:numPr>
              <w:rPr>
                <w:sz w:val="18"/>
                <w:szCs w:val="18"/>
              </w:rPr>
            </w:pPr>
            <w:r w:rsidRPr="439B2757">
              <w:rPr>
                <w:sz w:val="18"/>
                <w:szCs w:val="18"/>
              </w:rPr>
              <w:t>Assist in other testing activities, coordinate go-live</w:t>
            </w:r>
          </w:p>
          <w:p w14:paraId="1390ED60" w14:textId="77777777" w:rsidR="00A34F5F" w:rsidRDefault="00A34F5F" w:rsidP="00A34F5F">
            <w:pPr>
              <w:pStyle w:val="ListParagraph"/>
              <w:numPr>
                <w:ilvl w:val="0"/>
                <w:numId w:val="44"/>
              </w:numPr>
              <w:rPr>
                <w:sz w:val="18"/>
                <w:szCs w:val="18"/>
              </w:rPr>
            </w:pPr>
            <w:r w:rsidRPr="439B2757">
              <w:rPr>
                <w:sz w:val="18"/>
                <w:szCs w:val="18"/>
              </w:rPr>
              <w:t>Download &amp; validate applicable test transaction</w:t>
            </w:r>
          </w:p>
          <w:p w14:paraId="39EF3E1D" w14:textId="77777777" w:rsidR="00A34F5F" w:rsidRPr="004B233B" w:rsidRDefault="00A34F5F" w:rsidP="00A34F5F">
            <w:pPr>
              <w:pStyle w:val="TableBullet"/>
              <w:numPr>
                <w:ilvl w:val="0"/>
                <w:numId w:val="44"/>
              </w:numPr>
              <w:rPr>
                <w:b/>
                <w:bCs/>
                <w:szCs w:val="18"/>
              </w:rPr>
            </w:pPr>
            <w:r w:rsidRPr="439B2757">
              <w:rPr>
                <w:szCs w:val="18"/>
              </w:rPr>
              <w:t>load &amp; process through ERP</w:t>
            </w:r>
          </w:p>
          <w:p w14:paraId="2A2EA7E4" w14:textId="77777777" w:rsidR="00A34F5F" w:rsidRPr="004B233B" w:rsidRDefault="00A34F5F" w:rsidP="006045DC">
            <w:pPr>
              <w:pStyle w:val="TableBullet"/>
              <w:rPr>
                <w:b/>
                <w:szCs w:val="18"/>
              </w:rPr>
            </w:pPr>
          </w:p>
        </w:tc>
        <w:tc>
          <w:tcPr>
            <w:tcW w:w="4950" w:type="dxa"/>
            <w:tcBorders>
              <w:bottom w:val="outset" w:sz="6" w:space="0" w:color="auto"/>
            </w:tcBorders>
            <w:shd w:val="clear" w:color="auto" w:fill="auto"/>
            <w:tcMar>
              <w:top w:w="108" w:type="dxa"/>
              <w:bottom w:w="108" w:type="dxa"/>
            </w:tcMar>
          </w:tcPr>
          <w:p w14:paraId="5AEBA8FF" w14:textId="77777777" w:rsidR="00A34F5F" w:rsidRPr="00EE54A6" w:rsidRDefault="00A34F5F" w:rsidP="006045DC">
            <w:pPr>
              <w:pStyle w:val="TableBullet"/>
              <w:rPr>
                <w:lang w:val="es-ES"/>
              </w:rPr>
            </w:pPr>
          </w:p>
        </w:tc>
      </w:tr>
      <w:tr w:rsidR="00A34F5F" w:rsidRPr="00A32754" w14:paraId="666E5FE4" w14:textId="77777777" w:rsidTr="006045DC">
        <w:trPr>
          <w:trHeight w:val="206"/>
        </w:trPr>
        <w:tc>
          <w:tcPr>
            <w:tcW w:w="9805" w:type="dxa"/>
            <w:gridSpan w:val="2"/>
            <w:tcBorders>
              <w:top w:val="outset" w:sz="6" w:space="0" w:color="auto"/>
              <w:left w:val="outset" w:sz="6" w:space="0" w:color="auto"/>
              <w:bottom w:val="inset" w:sz="6" w:space="0" w:color="auto"/>
              <w:right w:val="inset" w:sz="6" w:space="0" w:color="auto"/>
            </w:tcBorders>
            <w:shd w:val="clear" w:color="auto" w:fill="FFFFFF" w:themeFill="background1"/>
            <w:tcMar>
              <w:top w:w="108" w:type="dxa"/>
              <w:bottom w:w="108" w:type="dxa"/>
            </w:tcMar>
            <w:vAlign w:val="center"/>
          </w:tcPr>
          <w:p w14:paraId="4AACE8DE" w14:textId="77777777" w:rsidR="00A34F5F" w:rsidRPr="004B233B" w:rsidRDefault="00A34F5F" w:rsidP="006045DC">
            <w:pPr>
              <w:pStyle w:val="TableBullet"/>
              <w:jc w:val="center"/>
              <w:rPr>
                <w:b/>
                <w:bCs/>
                <w:sz w:val="24"/>
                <w:szCs w:val="24"/>
              </w:rPr>
            </w:pPr>
            <w:r w:rsidRPr="004B233B">
              <w:rPr>
                <w:b/>
                <w:bCs/>
                <w:sz w:val="24"/>
                <w:szCs w:val="24"/>
              </w:rPr>
              <w:lastRenderedPageBreak/>
              <w:t>Supplier</w:t>
            </w:r>
          </w:p>
        </w:tc>
      </w:tr>
      <w:tr w:rsidR="00A34F5F" w:rsidRPr="00A32754" w14:paraId="48BBB76D" w14:textId="77777777" w:rsidTr="006045DC">
        <w:trPr>
          <w:trHeight w:val="589"/>
        </w:trPr>
        <w:tc>
          <w:tcPr>
            <w:tcW w:w="4855" w:type="dxa"/>
            <w:tcBorders>
              <w:top w:val="inset" w:sz="6" w:space="0" w:color="auto"/>
            </w:tcBorders>
            <w:shd w:val="clear" w:color="auto" w:fill="auto"/>
            <w:tcMar>
              <w:top w:w="108" w:type="dxa"/>
              <w:bottom w:w="108" w:type="dxa"/>
            </w:tcMar>
          </w:tcPr>
          <w:p w14:paraId="3361A677" w14:textId="77777777" w:rsidR="00A34F5F" w:rsidRPr="00B876DF" w:rsidRDefault="00A34F5F" w:rsidP="006045DC">
            <w:pPr>
              <w:rPr>
                <w:b/>
                <w:bCs/>
                <w:u w:val="single"/>
              </w:rPr>
            </w:pPr>
            <w:r w:rsidRPr="00565086">
              <w:rPr>
                <w:b/>
                <w:bCs/>
                <w:u w:val="single"/>
              </w:rPr>
              <w:t>Project Lead</w:t>
            </w:r>
            <w:r w:rsidRPr="00B876DF">
              <w:rPr>
                <w:b/>
                <w:bCs/>
                <w:u w:val="single"/>
              </w:rPr>
              <w:t xml:space="preserve"> </w:t>
            </w:r>
            <w:r w:rsidRPr="00565086">
              <w:rPr>
                <w:b/>
                <w:bCs/>
                <w:u w:val="single"/>
              </w:rPr>
              <w:t>(Supplier Enablement lead)</w:t>
            </w:r>
          </w:p>
          <w:p w14:paraId="443BE7A4" w14:textId="77777777" w:rsidR="00A34F5F" w:rsidRPr="004B233B" w:rsidRDefault="00A34F5F" w:rsidP="006045DC">
            <w:pPr>
              <w:rPr>
                <w:b/>
                <w:sz w:val="18"/>
                <w:szCs w:val="18"/>
              </w:rPr>
            </w:pPr>
          </w:p>
          <w:p w14:paraId="49325233" w14:textId="77777777" w:rsidR="00A34F5F" w:rsidRDefault="00A34F5F" w:rsidP="00A34F5F">
            <w:pPr>
              <w:pStyle w:val="ListParagraph"/>
              <w:numPr>
                <w:ilvl w:val="0"/>
                <w:numId w:val="48"/>
              </w:numPr>
              <w:rPr>
                <w:sz w:val="18"/>
                <w:szCs w:val="18"/>
              </w:rPr>
            </w:pPr>
            <w:r w:rsidRPr="439B2757">
              <w:rPr>
                <w:sz w:val="18"/>
                <w:szCs w:val="18"/>
              </w:rPr>
              <w:t>Main contact for project coordination</w:t>
            </w:r>
          </w:p>
          <w:p w14:paraId="2A883D47" w14:textId="77777777" w:rsidR="00A34F5F" w:rsidRPr="00565086" w:rsidRDefault="00A34F5F" w:rsidP="00A34F5F">
            <w:pPr>
              <w:pStyle w:val="ListParagraph"/>
              <w:numPr>
                <w:ilvl w:val="0"/>
                <w:numId w:val="48"/>
              </w:numPr>
              <w:rPr>
                <w:sz w:val="18"/>
                <w:szCs w:val="18"/>
              </w:rPr>
            </w:pPr>
            <w:r w:rsidRPr="439B2757">
              <w:rPr>
                <w:sz w:val="18"/>
                <w:szCs w:val="18"/>
              </w:rPr>
              <w:t>Enforce compliance of project timelines</w:t>
            </w:r>
          </w:p>
          <w:p w14:paraId="47A3A2F6" w14:textId="77777777" w:rsidR="00A34F5F" w:rsidRPr="00565086" w:rsidRDefault="00A34F5F" w:rsidP="006045DC">
            <w:pPr>
              <w:rPr>
                <w:sz w:val="18"/>
                <w:szCs w:val="18"/>
              </w:rPr>
            </w:pPr>
          </w:p>
        </w:tc>
        <w:tc>
          <w:tcPr>
            <w:tcW w:w="4950" w:type="dxa"/>
            <w:tcBorders>
              <w:top w:val="inset" w:sz="6" w:space="0" w:color="auto"/>
            </w:tcBorders>
            <w:shd w:val="clear" w:color="auto" w:fill="auto"/>
            <w:tcMar>
              <w:top w:w="108" w:type="dxa"/>
              <w:bottom w:w="108" w:type="dxa"/>
            </w:tcMar>
          </w:tcPr>
          <w:p w14:paraId="6BAF8CDC" w14:textId="77777777" w:rsidR="00A34F5F" w:rsidRDefault="00A34F5F" w:rsidP="006045DC">
            <w:pPr>
              <w:pStyle w:val="TableBullet"/>
              <w:ind w:left="144"/>
            </w:pPr>
          </w:p>
        </w:tc>
      </w:tr>
      <w:tr w:rsidR="00A34F5F" w:rsidRPr="00A32754" w14:paraId="6753DE16" w14:textId="77777777" w:rsidTr="006045DC">
        <w:trPr>
          <w:trHeight w:val="206"/>
        </w:trPr>
        <w:tc>
          <w:tcPr>
            <w:tcW w:w="4855" w:type="dxa"/>
            <w:shd w:val="clear" w:color="auto" w:fill="auto"/>
            <w:tcMar>
              <w:top w:w="108" w:type="dxa"/>
              <w:bottom w:w="108" w:type="dxa"/>
            </w:tcMar>
            <w:vAlign w:val="center"/>
          </w:tcPr>
          <w:p w14:paraId="6478B2D4" w14:textId="77777777" w:rsidR="00A34F5F" w:rsidRPr="004B233B" w:rsidRDefault="00A34F5F" w:rsidP="006045DC">
            <w:pPr>
              <w:pStyle w:val="TableBullet"/>
              <w:jc w:val="center"/>
              <w:rPr>
                <w:b/>
                <w:bCs/>
                <w:u w:val="single"/>
              </w:rPr>
            </w:pPr>
            <w:r w:rsidRPr="004B233B">
              <w:rPr>
                <w:b/>
                <w:bCs/>
                <w:u w:val="single"/>
              </w:rPr>
              <w:t>Technical (Developer)</w:t>
            </w:r>
          </w:p>
          <w:p w14:paraId="05714DE1" w14:textId="77777777" w:rsidR="00A34F5F" w:rsidRDefault="00A34F5F" w:rsidP="006045DC">
            <w:pPr>
              <w:pStyle w:val="TableBullet"/>
              <w:jc w:val="center"/>
              <w:rPr>
                <w:b/>
                <w:bCs/>
              </w:rPr>
            </w:pPr>
          </w:p>
          <w:p w14:paraId="66C56290" w14:textId="77777777" w:rsidR="00A34F5F" w:rsidRPr="001F3021" w:rsidRDefault="00A34F5F" w:rsidP="00A34F5F">
            <w:pPr>
              <w:pStyle w:val="TableBullet"/>
              <w:numPr>
                <w:ilvl w:val="0"/>
                <w:numId w:val="49"/>
              </w:numPr>
              <w:rPr>
                <w:b/>
                <w:bCs/>
              </w:rPr>
            </w:pPr>
            <w:r w:rsidRPr="00565086">
              <w:t>Support of cXML/EDI Identified Supplier testing</w:t>
            </w:r>
          </w:p>
          <w:p w14:paraId="3D63267F" w14:textId="77777777" w:rsidR="00A34F5F" w:rsidRPr="001F3021" w:rsidRDefault="00A34F5F" w:rsidP="00A34F5F">
            <w:pPr>
              <w:pStyle w:val="TableBullet"/>
              <w:numPr>
                <w:ilvl w:val="0"/>
                <w:numId w:val="49"/>
              </w:numPr>
              <w:rPr>
                <w:b/>
                <w:bCs/>
              </w:rPr>
            </w:pPr>
            <w:r w:rsidRPr="00565086">
              <w:t>Provide connection parameters to ERP systems</w:t>
            </w:r>
          </w:p>
          <w:p w14:paraId="1FC8BD77" w14:textId="77777777" w:rsidR="00A34F5F" w:rsidRPr="0051378C" w:rsidRDefault="00A34F5F" w:rsidP="00A34F5F">
            <w:pPr>
              <w:pStyle w:val="TableBullet"/>
              <w:numPr>
                <w:ilvl w:val="0"/>
                <w:numId w:val="49"/>
              </w:numPr>
              <w:rPr>
                <w:b/>
                <w:bCs/>
              </w:rPr>
            </w:pPr>
            <w:r w:rsidRPr="00565086">
              <w:t>Assist in troubleshooting document errors from the</w:t>
            </w:r>
          </w:p>
          <w:p w14:paraId="73194436" w14:textId="77777777" w:rsidR="00A34F5F" w:rsidRDefault="00A34F5F" w:rsidP="006045DC">
            <w:pPr>
              <w:pStyle w:val="TableBullet"/>
              <w:ind w:left="360"/>
              <w:rPr>
                <w:b/>
                <w:bCs/>
              </w:rPr>
            </w:pPr>
            <w:r w:rsidRPr="00565086">
              <w:t>application/ERP</w:t>
            </w:r>
          </w:p>
          <w:p w14:paraId="2B5ABE7C" w14:textId="77777777" w:rsidR="00A34F5F" w:rsidRPr="004B233B" w:rsidRDefault="00A34F5F" w:rsidP="006045DC">
            <w:pPr>
              <w:pStyle w:val="TableBullet"/>
              <w:rPr>
                <w:b/>
                <w:bCs/>
              </w:rPr>
            </w:pPr>
          </w:p>
        </w:tc>
        <w:tc>
          <w:tcPr>
            <w:tcW w:w="4950" w:type="dxa"/>
            <w:shd w:val="clear" w:color="auto" w:fill="auto"/>
            <w:tcMar>
              <w:top w:w="108" w:type="dxa"/>
              <w:bottom w:w="108" w:type="dxa"/>
            </w:tcMar>
          </w:tcPr>
          <w:p w14:paraId="534A600E" w14:textId="77777777" w:rsidR="00A34F5F" w:rsidRDefault="00A34F5F" w:rsidP="006045DC">
            <w:pPr>
              <w:pStyle w:val="TableBullet"/>
              <w:ind w:left="144"/>
            </w:pPr>
          </w:p>
        </w:tc>
      </w:tr>
      <w:tr w:rsidR="00A34F5F" w:rsidRPr="00A32754" w14:paraId="4D28ED1B" w14:textId="77777777" w:rsidTr="006045DC">
        <w:trPr>
          <w:trHeight w:val="1748"/>
        </w:trPr>
        <w:tc>
          <w:tcPr>
            <w:tcW w:w="4855" w:type="dxa"/>
            <w:shd w:val="clear" w:color="auto" w:fill="auto"/>
            <w:tcMar>
              <w:top w:w="108" w:type="dxa"/>
              <w:bottom w:w="108" w:type="dxa"/>
            </w:tcMar>
            <w:vAlign w:val="center"/>
          </w:tcPr>
          <w:p w14:paraId="177BEC81" w14:textId="77777777" w:rsidR="00A34F5F" w:rsidRDefault="00A34F5F" w:rsidP="006045DC">
            <w:pPr>
              <w:pStyle w:val="TableBullet"/>
              <w:jc w:val="center"/>
              <w:rPr>
                <w:b/>
                <w:bCs/>
                <w:u w:val="single"/>
              </w:rPr>
            </w:pPr>
            <w:r w:rsidRPr="00565086">
              <w:rPr>
                <w:b/>
                <w:bCs/>
                <w:u w:val="single"/>
              </w:rPr>
              <w:t>Testing Contac</w:t>
            </w:r>
            <w:r>
              <w:rPr>
                <w:b/>
                <w:bCs/>
                <w:u w:val="single"/>
              </w:rPr>
              <w:t>t</w:t>
            </w:r>
          </w:p>
          <w:p w14:paraId="082CC3AB" w14:textId="77777777" w:rsidR="00A34F5F" w:rsidRPr="004B233B" w:rsidRDefault="00A34F5F" w:rsidP="006045DC">
            <w:pPr>
              <w:pStyle w:val="TableBullet"/>
              <w:jc w:val="center"/>
              <w:rPr>
                <w:b/>
                <w:bCs/>
                <w:u w:val="single"/>
              </w:rPr>
            </w:pPr>
          </w:p>
          <w:p w14:paraId="385B3071" w14:textId="77777777" w:rsidR="00A34F5F" w:rsidRPr="00565086" w:rsidRDefault="00A34F5F" w:rsidP="00A34F5F">
            <w:pPr>
              <w:pStyle w:val="ListParagraph"/>
              <w:numPr>
                <w:ilvl w:val="0"/>
                <w:numId w:val="50"/>
              </w:numPr>
              <w:rPr>
                <w:sz w:val="18"/>
                <w:szCs w:val="18"/>
              </w:rPr>
            </w:pPr>
            <w:r w:rsidRPr="439B2757">
              <w:rPr>
                <w:sz w:val="18"/>
                <w:szCs w:val="18"/>
              </w:rPr>
              <w:t>Define &amp; Validate catalogue content with Supplier</w:t>
            </w:r>
          </w:p>
          <w:p w14:paraId="1D5E372B" w14:textId="77777777" w:rsidR="00A34F5F" w:rsidRPr="001F3021" w:rsidRDefault="00A34F5F" w:rsidP="00A34F5F">
            <w:pPr>
              <w:pStyle w:val="TableBullet"/>
              <w:numPr>
                <w:ilvl w:val="0"/>
                <w:numId w:val="50"/>
              </w:numPr>
              <w:rPr>
                <w:b/>
                <w:szCs w:val="18"/>
                <w:u w:val="single"/>
              </w:rPr>
            </w:pPr>
            <w:r w:rsidRPr="439B2757">
              <w:rPr>
                <w:szCs w:val="18"/>
              </w:rPr>
              <w:t>Generate Test Orders</w:t>
            </w:r>
          </w:p>
          <w:p w14:paraId="4277377A" w14:textId="77777777" w:rsidR="00A34F5F" w:rsidRPr="001F3021" w:rsidRDefault="00A34F5F" w:rsidP="00A34F5F">
            <w:pPr>
              <w:pStyle w:val="TableBullet"/>
              <w:numPr>
                <w:ilvl w:val="0"/>
                <w:numId w:val="50"/>
              </w:numPr>
              <w:rPr>
                <w:b/>
                <w:szCs w:val="18"/>
                <w:u w:val="single"/>
              </w:rPr>
            </w:pPr>
            <w:r w:rsidRPr="439B2757">
              <w:rPr>
                <w:szCs w:val="18"/>
              </w:rPr>
              <w:t>Reconcile and approve invoices</w:t>
            </w:r>
          </w:p>
          <w:p w14:paraId="72980867" w14:textId="77777777" w:rsidR="00A34F5F" w:rsidRPr="004B233B" w:rsidRDefault="00A34F5F" w:rsidP="00A34F5F">
            <w:pPr>
              <w:pStyle w:val="TableBullet"/>
              <w:numPr>
                <w:ilvl w:val="0"/>
                <w:numId w:val="50"/>
              </w:numPr>
              <w:rPr>
                <w:b/>
                <w:bCs/>
                <w:szCs w:val="18"/>
              </w:rPr>
            </w:pPr>
            <w:r w:rsidRPr="439B2757">
              <w:rPr>
                <w:szCs w:val="18"/>
              </w:rPr>
              <w:t>Assist in other testing activities, coordinate go-live Download &amp; validate applicable test transactions, load &amp; process through ERP</w:t>
            </w:r>
          </w:p>
          <w:p w14:paraId="4D874364" w14:textId="77777777" w:rsidR="00A34F5F" w:rsidRPr="004B233B" w:rsidRDefault="00A34F5F" w:rsidP="006045DC">
            <w:pPr>
              <w:pStyle w:val="TableBullet"/>
              <w:rPr>
                <w:szCs w:val="18"/>
              </w:rPr>
            </w:pPr>
          </w:p>
        </w:tc>
        <w:tc>
          <w:tcPr>
            <w:tcW w:w="4950" w:type="dxa"/>
            <w:shd w:val="clear" w:color="auto" w:fill="auto"/>
            <w:tcMar>
              <w:top w:w="108" w:type="dxa"/>
              <w:bottom w:w="108" w:type="dxa"/>
            </w:tcMar>
          </w:tcPr>
          <w:p w14:paraId="5931236D" w14:textId="77777777" w:rsidR="00A34F5F" w:rsidRDefault="00A34F5F" w:rsidP="006045DC">
            <w:pPr>
              <w:pStyle w:val="TableBullet"/>
              <w:ind w:left="144"/>
            </w:pPr>
          </w:p>
        </w:tc>
      </w:tr>
      <w:tr w:rsidR="00A34F5F" w:rsidRPr="00A32754" w14:paraId="111CFB15" w14:textId="77777777" w:rsidTr="006045DC">
        <w:trPr>
          <w:trHeight w:val="206"/>
        </w:trPr>
        <w:tc>
          <w:tcPr>
            <w:tcW w:w="9805" w:type="dxa"/>
            <w:gridSpan w:val="2"/>
            <w:shd w:val="clear" w:color="auto" w:fill="FFFFFF" w:themeFill="background1"/>
            <w:tcMar>
              <w:top w:w="108" w:type="dxa"/>
              <w:bottom w:w="108" w:type="dxa"/>
            </w:tcMar>
            <w:vAlign w:val="center"/>
          </w:tcPr>
          <w:p w14:paraId="361CFCDA" w14:textId="77777777" w:rsidR="00A34F5F" w:rsidRPr="00FB36F6" w:rsidRDefault="00A34F5F" w:rsidP="006045DC">
            <w:pPr>
              <w:pStyle w:val="TableBullet"/>
              <w:ind w:left="144"/>
              <w:jc w:val="center"/>
              <w:rPr>
                <w:b/>
                <w:bCs/>
                <w:sz w:val="24"/>
                <w:szCs w:val="24"/>
              </w:rPr>
            </w:pPr>
            <w:r w:rsidRPr="00FB36F6">
              <w:rPr>
                <w:b/>
                <w:bCs/>
                <w:sz w:val="24"/>
                <w:szCs w:val="24"/>
              </w:rPr>
              <w:t>SAP</w:t>
            </w:r>
          </w:p>
        </w:tc>
      </w:tr>
      <w:tr w:rsidR="00A34F5F" w:rsidRPr="00A32754" w14:paraId="274DF3BB" w14:textId="77777777" w:rsidTr="006045DC">
        <w:trPr>
          <w:trHeight w:val="103"/>
        </w:trPr>
        <w:tc>
          <w:tcPr>
            <w:tcW w:w="4855" w:type="dxa"/>
            <w:shd w:val="clear" w:color="auto" w:fill="auto"/>
            <w:tcMar>
              <w:top w:w="108" w:type="dxa"/>
              <w:bottom w:w="108" w:type="dxa"/>
            </w:tcMar>
            <w:vAlign w:val="center"/>
          </w:tcPr>
          <w:p w14:paraId="1FD91DD6" w14:textId="77777777" w:rsidR="00A34F5F" w:rsidRDefault="00A34F5F" w:rsidP="006045DC">
            <w:pPr>
              <w:pStyle w:val="TableBullet"/>
              <w:jc w:val="center"/>
              <w:rPr>
                <w:b/>
                <w:bCs/>
                <w:u w:val="single"/>
              </w:rPr>
            </w:pPr>
            <w:r>
              <w:rPr>
                <w:b/>
                <w:bCs/>
                <w:u w:val="single"/>
              </w:rPr>
              <w:t>Integration Specialist</w:t>
            </w:r>
          </w:p>
          <w:p w14:paraId="675A5FF9" w14:textId="77777777" w:rsidR="00A34F5F" w:rsidRDefault="00A34F5F" w:rsidP="006045DC">
            <w:pPr>
              <w:pStyle w:val="TableBullet"/>
              <w:jc w:val="center"/>
              <w:rPr>
                <w:b/>
                <w:bCs/>
              </w:rPr>
            </w:pPr>
            <w:r w:rsidRPr="001F3021">
              <w:rPr>
                <w:b/>
                <w:bCs/>
              </w:rPr>
              <w:t>(IS)</w:t>
            </w:r>
          </w:p>
          <w:p w14:paraId="1120CD5E" w14:textId="77777777" w:rsidR="00A34F5F" w:rsidRPr="00E80B33" w:rsidRDefault="00A34F5F" w:rsidP="006045DC">
            <w:pPr>
              <w:pStyle w:val="TableBullet"/>
              <w:jc w:val="center"/>
              <w:rPr>
                <w:b/>
                <w:bCs/>
              </w:rPr>
            </w:pPr>
          </w:p>
          <w:p w14:paraId="327356EE" w14:textId="77777777" w:rsidR="00A34F5F" w:rsidRPr="001F3021" w:rsidRDefault="00A34F5F" w:rsidP="00A34F5F">
            <w:pPr>
              <w:pStyle w:val="TableBullet"/>
              <w:numPr>
                <w:ilvl w:val="0"/>
                <w:numId w:val="45"/>
              </w:numPr>
              <w:rPr>
                <w:b/>
                <w:bCs/>
                <w:u w:val="single"/>
              </w:rPr>
            </w:pPr>
            <w:r w:rsidRPr="00565086">
              <w:t>Manage end-to-end supplier integration</w:t>
            </w:r>
          </w:p>
          <w:p w14:paraId="0DDAC2C1" w14:textId="77777777" w:rsidR="00A34F5F" w:rsidRPr="001F3021" w:rsidRDefault="00A34F5F" w:rsidP="00A34F5F">
            <w:pPr>
              <w:pStyle w:val="TableBullet"/>
              <w:numPr>
                <w:ilvl w:val="0"/>
                <w:numId w:val="45"/>
              </w:numPr>
              <w:rPr>
                <w:b/>
                <w:bCs/>
                <w:u w:val="single"/>
              </w:rPr>
            </w:pPr>
            <w:r w:rsidRPr="00565086">
              <w:t>Troubleshoot failed/rejected documents</w:t>
            </w:r>
          </w:p>
          <w:p w14:paraId="1C6E14DF" w14:textId="77777777" w:rsidR="00A34F5F" w:rsidRPr="001F3021" w:rsidRDefault="00A34F5F" w:rsidP="00A34F5F">
            <w:pPr>
              <w:pStyle w:val="TableBullet"/>
              <w:numPr>
                <w:ilvl w:val="0"/>
                <w:numId w:val="45"/>
              </w:numPr>
              <w:rPr>
                <w:b/>
                <w:bCs/>
                <w:u w:val="single"/>
              </w:rPr>
            </w:pPr>
            <w:r w:rsidRPr="00565086">
              <w:t>Ensure timely completion of project milestones</w:t>
            </w:r>
          </w:p>
          <w:p w14:paraId="46236FAD" w14:textId="77777777" w:rsidR="00A34F5F" w:rsidRPr="00565086" w:rsidRDefault="00A34F5F" w:rsidP="00A34F5F">
            <w:pPr>
              <w:pStyle w:val="TableBullet"/>
              <w:numPr>
                <w:ilvl w:val="0"/>
                <w:numId w:val="45"/>
              </w:numPr>
              <w:rPr>
                <w:b/>
                <w:bCs/>
              </w:rPr>
            </w:pPr>
            <w:r w:rsidRPr="00565086">
              <w:t>Escalate issues to appropriate person/team</w:t>
            </w:r>
          </w:p>
          <w:p w14:paraId="58801052" w14:textId="77777777" w:rsidR="00A34F5F" w:rsidRPr="00565086" w:rsidRDefault="00A34F5F" w:rsidP="006045DC">
            <w:pPr>
              <w:pStyle w:val="TableBullet"/>
              <w:rPr>
                <w:szCs w:val="18"/>
              </w:rPr>
            </w:pPr>
          </w:p>
        </w:tc>
        <w:tc>
          <w:tcPr>
            <w:tcW w:w="4950" w:type="dxa"/>
            <w:shd w:val="clear" w:color="auto" w:fill="auto"/>
            <w:tcMar>
              <w:top w:w="108" w:type="dxa"/>
              <w:bottom w:w="108" w:type="dxa"/>
            </w:tcMar>
          </w:tcPr>
          <w:p w14:paraId="43FEF6C6" w14:textId="77777777" w:rsidR="00A34F5F" w:rsidRDefault="00A34F5F" w:rsidP="006045DC">
            <w:pPr>
              <w:pStyle w:val="TableBullet"/>
              <w:ind w:left="144"/>
            </w:pPr>
          </w:p>
        </w:tc>
      </w:tr>
      <w:tr w:rsidR="00A34F5F" w:rsidRPr="00A32754" w14:paraId="2E9A1DCB" w14:textId="77777777" w:rsidTr="006045DC">
        <w:trPr>
          <w:trHeight w:val="103"/>
        </w:trPr>
        <w:tc>
          <w:tcPr>
            <w:tcW w:w="4855" w:type="dxa"/>
            <w:shd w:val="clear" w:color="auto" w:fill="auto"/>
            <w:tcMar>
              <w:top w:w="108" w:type="dxa"/>
              <w:bottom w:w="108" w:type="dxa"/>
            </w:tcMar>
            <w:vAlign w:val="center"/>
          </w:tcPr>
          <w:p w14:paraId="748C12B0" w14:textId="77777777" w:rsidR="00A34F5F" w:rsidRDefault="00A34F5F" w:rsidP="006045DC">
            <w:pPr>
              <w:pStyle w:val="TableBullet"/>
              <w:jc w:val="center"/>
              <w:rPr>
                <w:b/>
                <w:bCs/>
                <w:u w:val="single"/>
              </w:rPr>
            </w:pPr>
            <w:r>
              <w:rPr>
                <w:b/>
                <w:bCs/>
                <w:u w:val="single"/>
              </w:rPr>
              <w:t>Catalog Specialist</w:t>
            </w:r>
          </w:p>
          <w:p w14:paraId="3CB5EE43" w14:textId="77777777" w:rsidR="00A34F5F" w:rsidRPr="001F3021" w:rsidRDefault="00A34F5F" w:rsidP="006045DC">
            <w:pPr>
              <w:pStyle w:val="TableBullet"/>
              <w:jc w:val="center"/>
              <w:rPr>
                <w:b/>
                <w:bCs/>
              </w:rPr>
            </w:pPr>
            <w:r w:rsidRPr="001F3021">
              <w:rPr>
                <w:b/>
                <w:bCs/>
              </w:rPr>
              <w:t xml:space="preserve"> (CS) </w:t>
            </w:r>
          </w:p>
          <w:p w14:paraId="2A8251CA" w14:textId="77777777" w:rsidR="00A34F5F" w:rsidRDefault="00A34F5F" w:rsidP="006045DC">
            <w:pPr>
              <w:pStyle w:val="TableBullet"/>
              <w:rPr>
                <w:b/>
              </w:rPr>
            </w:pPr>
          </w:p>
          <w:p w14:paraId="648876DE" w14:textId="77777777" w:rsidR="00A34F5F" w:rsidRDefault="00A34F5F" w:rsidP="00A34F5F">
            <w:pPr>
              <w:pStyle w:val="TableBullet"/>
              <w:numPr>
                <w:ilvl w:val="0"/>
                <w:numId w:val="46"/>
              </w:numPr>
            </w:pPr>
            <w:r w:rsidRPr="00374AD0">
              <w:t>Support Setup and testing of Catalogue with buyer and supplier</w:t>
            </w:r>
          </w:p>
          <w:p w14:paraId="6244FD3C" w14:textId="77777777" w:rsidR="00A34F5F" w:rsidRPr="001F3021" w:rsidRDefault="00A34F5F" w:rsidP="00A34F5F">
            <w:pPr>
              <w:pStyle w:val="TableBullet"/>
              <w:numPr>
                <w:ilvl w:val="0"/>
                <w:numId w:val="46"/>
              </w:numPr>
              <w:rPr>
                <w:b/>
                <w:bCs/>
                <w:u w:val="single"/>
              </w:rPr>
            </w:pPr>
            <w:r>
              <w:t>Troubleshoot failed/rejected catalogues</w:t>
            </w:r>
          </w:p>
          <w:p w14:paraId="0BB3D7CB" w14:textId="77777777" w:rsidR="00A34F5F" w:rsidRPr="001F3021" w:rsidRDefault="00A34F5F" w:rsidP="00A34F5F">
            <w:pPr>
              <w:pStyle w:val="TableBullet"/>
              <w:numPr>
                <w:ilvl w:val="0"/>
                <w:numId w:val="46"/>
              </w:numPr>
              <w:rPr>
                <w:b/>
                <w:bCs/>
                <w:u w:val="single"/>
              </w:rPr>
            </w:pPr>
            <w:r w:rsidRPr="00565086">
              <w:t>Ensure timely completion of project milestones</w:t>
            </w:r>
          </w:p>
          <w:p w14:paraId="0D6A36EE" w14:textId="77777777" w:rsidR="00A34F5F" w:rsidRPr="00374AD0" w:rsidRDefault="00A34F5F" w:rsidP="00A34F5F">
            <w:pPr>
              <w:pStyle w:val="TableBullet"/>
              <w:numPr>
                <w:ilvl w:val="0"/>
                <w:numId w:val="46"/>
              </w:numPr>
            </w:pPr>
            <w:r>
              <w:t>Escalate issues to appropriate person/team</w:t>
            </w:r>
          </w:p>
          <w:p w14:paraId="3EC9F412" w14:textId="77777777" w:rsidR="00A34F5F" w:rsidRPr="00374AD0" w:rsidRDefault="00A34F5F" w:rsidP="006045DC">
            <w:pPr>
              <w:pStyle w:val="TableBullet"/>
              <w:rPr>
                <w:szCs w:val="18"/>
              </w:rPr>
            </w:pPr>
          </w:p>
        </w:tc>
        <w:tc>
          <w:tcPr>
            <w:tcW w:w="4950" w:type="dxa"/>
            <w:shd w:val="clear" w:color="auto" w:fill="auto"/>
            <w:tcMar>
              <w:top w:w="108" w:type="dxa"/>
              <w:bottom w:w="108" w:type="dxa"/>
            </w:tcMar>
          </w:tcPr>
          <w:p w14:paraId="64A52570" w14:textId="77777777" w:rsidR="00A34F5F" w:rsidRDefault="00A34F5F" w:rsidP="006045DC">
            <w:pPr>
              <w:pStyle w:val="TableBullet"/>
              <w:ind w:left="144"/>
            </w:pPr>
          </w:p>
        </w:tc>
      </w:tr>
      <w:tr w:rsidR="00A34F5F" w:rsidRPr="00A32754" w14:paraId="467DFB18" w14:textId="77777777" w:rsidTr="006045DC">
        <w:trPr>
          <w:trHeight w:val="103"/>
        </w:trPr>
        <w:tc>
          <w:tcPr>
            <w:tcW w:w="4855" w:type="dxa"/>
            <w:shd w:val="clear" w:color="auto" w:fill="auto"/>
            <w:tcMar>
              <w:top w:w="108" w:type="dxa"/>
              <w:bottom w:w="108" w:type="dxa"/>
            </w:tcMar>
            <w:vAlign w:val="center"/>
          </w:tcPr>
          <w:p w14:paraId="6975C1FF" w14:textId="77777777" w:rsidR="00A34F5F" w:rsidRDefault="00A34F5F" w:rsidP="006045DC">
            <w:pPr>
              <w:pStyle w:val="TableBullet"/>
              <w:jc w:val="center"/>
              <w:rPr>
                <w:b/>
                <w:bCs/>
                <w:u w:val="single"/>
              </w:rPr>
            </w:pPr>
            <w:r>
              <w:rPr>
                <w:b/>
                <w:bCs/>
                <w:u w:val="single"/>
              </w:rPr>
              <w:t xml:space="preserve">Network Deployment/Enablement Lead </w:t>
            </w:r>
          </w:p>
          <w:p w14:paraId="65A037E4" w14:textId="77777777" w:rsidR="00A34F5F" w:rsidRPr="001F3021" w:rsidRDefault="00A34F5F" w:rsidP="006045DC">
            <w:pPr>
              <w:pStyle w:val="TableBullet"/>
              <w:jc w:val="center"/>
              <w:rPr>
                <w:b/>
                <w:bCs/>
              </w:rPr>
            </w:pPr>
            <w:r w:rsidRPr="001F3021">
              <w:rPr>
                <w:b/>
                <w:bCs/>
              </w:rPr>
              <w:t>(NDL/NEL)</w:t>
            </w:r>
          </w:p>
          <w:p w14:paraId="4E8D0104" w14:textId="77777777" w:rsidR="00A34F5F" w:rsidRDefault="00A34F5F" w:rsidP="006045DC">
            <w:pPr>
              <w:pStyle w:val="TableBullet"/>
              <w:jc w:val="center"/>
              <w:rPr>
                <w:b/>
                <w:bCs/>
                <w:u w:val="single"/>
              </w:rPr>
            </w:pPr>
          </w:p>
          <w:p w14:paraId="126CD278" w14:textId="77777777" w:rsidR="00A34F5F" w:rsidRPr="00FB36F6" w:rsidRDefault="00A34F5F" w:rsidP="00A34F5F">
            <w:pPr>
              <w:pStyle w:val="TableBullet"/>
              <w:numPr>
                <w:ilvl w:val="0"/>
                <w:numId w:val="46"/>
              </w:numPr>
            </w:pPr>
            <w:r w:rsidRPr="00FB36F6">
              <w:t>Consolidate</w:t>
            </w:r>
            <w:r>
              <w:t>s</w:t>
            </w:r>
            <w:r w:rsidRPr="00FB36F6">
              <w:t xml:space="preserve"> all supplier’s enablement status for reporting to</w:t>
            </w:r>
            <w:r>
              <w:t xml:space="preserve"> the Buyer</w:t>
            </w:r>
          </w:p>
          <w:p w14:paraId="73D2FB2A" w14:textId="77777777" w:rsidR="00A34F5F" w:rsidRPr="00FB36F6" w:rsidRDefault="00A34F5F" w:rsidP="006045DC">
            <w:pPr>
              <w:pStyle w:val="TableBullet"/>
              <w:rPr>
                <w:szCs w:val="18"/>
              </w:rPr>
            </w:pPr>
          </w:p>
        </w:tc>
        <w:tc>
          <w:tcPr>
            <w:tcW w:w="4950" w:type="dxa"/>
            <w:shd w:val="clear" w:color="auto" w:fill="auto"/>
            <w:tcMar>
              <w:top w:w="108" w:type="dxa"/>
              <w:bottom w:w="108" w:type="dxa"/>
            </w:tcMar>
          </w:tcPr>
          <w:p w14:paraId="7FFA7596" w14:textId="77777777" w:rsidR="00A34F5F" w:rsidRDefault="00A34F5F" w:rsidP="006045DC">
            <w:pPr>
              <w:pStyle w:val="TableBullet"/>
              <w:ind w:left="144"/>
            </w:pPr>
          </w:p>
        </w:tc>
      </w:tr>
      <w:tr w:rsidR="00FB4555" w:rsidRPr="00A32754" w14:paraId="5010FCBA" w14:textId="77777777" w:rsidTr="006045DC">
        <w:trPr>
          <w:trHeight w:val="103"/>
        </w:trPr>
        <w:tc>
          <w:tcPr>
            <w:tcW w:w="4855" w:type="dxa"/>
            <w:shd w:val="clear" w:color="auto" w:fill="auto"/>
            <w:tcMar>
              <w:top w:w="108" w:type="dxa"/>
              <w:bottom w:w="108" w:type="dxa"/>
            </w:tcMar>
            <w:vAlign w:val="center"/>
          </w:tcPr>
          <w:p w14:paraId="2742D2E5" w14:textId="77777777" w:rsidR="00FB4555" w:rsidRDefault="00FB4555" w:rsidP="006045DC">
            <w:pPr>
              <w:pStyle w:val="TableBullet"/>
              <w:jc w:val="center"/>
              <w:rPr>
                <w:b/>
                <w:bCs/>
                <w:u w:val="single"/>
              </w:rPr>
            </w:pPr>
          </w:p>
        </w:tc>
        <w:tc>
          <w:tcPr>
            <w:tcW w:w="4950" w:type="dxa"/>
            <w:shd w:val="clear" w:color="auto" w:fill="auto"/>
            <w:tcMar>
              <w:top w:w="108" w:type="dxa"/>
              <w:bottom w:w="108" w:type="dxa"/>
            </w:tcMar>
          </w:tcPr>
          <w:p w14:paraId="49A1679E" w14:textId="77777777" w:rsidR="00FB4555" w:rsidRDefault="00FB4555" w:rsidP="006045DC">
            <w:pPr>
              <w:pStyle w:val="TableBullet"/>
              <w:ind w:left="144"/>
            </w:pPr>
          </w:p>
        </w:tc>
      </w:tr>
    </w:tbl>
    <w:p w14:paraId="04078713" w14:textId="77357D64" w:rsidR="00FC4592" w:rsidRPr="0015393A" w:rsidRDefault="7A4D8504" w:rsidP="00CA435A">
      <w:pPr>
        <w:pStyle w:val="Heading2"/>
      </w:pPr>
      <w:r>
        <w:lastRenderedPageBreak/>
        <w:t>Project Schedule</w:t>
      </w:r>
      <w:bookmarkEnd w:id="47"/>
    </w:p>
    <w:p w14:paraId="2F5B9B8B" w14:textId="3936ACA2" w:rsidR="005F7F40" w:rsidRDefault="005F7F40" w:rsidP="00B01E61"/>
    <w:p w14:paraId="40D78CC6" w14:textId="7AE8913F" w:rsidR="005F7F40" w:rsidRDefault="005F7F40" w:rsidP="00B01E61"/>
    <w:p w14:paraId="1629D912" w14:textId="2284B85F" w:rsidR="005F7F40" w:rsidRDefault="005F7F40" w:rsidP="00B01E61"/>
    <w:p w14:paraId="58DB928C" w14:textId="3A7E6FFC" w:rsidR="00B01E61" w:rsidRDefault="00B01E61" w:rsidP="00B01E61"/>
    <w:p w14:paraId="59FA2565" w14:textId="77777777" w:rsidR="00CB3EC8" w:rsidRPr="0015393A" w:rsidRDefault="00CB3EC8" w:rsidP="00B01E61"/>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3"/>
        <w:gridCol w:w="1125"/>
        <w:gridCol w:w="1050"/>
        <w:gridCol w:w="6112"/>
      </w:tblGrid>
      <w:tr w:rsidR="00DD1E78" w:rsidRPr="0015393A" w14:paraId="3968E062" w14:textId="77777777" w:rsidTr="15AD1AA5">
        <w:trPr>
          <w:trHeight w:val="500"/>
          <w:tblHeader/>
        </w:trPr>
        <w:tc>
          <w:tcPr>
            <w:tcW w:w="1703" w:type="dxa"/>
            <w:shd w:val="clear" w:color="auto" w:fill="F0AB00" w:themeFill="accent1"/>
            <w:tcMar>
              <w:top w:w="113" w:type="dxa"/>
              <w:bottom w:w="0" w:type="dxa"/>
            </w:tcMar>
          </w:tcPr>
          <w:p w14:paraId="2D765037" w14:textId="77777777" w:rsidR="00DD1E78" w:rsidRPr="0015393A" w:rsidRDefault="00DD1E78" w:rsidP="00AF0B30">
            <w:pPr>
              <w:pStyle w:val="TableHeadline"/>
            </w:pPr>
            <w:r w:rsidRPr="0015393A">
              <w:t>Description</w:t>
            </w:r>
          </w:p>
          <w:p w14:paraId="2EF010E5" w14:textId="4E243672" w:rsidR="00DD1E78" w:rsidRPr="0015393A" w:rsidRDefault="008D6F59" w:rsidP="008D6F59">
            <w:pPr>
              <w:pStyle w:val="BodyCopy"/>
            </w:pPr>
            <w:r w:rsidRPr="0015393A">
              <w:t>Phase</w:t>
            </w:r>
          </w:p>
        </w:tc>
        <w:tc>
          <w:tcPr>
            <w:tcW w:w="1125" w:type="dxa"/>
            <w:shd w:val="clear" w:color="auto" w:fill="F0AB00" w:themeFill="accent1"/>
            <w:tcMar>
              <w:top w:w="113" w:type="dxa"/>
              <w:bottom w:w="0" w:type="dxa"/>
            </w:tcMar>
          </w:tcPr>
          <w:p w14:paraId="4AC4DC89" w14:textId="01C29BB9" w:rsidR="00DD1E78" w:rsidRPr="0015393A" w:rsidRDefault="00DD1E78" w:rsidP="00AF0B30">
            <w:pPr>
              <w:pStyle w:val="TableHeadline"/>
            </w:pPr>
            <w:r w:rsidRPr="0015393A">
              <w:t>Start Date</w:t>
            </w:r>
          </w:p>
        </w:tc>
        <w:tc>
          <w:tcPr>
            <w:tcW w:w="1050" w:type="dxa"/>
            <w:shd w:val="clear" w:color="auto" w:fill="F0AB00" w:themeFill="accent1"/>
          </w:tcPr>
          <w:p w14:paraId="45CBA9CD" w14:textId="442B523A" w:rsidR="00DD1E78" w:rsidRPr="0015393A" w:rsidRDefault="00B55595" w:rsidP="00AF0B30">
            <w:pPr>
              <w:pStyle w:val="TableHeadline"/>
            </w:pPr>
            <w:r w:rsidRPr="0015393A">
              <w:t>End Date</w:t>
            </w:r>
          </w:p>
        </w:tc>
        <w:tc>
          <w:tcPr>
            <w:tcW w:w="6112" w:type="dxa"/>
            <w:shd w:val="clear" w:color="auto" w:fill="F0AB00" w:themeFill="accent1"/>
            <w:tcMar>
              <w:top w:w="113" w:type="dxa"/>
              <w:bottom w:w="0" w:type="dxa"/>
            </w:tcMar>
          </w:tcPr>
          <w:p w14:paraId="489839CE" w14:textId="77777777" w:rsidR="00DD1E78" w:rsidRPr="0015393A" w:rsidRDefault="00CD6097" w:rsidP="00AF0B30">
            <w:pPr>
              <w:pStyle w:val="TableHeadline"/>
            </w:pPr>
            <w:r w:rsidRPr="0015393A">
              <w:t>Contin</w:t>
            </w:r>
            <w:r w:rsidR="00D242FB" w:rsidRPr="0015393A">
              <w:t>gency Plan</w:t>
            </w:r>
          </w:p>
          <w:p w14:paraId="18D834A8" w14:textId="3D534A3E" w:rsidR="00D242FB" w:rsidRPr="0015393A" w:rsidRDefault="00D242FB" w:rsidP="00D242FB">
            <w:pPr>
              <w:pStyle w:val="TableSubheadline"/>
            </w:pPr>
            <w:r w:rsidRPr="0015393A">
              <w:t>(If target date is missed)</w:t>
            </w:r>
          </w:p>
        </w:tc>
      </w:tr>
      <w:tr w:rsidR="00DD1E78" w:rsidRPr="0015393A" w14:paraId="3A9E928E" w14:textId="77777777" w:rsidTr="15AD1AA5">
        <w:trPr>
          <w:trHeight w:val="177"/>
        </w:trPr>
        <w:tc>
          <w:tcPr>
            <w:tcW w:w="1703" w:type="dxa"/>
            <w:shd w:val="clear" w:color="auto" w:fill="auto"/>
            <w:tcMar>
              <w:top w:w="108" w:type="dxa"/>
              <w:bottom w:w="108" w:type="dxa"/>
            </w:tcMar>
            <w:vAlign w:val="center"/>
          </w:tcPr>
          <w:p w14:paraId="0774D0CB" w14:textId="5F1699EE" w:rsidR="00DD1E78" w:rsidRPr="0015393A" w:rsidRDefault="00DD1E78" w:rsidP="00AF0B30">
            <w:pPr>
              <w:pStyle w:val="TableText"/>
            </w:pPr>
            <w:r w:rsidRPr="0015393A">
              <w:t>Plan</w:t>
            </w:r>
          </w:p>
        </w:tc>
        <w:tc>
          <w:tcPr>
            <w:tcW w:w="1125" w:type="dxa"/>
            <w:shd w:val="clear" w:color="auto" w:fill="auto"/>
            <w:tcMar>
              <w:top w:w="108" w:type="dxa"/>
              <w:bottom w:w="108" w:type="dxa"/>
            </w:tcMar>
            <w:vAlign w:val="center"/>
          </w:tcPr>
          <w:p w14:paraId="277AB046" w14:textId="2045F5C9" w:rsidR="00DD1E78" w:rsidRPr="0015393A" w:rsidRDefault="00DD1E78" w:rsidP="15AD1AA5">
            <w:pPr>
              <w:pStyle w:val="TableBullet"/>
            </w:pPr>
          </w:p>
        </w:tc>
        <w:tc>
          <w:tcPr>
            <w:tcW w:w="1050" w:type="dxa"/>
            <w:vAlign w:val="center"/>
          </w:tcPr>
          <w:p w14:paraId="7B2AF23E" w14:textId="09E81EEB" w:rsidR="00DD1E78" w:rsidRPr="0015393A" w:rsidRDefault="00DD1E78" w:rsidP="15AD1AA5">
            <w:pPr>
              <w:pStyle w:val="TableText"/>
            </w:pPr>
          </w:p>
        </w:tc>
        <w:tc>
          <w:tcPr>
            <w:tcW w:w="6112" w:type="dxa"/>
            <w:shd w:val="clear" w:color="auto" w:fill="auto"/>
            <w:tcMar>
              <w:top w:w="108" w:type="dxa"/>
              <w:bottom w:w="108" w:type="dxa"/>
            </w:tcMar>
          </w:tcPr>
          <w:p w14:paraId="48E60019" w14:textId="39B1F5AE" w:rsidR="00DD1E78" w:rsidRPr="0015393A" w:rsidRDefault="00DD1E78" w:rsidP="009851A9">
            <w:pPr>
              <w:pStyle w:val="TableText"/>
            </w:pPr>
          </w:p>
        </w:tc>
      </w:tr>
      <w:tr w:rsidR="00DD1E78" w:rsidRPr="0015393A" w14:paraId="56B1C023" w14:textId="77777777" w:rsidTr="15AD1AA5">
        <w:trPr>
          <w:trHeight w:val="177"/>
        </w:trPr>
        <w:tc>
          <w:tcPr>
            <w:tcW w:w="1703" w:type="dxa"/>
            <w:shd w:val="clear" w:color="auto" w:fill="auto"/>
            <w:tcMar>
              <w:top w:w="108" w:type="dxa"/>
              <w:bottom w:w="108" w:type="dxa"/>
            </w:tcMar>
            <w:vAlign w:val="center"/>
          </w:tcPr>
          <w:p w14:paraId="7104D5E4" w14:textId="1BCE5491" w:rsidR="00DD1E78" w:rsidRPr="0015393A" w:rsidRDefault="00DD1E78" w:rsidP="00AF0B30">
            <w:pPr>
              <w:pStyle w:val="TableText"/>
            </w:pPr>
            <w:r w:rsidRPr="0015393A">
              <w:t>Design</w:t>
            </w:r>
          </w:p>
        </w:tc>
        <w:tc>
          <w:tcPr>
            <w:tcW w:w="1125" w:type="dxa"/>
            <w:shd w:val="clear" w:color="auto" w:fill="auto"/>
            <w:tcMar>
              <w:top w:w="108" w:type="dxa"/>
              <w:bottom w:w="108" w:type="dxa"/>
            </w:tcMar>
            <w:vAlign w:val="center"/>
          </w:tcPr>
          <w:p w14:paraId="618E6FDB" w14:textId="77777777" w:rsidR="00DD1E78" w:rsidRPr="0015393A" w:rsidRDefault="00DD1E78" w:rsidP="15AD1AA5">
            <w:pPr>
              <w:pStyle w:val="TableBullet"/>
            </w:pPr>
          </w:p>
        </w:tc>
        <w:tc>
          <w:tcPr>
            <w:tcW w:w="1050" w:type="dxa"/>
            <w:vAlign w:val="center"/>
          </w:tcPr>
          <w:p w14:paraId="4403D2C2" w14:textId="77777777" w:rsidR="00DD1E78" w:rsidRPr="0015393A" w:rsidRDefault="00DD1E78" w:rsidP="15AD1AA5">
            <w:pPr>
              <w:pStyle w:val="TableText"/>
            </w:pPr>
          </w:p>
        </w:tc>
        <w:tc>
          <w:tcPr>
            <w:tcW w:w="6112" w:type="dxa"/>
            <w:shd w:val="clear" w:color="auto" w:fill="auto"/>
            <w:tcMar>
              <w:top w:w="108" w:type="dxa"/>
              <w:bottom w:w="108" w:type="dxa"/>
            </w:tcMar>
          </w:tcPr>
          <w:p w14:paraId="30661148" w14:textId="516C54F3" w:rsidR="00DD1E78" w:rsidRPr="0015393A" w:rsidRDefault="00DD1E78" w:rsidP="009851A9">
            <w:pPr>
              <w:pStyle w:val="TableText"/>
            </w:pPr>
          </w:p>
        </w:tc>
      </w:tr>
      <w:tr w:rsidR="00DD1E78" w:rsidRPr="0015393A" w14:paraId="74C9E95B" w14:textId="77777777" w:rsidTr="15AD1AA5">
        <w:trPr>
          <w:trHeight w:val="177"/>
        </w:trPr>
        <w:tc>
          <w:tcPr>
            <w:tcW w:w="1703" w:type="dxa"/>
            <w:shd w:val="clear" w:color="auto" w:fill="auto"/>
            <w:tcMar>
              <w:top w:w="108" w:type="dxa"/>
              <w:bottom w:w="108" w:type="dxa"/>
            </w:tcMar>
            <w:vAlign w:val="center"/>
          </w:tcPr>
          <w:p w14:paraId="0F6B18F3" w14:textId="791B6BCD" w:rsidR="00DD1E78" w:rsidRPr="0015393A" w:rsidRDefault="00DD1E78" w:rsidP="00AF0B30">
            <w:pPr>
              <w:pStyle w:val="TableText"/>
            </w:pPr>
            <w:r w:rsidRPr="0015393A">
              <w:t>Build</w:t>
            </w:r>
          </w:p>
        </w:tc>
        <w:tc>
          <w:tcPr>
            <w:tcW w:w="1125" w:type="dxa"/>
            <w:shd w:val="clear" w:color="auto" w:fill="auto"/>
            <w:tcMar>
              <w:top w:w="108" w:type="dxa"/>
              <w:bottom w:w="108" w:type="dxa"/>
            </w:tcMar>
            <w:vAlign w:val="center"/>
          </w:tcPr>
          <w:p w14:paraId="1AA8CBB8" w14:textId="77777777" w:rsidR="00DD1E78" w:rsidRPr="0015393A" w:rsidRDefault="00DD1E78" w:rsidP="15AD1AA5">
            <w:pPr>
              <w:pStyle w:val="TableBullet"/>
            </w:pPr>
          </w:p>
        </w:tc>
        <w:tc>
          <w:tcPr>
            <w:tcW w:w="1050" w:type="dxa"/>
            <w:vAlign w:val="center"/>
          </w:tcPr>
          <w:p w14:paraId="3CE63797" w14:textId="77777777" w:rsidR="00DD1E78" w:rsidRPr="0015393A" w:rsidRDefault="00DD1E78" w:rsidP="15AD1AA5">
            <w:pPr>
              <w:pStyle w:val="TableText"/>
            </w:pPr>
          </w:p>
        </w:tc>
        <w:tc>
          <w:tcPr>
            <w:tcW w:w="6112" w:type="dxa"/>
            <w:shd w:val="clear" w:color="auto" w:fill="auto"/>
            <w:tcMar>
              <w:top w:w="108" w:type="dxa"/>
              <w:bottom w:w="108" w:type="dxa"/>
            </w:tcMar>
          </w:tcPr>
          <w:p w14:paraId="589C071E" w14:textId="4BA610FB" w:rsidR="00DD1E78" w:rsidRPr="0015393A" w:rsidRDefault="00DD1E78" w:rsidP="009851A9">
            <w:pPr>
              <w:pStyle w:val="TableText"/>
            </w:pPr>
          </w:p>
        </w:tc>
      </w:tr>
      <w:tr w:rsidR="00DD1E78" w:rsidRPr="0015393A" w14:paraId="212D5A47" w14:textId="77777777" w:rsidTr="15AD1AA5">
        <w:trPr>
          <w:trHeight w:val="177"/>
        </w:trPr>
        <w:tc>
          <w:tcPr>
            <w:tcW w:w="1703" w:type="dxa"/>
            <w:shd w:val="clear" w:color="auto" w:fill="auto"/>
            <w:tcMar>
              <w:top w:w="108" w:type="dxa"/>
              <w:bottom w:w="108" w:type="dxa"/>
            </w:tcMar>
            <w:vAlign w:val="center"/>
          </w:tcPr>
          <w:p w14:paraId="214DD51B" w14:textId="609F046A" w:rsidR="00DD1E78" w:rsidRPr="0015393A" w:rsidRDefault="00DD1E78" w:rsidP="00AF0B30">
            <w:pPr>
              <w:pStyle w:val="TableText"/>
            </w:pPr>
            <w:r w:rsidRPr="0015393A">
              <w:t>Test</w:t>
            </w:r>
          </w:p>
        </w:tc>
        <w:tc>
          <w:tcPr>
            <w:tcW w:w="1125" w:type="dxa"/>
            <w:shd w:val="clear" w:color="auto" w:fill="auto"/>
            <w:tcMar>
              <w:top w:w="108" w:type="dxa"/>
              <w:bottom w:w="108" w:type="dxa"/>
            </w:tcMar>
            <w:vAlign w:val="center"/>
          </w:tcPr>
          <w:p w14:paraId="41F52D3F" w14:textId="60D44B07" w:rsidR="00DD1E78" w:rsidRPr="0015393A" w:rsidRDefault="00DD1E78" w:rsidP="15AD1AA5">
            <w:pPr>
              <w:pStyle w:val="TableBullet"/>
            </w:pPr>
          </w:p>
        </w:tc>
        <w:tc>
          <w:tcPr>
            <w:tcW w:w="1050" w:type="dxa"/>
            <w:vAlign w:val="center"/>
          </w:tcPr>
          <w:p w14:paraId="1D3A6696" w14:textId="77777777" w:rsidR="00DD1E78" w:rsidRPr="0015393A" w:rsidRDefault="00DD1E78" w:rsidP="15AD1AA5">
            <w:pPr>
              <w:pStyle w:val="TableText"/>
            </w:pPr>
          </w:p>
        </w:tc>
        <w:tc>
          <w:tcPr>
            <w:tcW w:w="6112" w:type="dxa"/>
            <w:shd w:val="clear" w:color="auto" w:fill="auto"/>
            <w:tcMar>
              <w:top w:w="108" w:type="dxa"/>
              <w:bottom w:w="108" w:type="dxa"/>
            </w:tcMar>
          </w:tcPr>
          <w:p w14:paraId="75D5ABD1" w14:textId="18B2C4F3" w:rsidR="00DD1E78" w:rsidRPr="0015393A" w:rsidRDefault="00DD1E78" w:rsidP="009851A9">
            <w:pPr>
              <w:pStyle w:val="TableText"/>
            </w:pPr>
          </w:p>
        </w:tc>
      </w:tr>
      <w:tr w:rsidR="00DD1E78" w:rsidRPr="0015393A" w14:paraId="7A92FEBE" w14:textId="77777777" w:rsidTr="15AD1AA5">
        <w:trPr>
          <w:trHeight w:val="177"/>
        </w:trPr>
        <w:tc>
          <w:tcPr>
            <w:tcW w:w="1703" w:type="dxa"/>
            <w:shd w:val="clear" w:color="auto" w:fill="auto"/>
            <w:tcMar>
              <w:top w:w="108" w:type="dxa"/>
              <w:bottom w:w="108" w:type="dxa"/>
            </w:tcMar>
            <w:vAlign w:val="center"/>
          </w:tcPr>
          <w:p w14:paraId="6C89FA80" w14:textId="2410E440" w:rsidR="00DD1E78" w:rsidRPr="0015393A" w:rsidRDefault="00DD1E78" w:rsidP="00AF0B30">
            <w:pPr>
              <w:pStyle w:val="TableText"/>
            </w:pPr>
            <w:r w:rsidRPr="0015393A">
              <w:t>Deploy</w:t>
            </w:r>
          </w:p>
        </w:tc>
        <w:tc>
          <w:tcPr>
            <w:tcW w:w="1125" w:type="dxa"/>
            <w:shd w:val="clear" w:color="auto" w:fill="auto"/>
            <w:tcMar>
              <w:top w:w="108" w:type="dxa"/>
              <w:bottom w:w="108" w:type="dxa"/>
            </w:tcMar>
            <w:vAlign w:val="center"/>
          </w:tcPr>
          <w:p w14:paraId="045BE4D5" w14:textId="77777777" w:rsidR="00DD1E78" w:rsidRPr="0015393A" w:rsidRDefault="00DD1E78" w:rsidP="15AD1AA5">
            <w:pPr>
              <w:pStyle w:val="TableBullet"/>
            </w:pPr>
          </w:p>
        </w:tc>
        <w:tc>
          <w:tcPr>
            <w:tcW w:w="1050" w:type="dxa"/>
            <w:vAlign w:val="center"/>
          </w:tcPr>
          <w:p w14:paraId="571F94D8" w14:textId="77777777" w:rsidR="00DD1E78" w:rsidRPr="0015393A" w:rsidRDefault="00DD1E78" w:rsidP="15AD1AA5">
            <w:pPr>
              <w:pStyle w:val="TableText"/>
            </w:pPr>
          </w:p>
        </w:tc>
        <w:tc>
          <w:tcPr>
            <w:tcW w:w="6112" w:type="dxa"/>
            <w:shd w:val="clear" w:color="auto" w:fill="auto"/>
            <w:tcMar>
              <w:top w:w="108" w:type="dxa"/>
              <w:bottom w:w="108" w:type="dxa"/>
            </w:tcMar>
          </w:tcPr>
          <w:p w14:paraId="54667B3F" w14:textId="7B21B4BC" w:rsidR="00DD1E78" w:rsidRPr="0015393A" w:rsidRDefault="00DD1E78" w:rsidP="009851A9">
            <w:pPr>
              <w:pStyle w:val="TableText"/>
            </w:pPr>
          </w:p>
        </w:tc>
      </w:tr>
      <w:tr w:rsidR="00DD1E78" w:rsidRPr="0015393A" w14:paraId="5E306BC9" w14:textId="77777777" w:rsidTr="15AD1AA5">
        <w:trPr>
          <w:trHeight w:val="177"/>
        </w:trPr>
        <w:tc>
          <w:tcPr>
            <w:tcW w:w="1703" w:type="dxa"/>
            <w:shd w:val="clear" w:color="auto" w:fill="auto"/>
            <w:tcMar>
              <w:top w:w="108" w:type="dxa"/>
              <w:bottom w:w="108" w:type="dxa"/>
            </w:tcMar>
            <w:vAlign w:val="center"/>
          </w:tcPr>
          <w:p w14:paraId="036DAD0A" w14:textId="2E75BF19" w:rsidR="00DD1E78" w:rsidRPr="0015393A" w:rsidRDefault="00DD1E78" w:rsidP="00AF0B30">
            <w:pPr>
              <w:pStyle w:val="TableText"/>
            </w:pPr>
            <w:r w:rsidRPr="0015393A">
              <w:t>Go Live</w:t>
            </w:r>
          </w:p>
        </w:tc>
        <w:tc>
          <w:tcPr>
            <w:tcW w:w="1125" w:type="dxa"/>
            <w:shd w:val="clear" w:color="auto" w:fill="auto"/>
            <w:tcMar>
              <w:top w:w="108" w:type="dxa"/>
              <w:bottom w:w="108" w:type="dxa"/>
            </w:tcMar>
            <w:vAlign w:val="center"/>
          </w:tcPr>
          <w:p w14:paraId="2193FB07" w14:textId="77777777" w:rsidR="00DD1E78" w:rsidRPr="0015393A" w:rsidRDefault="00DD1E78" w:rsidP="15AD1AA5">
            <w:pPr>
              <w:pStyle w:val="TableBullet"/>
            </w:pPr>
          </w:p>
        </w:tc>
        <w:tc>
          <w:tcPr>
            <w:tcW w:w="1050" w:type="dxa"/>
            <w:vAlign w:val="center"/>
          </w:tcPr>
          <w:p w14:paraId="47F9E2CD" w14:textId="77777777" w:rsidR="00DD1E78" w:rsidRPr="0015393A" w:rsidRDefault="00DD1E78" w:rsidP="15AD1AA5">
            <w:pPr>
              <w:pStyle w:val="TableText"/>
            </w:pPr>
          </w:p>
        </w:tc>
        <w:tc>
          <w:tcPr>
            <w:tcW w:w="6112" w:type="dxa"/>
            <w:shd w:val="clear" w:color="auto" w:fill="auto"/>
            <w:tcMar>
              <w:top w:w="108" w:type="dxa"/>
              <w:bottom w:w="108" w:type="dxa"/>
            </w:tcMar>
          </w:tcPr>
          <w:p w14:paraId="4511FD54" w14:textId="79BFA3C0" w:rsidR="00DD1E78" w:rsidRPr="0015393A" w:rsidRDefault="00DD1E78" w:rsidP="009851A9">
            <w:pPr>
              <w:pStyle w:val="TableText"/>
            </w:pPr>
          </w:p>
        </w:tc>
      </w:tr>
    </w:tbl>
    <w:p w14:paraId="53DBCA31" w14:textId="2417AE45" w:rsidR="002D4DE5" w:rsidRPr="0015393A" w:rsidRDefault="2DEAAF2B" w:rsidP="00A95C34">
      <w:pPr>
        <w:pStyle w:val="Heading2"/>
      </w:pPr>
      <w:bookmarkStart w:id="48" w:name="_Toc100844174"/>
      <w:r>
        <w:t>Sign Off</w:t>
      </w:r>
      <w:bookmarkEnd w:id="48"/>
    </w:p>
    <w:p w14:paraId="3B854C9B" w14:textId="581D939C" w:rsidR="006221C8" w:rsidRPr="0015393A" w:rsidRDefault="006221C8" w:rsidP="006221C8"/>
    <w:p w14:paraId="30751EE5" w14:textId="77777777" w:rsidR="00046ACA" w:rsidRPr="0015393A" w:rsidRDefault="00046ACA" w:rsidP="00D92693"/>
    <w:p w14:paraId="5BF30806" w14:textId="2C890C69" w:rsidR="00046ACA" w:rsidRPr="0015393A" w:rsidRDefault="00046ACA" w:rsidP="00D92693"/>
    <w:p w14:paraId="43D3EB7B" w14:textId="044DA104" w:rsidR="00D92693" w:rsidRPr="0015393A" w:rsidRDefault="00D92693" w:rsidP="00D92693"/>
    <w:p w14:paraId="3126BFED" w14:textId="77777777" w:rsidR="00046ACA" w:rsidRPr="0015393A" w:rsidRDefault="00046ACA" w:rsidP="00D92693"/>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30"/>
        <w:gridCol w:w="1170"/>
        <w:gridCol w:w="1395"/>
        <w:gridCol w:w="4095"/>
      </w:tblGrid>
      <w:tr w:rsidR="00F335D8" w:rsidRPr="0015393A" w14:paraId="427538A7" w14:textId="77777777" w:rsidTr="15AD1AA5">
        <w:trPr>
          <w:trHeight w:val="500"/>
          <w:tblHeader/>
        </w:trPr>
        <w:tc>
          <w:tcPr>
            <w:tcW w:w="3330" w:type="dxa"/>
            <w:shd w:val="clear" w:color="auto" w:fill="F0AB00" w:themeFill="accent1"/>
            <w:tcMar>
              <w:top w:w="113" w:type="dxa"/>
              <w:bottom w:w="0" w:type="dxa"/>
            </w:tcMar>
          </w:tcPr>
          <w:p w14:paraId="41DF2B62" w14:textId="77777777" w:rsidR="00F335D8" w:rsidRPr="0015393A" w:rsidRDefault="00F335D8" w:rsidP="00AF0B30">
            <w:pPr>
              <w:pStyle w:val="TableHeadline"/>
            </w:pPr>
            <w:r w:rsidRPr="0015393A">
              <w:t>Description</w:t>
            </w:r>
          </w:p>
          <w:p w14:paraId="29903149" w14:textId="433031A4" w:rsidR="00F335D8" w:rsidRPr="0015393A" w:rsidRDefault="00F335D8" w:rsidP="008D6F59">
            <w:pPr>
              <w:pStyle w:val="BodyCopy"/>
            </w:pPr>
            <w:r w:rsidRPr="0015393A">
              <w:t>Name</w:t>
            </w:r>
          </w:p>
        </w:tc>
        <w:tc>
          <w:tcPr>
            <w:tcW w:w="1170" w:type="dxa"/>
            <w:shd w:val="clear" w:color="auto" w:fill="F0AB00" w:themeFill="accent1"/>
            <w:tcMar>
              <w:top w:w="113" w:type="dxa"/>
              <w:bottom w:w="0" w:type="dxa"/>
            </w:tcMar>
          </w:tcPr>
          <w:p w14:paraId="1BBF7977" w14:textId="0B8BB099" w:rsidR="00F335D8" w:rsidRPr="0015393A" w:rsidRDefault="00F335D8" w:rsidP="00AF0B30">
            <w:pPr>
              <w:pStyle w:val="TableHeadline"/>
            </w:pPr>
            <w:r w:rsidRPr="0015393A">
              <w:t>Buyer or Supplier</w:t>
            </w:r>
            <w:r w:rsidR="00494A3B" w:rsidRPr="0015393A">
              <w:t>?</w:t>
            </w:r>
          </w:p>
        </w:tc>
        <w:tc>
          <w:tcPr>
            <w:tcW w:w="1395" w:type="dxa"/>
            <w:shd w:val="clear" w:color="auto" w:fill="F0AB00" w:themeFill="accent1"/>
          </w:tcPr>
          <w:p w14:paraId="1BA389B3" w14:textId="090284B3" w:rsidR="00F335D8" w:rsidRPr="0015393A" w:rsidRDefault="00F335D8" w:rsidP="00AF0B30">
            <w:pPr>
              <w:pStyle w:val="TableHeadline"/>
            </w:pPr>
            <w:r w:rsidRPr="0015393A">
              <w:t>Date</w:t>
            </w:r>
          </w:p>
        </w:tc>
        <w:tc>
          <w:tcPr>
            <w:tcW w:w="4095" w:type="dxa"/>
            <w:shd w:val="clear" w:color="auto" w:fill="F0AB00" w:themeFill="accent1"/>
            <w:tcMar>
              <w:top w:w="113" w:type="dxa"/>
              <w:bottom w:w="0" w:type="dxa"/>
            </w:tcMar>
          </w:tcPr>
          <w:p w14:paraId="6BE645BB" w14:textId="3934085F" w:rsidR="00F335D8" w:rsidRPr="0015393A" w:rsidRDefault="0ECDC970" w:rsidP="00AF0B30">
            <w:pPr>
              <w:pStyle w:val="TableHeadline"/>
            </w:pPr>
            <w:r>
              <w:t>Signature</w:t>
            </w:r>
          </w:p>
          <w:p w14:paraId="7C0E0F7D" w14:textId="0A172508" w:rsidR="00F335D8" w:rsidRPr="0015393A" w:rsidRDefault="00F335D8" w:rsidP="00AF0B30">
            <w:pPr>
              <w:pStyle w:val="TableSubheadline"/>
            </w:pPr>
          </w:p>
        </w:tc>
      </w:tr>
      <w:tr w:rsidR="00F335D8" w:rsidRPr="0015393A" w14:paraId="69F1452F" w14:textId="77777777" w:rsidTr="15AD1AA5">
        <w:trPr>
          <w:trHeight w:val="177"/>
        </w:trPr>
        <w:tc>
          <w:tcPr>
            <w:tcW w:w="3330" w:type="dxa"/>
            <w:shd w:val="clear" w:color="auto" w:fill="auto"/>
            <w:tcMar>
              <w:top w:w="108" w:type="dxa"/>
              <w:bottom w:w="108" w:type="dxa"/>
            </w:tcMar>
          </w:tcPr>
          <w:p w14:paraId="260B3D74" w14:textId="05523E9F" w:rsidR="00F335D8" w:rsidRPr="0015393A" w:rsidRDefault="00F335D8" w:rsidP="009851A9">
            <w:pPr>
              <w:pStyle w:val="TableText"/>
            </w:pPr>
          </w:p>
        </w:tc>
        <w:tc>
          <w:tcPr>
            <w:tcW w:w="1170" w:type="dxa"/>
            <w:shd w:val="clear" w:color="auto" w:fill="auto"/>
            <w:tcMar>
              <w:top w:w="108" w:type="dxa"/>
              <w:bottom w:w="108" w:type="dxa"/>
            </w:tcMar>
            <w:vAlign w:val="center"/>
          </w:tcPr>
          <w:p w14:paraId="18415C5E" w14:textId="77777777" w:rsidR="00F335D8" w:rsidRPr="0015393A" w:rsidRDefault="00F335D8" w:rsidP="15AD1AA5">
            <w:pPr>
              <w:pStyle w:val="TableBullet"/>
              <w:jc w:val="center"/>
            </w:pPr>
          </w:p>
        </w:tc>
        <w:tc>
          <w:tcPr>
            <w:tcW w:w="1395" w:type="dxa"/>
          </w:tcPr>
          <w:p w14:paraId="1E8131BB" w14:textId="4076A1B8" w:rsidR="00F335D8" w:rsidRPr="0015393A" w:rsidRDefault="00F335D8" w:rsidP="009851A9">
            <w:pPr>
              <w:pStyle w:val="TableText"/>
            </w:pPr>
          </w:p>
        </w:tc>
        <w:tc>
          <w:tcPr>
            <w:tcW w:w="4095" w:type="dxa"/>
            <w:shd w:val="clear" w:color="auto" w:fill="auto"/>
            <w:tcMar>
              <w:top w:w="108" w:type="dxa"/>
              <w:bottom w:w="108" w:type="dxa"/>
            </w:tcMar>
          </w:tcPr>
          <w:p w14:paraId="5D5D9385" w14:textId="77777777" w:rsidR="00F335D8" w:rsidRPr="0015393A" w:rsidRDefault="00F335D8" w:rsidP="009851A9">
            <w:pPr>
              <w:pStyle w:val="TableText"/>
            </w:pPr>
          </w:p>
        </w:tc>
      </w:tr>
      <w:tr w:rsidR="00F335D8" w:rsidRPr="0015393A" w14:paraId="6AE6D387" w14:textId="77777777" w:rsidTr="15AD1AA5">
        <w:trPr>
          <w:trHeight w:val="177"/>
        </w:trPr>
        <w:tc>
          <w:tcPr>
            <w:tcW w:w="3330" w:type="dxa"/>
            <w:shd w:val="clear" w:color="auto" w:fill="auto"/>
            <w:tcMar>
              <w:top w:w="108" w:type="dxa"/>
              <w:bottom w:w="108" w:type="dxa"/>
            </w:tcMar>
          </w:tcPr>
          <w:p w14:paraId="67F7FD2E" w14:textId="3F38FC4E" w:rsidR="00F335D8" w:rsidRPr="0015393A" w:rsidRDefault="00F335D8" w:rsidP="009851A9">
            <w:pPr>
              <w:pStyle w:val="TableText"/>
            </w:pPr>
          </w:p>
        </w:tc>
        <w:tc>
          <w:tcPr>
            <w:tcW w:w="1170" w:type="dxa"/>
            <w:shd w:val="clear" w:color="auto" w:fill="auto"/>
            <w:tcMar>
              <w:top w:w="108" w:type="dxa"/>
              <w:bottom w:w="108" w:type="dxa"/>
            </w:tcMar>
            <w:vAlign w:val="center"/>
          </w:tcPr>
          <w:p w14:paraId="2FB8B723" w14:textId="77777777" w:rsidR="00F335D8" w:rsidRPr="0015393A" w:rsidRDefault="00F335D8" w:rsidP="15AD1AA5">
            <w:pPr>
              <w:pStyle w:val="TableBullet"/>
              <w:jc w:val="center"/>
            </w:pPr>
          </w:p>
        </w:tc>
        <w:tc>
          <w:tcPr>
            <w:tcW w:w="1395" w:type="dxa"/>
          </w:tcPr>
          <w:p w14:paraId="5C5682FE" w14:textId="77777777" w:rsidR="00F335D8" w:rsidRPr="0015393A" w:rsidRDefault="00F335D8" w:rsidP="009851A9">
            <w:pPr>
              <w:pStyle w:val="TableText"/>
            </w:pPr>
          </w:p>
        </w:tc>
        <w:tc>
          <w:tcPr>
            <w:tcW w:w="4095" w:type="dxa"/>
            <w:shd w:val="clear" w:color="auto" w:fill="auto"/>
            <w:tcMar>
              <w:top w:w="108" w:type="dxa"/>
              <w:bottom w:w="108" w:type="dxa"/>
            </w:tcMar>
          </w:tcPr>
          <w:p w14:paraId="7DEC3CD6" w14:textId="77777777" w:rsidR="00F335D8" w:rsidRPr="0015393A" w:rsidRDefault="00F335D8" w:rsidP="009851A9">
            <w:pPr>
              <w:pStyle w:val="TableText"/>
            </w:pPr>
          </w:p>
        </w:tc>
      </w:tr>
      <w:tr w:rsidR="00F335D8" w:rsidRPr="0015393A" w14:paraId="60572240" w14:textId="77777777" w:rsidTr="15AD1AA5">
        <w:trPr>
          <w:trHeight w:val="177"/>
        </w:trPr>
        <w:tc>
          <w:tcPr>
            <w:tcW w:w="3330" w:type="dxa"/>
            <w:shd w:val="clear" w:color="auto" w:fill="auto"/>
            <w:tcMar>
              <w:top w:w="108" w:type="dxa"/>
              <w:bottom w:w="108" w:type="dxa"/>
            </w:tcMar>
          </w:tcPr>
          <w:p w14:paraId="344DD090" w14:textId="08340C10" w:rsidR="00F335D8" w:rsidRPr="0015393A" w:rsidRDefault="00F335D8" w:rsidP="009851A9">
            <w:pPr>
              <w:pStyle w:val="TableText"/>
            </w:pPr>
          </w:p>
        </w:tc>
        <w:tc>
          <w:tcPr>
            <w:tcW w:w="1170" w:type="dxa"/>
            <w:shd w:val="clear" w:color="auto" w:fill="auto"/>
            <w:tcMar>
              <w:top w:w="108" w:type="dxa"/>
              <w:bottom w:w="108" w:type="dxa"/>
            </w:tcMar>
            <w:vAlign w:val="center"/>
          </w:tcPr>
          <w:p w14:paraId="2846FB28" w14:textId="77777777" w:rsidR="00F335D8" w:rsidRPr="0015393A" w:rsidRDefault="00F335D8" w:rsidP="15AD1AA5">
            <w:pPr>
              <w:pStyle w:val="TableBullet"/>
              <w:jc w:val="center"/>
            </w:pPr>
          </w:p>
        </w:tc>
        <w:tc>
          <w:tcPr>
            <w:tcW w:w="1395" w:type="dxa"/>
          </w:tcPr>
          <w:p w14:paraId="461DF503" w14:textId="77777777" w:rsidR="00F335D8" w:rsidRPr="0015393A" w:rsidRDefault="00F335D8" w:rsidP="009851A9">
            <w:pPr>
              <w:pStyle w:val="TableText"/>
            </w:pPr>
          </w:p>
        </w:tc>
        <w:tc>
          <w:tcPr>
            <w:tcW w:w="4095" w:type="dxa"/>
            <w:shd w:val="clear" w:color="auto" w:fill="auto"/>
            <w:tcMar>
              <w:top w:w="108" w:type="dxa"/>
              <w:bottom w:w="108" w:type="dxa"/>
            </w:tcMar>
          </w:tcPr>
          <w:p w14:paraId="064D58DF" w14:textId="77777777" w:rsidR="00F335D8" w:rsidRPr="0015393A" w:rsidRDefault="00F335D8" w:rsidP="009851A9">
            <w:pPr>
              <w:pStyle w:val="TableText"/>
            </w:pPr>
          </w:p>
        </w:tc>
      </w:tr>
      <w:tr w:rsidR="00F335D8" w:rsidRPr="0015393A" w14:paraId="6F2C9B09" w14:textId="77777777" w:rsidTr="15AD1AA5">
        <w:trPr>
          <w:trHeight w:val="177"/>
        </w:trPr>
        <w:tc>
          <w:tcPr>
            <w:tcW w:w="3330" w:type="dxa"/>
            <w:shd w:val="clear" w:color="auto" w:fill="auto"/>
            <w:tcMar>
              <w:top w:w="108" w:type="dxa"/>
              <w:bottom w:w="108" w:type="dxa"/>
            </w:tcMar>
          </w:tcPr>
          <w:p w14:paraId="09C9D6C8" w14:textId="4FBF7F7A" w:rsidR="00F335D8" w:rsidRPr="0015393A" w:rsidRDefault="00F335D8" w:rsidP="009851A9">
            <w:pPr>
              <w:pStyle w:val="TableText"/>
            </w:pPr>
          </w:p>
        </w:tc>
        <w:tc>
          <w:tcPr>
            <w:tcW w:w="1170" w:type="dxa"/>
            <w:shd w:val="clear" w:color="auto" w:fill="auto"/>
            <w:tcMar>
              <w:top w:w="108" w:type="dxa"/>
              <w:bottom w:w="108" w:type="dxa"/>
            </w:tcMar>
            <w:vAlign w:val="center"/>
          </w:tcPr>
          <w:p w14:paraId="1F416EDB" w14:textId="77777777" w:rsidR="00F335D8" w:rsidRPr="0015393A" w:rsidRDefault="00F335D8" w:rsidP="15AD1AA5">
            <w:pPr>
              <w:pStyle w:val="TableBullet"/>
              <w:jc w:val="center"/>
            </w:pPr>
          </w:p>
        </w:tc>
        <w:tc>
          <w:tcPr>
            <w:tcW w:w="1395" w:type="dxa"/>
          </w:tcPr>
          <w:p w14:paraId="2C4683E1" w14:textId="77777777" w:rsidR="00F335D8" w:rsidRPr="0015393A" w:rsidRDefault="00F335D8" w:rsidP="009851A9">
            <w:pPr>
              <w:pStyle w:val="TableText"/>
            </w:pPr>
          </w:p>
        </w:tc>
        <w:tc>
          <w:tcPr>
            <w:tcW w:w="4095" w:type="dxa"/>
            <w:shd w:val="clear" w:color="auto" w:fill="auto"/>
            <w:tcMar>
              <w:top w:w="108" w:type="dxa"/>
              <w:bottom w:w="108" w:type="dxa"/>
            </w:tcMar>
          </w:tcPr>
          <w:p w14:paraId="283E0AAF" w14:textId="77777777" w:rsidR="00F335D8" w:rsidRPr="0015393A" w:rsidRDefault="00F335D8" w:rsidP="009851A9">
            <w:pPr>
              <w:pStyle w:val="TableText"/>
            </w:pPr>
          </w:p>
        </w:tc>
      </w:tr>
      <w:tr w:rsidR="00F335D8" w:rsidRPr="0015393A" w14:paraId="51082137" w14:textId="77777777" w:rsidTr="15AD1AA5">
        <w:trPr>
          <w:trHeight w:val="177"/>
        </w:trPr>
        <w:tc>
          <w:tcPr>
            <w:tcW w:w="3330" w:type="dxa"/>
            <w:shd w:val="clear" w:color="auto" w:fill="auto"/>
            <w:tcMar>
              <w:top w:w="108" w:type="dxa"/>
              <w:bottom w:w="108" w:type="dxa"/>
            </w:tcMar>
          </w:tcPr>
          <w:p w14:paraId="1D44A2B4" w14:textId="008A57F8" w:rsidR="00F335D8" w:rsidRPr="0015393A" w:rsidRDefault="00F335D8" w:rsidP="009851A9">
            <w:pPr>
              <w:pStyle w:val="TableText"/>
            </w:pPr>
          </w:p>
        </w:tc>
        <w:tc>
          <w:tcPr>
            <w:tcW w:w="1170" w:type="dxa"/>
            <w:shd w:val="clear" w:color="auto" w:fill="auto"/>
            <w:tcMar>
              <w:top w:w="108" w:type="dxa"/>
              <w:bottom w:w="108" w:type="dxa"/>
            </w:tcMar>
            <w:vAlign w:val="center"/>
          </w:tcPr>
          <w:p w14:paraId="6D22A5BC" w14:textId="77777777" w:rsidR="00F335D8" w:rsidRPr="0015393A" w:rsidRDefault="00F335D8" w:rsidP="15AD1AA5">
            <w:pPr>
              <w:pStyle w:val="TableBullet"/>
              <w:jc w:val="center"/>
            </w:pPr>
          </w:p>
        </w:tc>
        <w:tc>
          <w:tcPr>
            <w:tcW w:w="1395" w:type="dxa"/>
          </w:tcPr>
          <w:p w14:paraId="653D0F09" w14:textId="77777777" w:rsidR="00F335D8" w:rsidRPr="0015393A" w:rsidRDefault="00F335D8" w:rsidP="009851A9">
            <w:pPr>
              <w:pStyle w:val="TableText"/>
            </w:pPr>
          </w:p>
        </w:tc>
        <w:tc>
          <w:tcPr>
            <w:tcW w:w="4095" w:type="dxa"/>
            <w:shd w:val="clear" w:color="auto" w:fill="auto"/>
            <w:tcMar>
              <w:top w:w="108" w:type="dxa"/>
              <w:bottom w:w="108" w:type="dxa"/>
            </w:tcMar>
          </w:tcPr>
          <w:p w14:paraId="7276C247" w14:textId="77777777" w:rsidR="00F335D8" w:rsidRPr="0015393A" w:rsidRDefault="00F335D8" w:rsidP="009851A9">
            <w:pPr>
              <w:pStyle w:val="TableText"/>
            </w:pPr>
          </w:p>
        </w:tc>
      </w:tr>
    </w:tbl>
    <w:p w14:paraId="6F3232A7" w14:textId="7846435D" w:rsidR="001A6C14" w:rsidRPr="00AC7C37" w:rsidRDefault="26BA5EF2" w:rsidP="00AC7C37">
      <w:pPr>
        <w:pStyle w:val="Heading1"/>
      </w:pPr>
      <w:bookmarkStart w:id="49" w:name="_Toc100844177"/>
      <w:r>
        <w:t>Risks</w:t>
      </w:r>
      <w:bookmarkEnd w:id="49"/>
    </w:p>
    <w:p w14:paraId="7601DCF3" w14:textId="1A67F639" w:rsidR="00546311" w:rsidRPr="004028CE" w:rsidRDefault="00546311" w:rsidP="00AA6672">
      <w:pPr>
        <w:rPr>
          <w:color w:val="FF0000"/>
        </w:rPr>
      </w:pPr>
    </w:p>
    <w:p w14:paraId="3FC6829C" w14:textId="6E78E677" w:rsidR="00DD25F0" w:rsidRPr="0015393A" w:rsidRDefault="00DD25F0" w:rsidP="00AA6672"/>
    <w:p w14:paraId="4EF24B71" w14:textId="6CA489EF" w:rsidR="00C9518F" w:rsidRPr="0015393A" w:rsidRDefault="00C9518F" w:rsidP="00AA6672"/>
    <w:p w14:paraId="7F4C82C4" w14:textId="5245F082" w:rsidR="00C9518F" w:rsidRPr="0015393A" w:rsidRDefault="00C9518F" w:rsidP="00AA6672"/>
    <w:p w14:paraId="60287CBF" w14:textId="75893593" w:rsidR="00C9518F" w:rsidRPr="0015393A" w:rsidRDefault="00C9518F" w:rsidP="00AA6672"/>
    <w:p w14:paraId="2BD9466F" w14:textId="160DE0AA" w:rsidR="00C9518F" w:rsidRPr="0015393A" w:rsidRDefault="00C9518F" w:rsidP="00AA6672"/>
    <w:p w14:paraId="2D70879E" w14:textId="77777777" w:rsidR="00C9518F" w:rsidRPr="0015393A" w:rsidRDefault="00C9518F" w:rsidP="00AA6672"/>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1890"/>
        <w:gridCol w:w="3600"/>
        <w:gridCol w:w="3060"/>
      </w:tblGrid>
      <w:tr w:rsidR="00952EC9" w:rsidRPr="0015393A" w14:paraId="797FD227" w14:textId="77777777" w:rsidTr="15AD1AA5">
        <w:trPr>
          <w:trHeight w:val="500"/>
          <w:tblHeader/>
        </w:trPr>
        <w:tc>
          <w:tcPr>
            <w:tcW w:w="3330" w:type="dxa"/>
            <w:gridSpan w:val="2"/>
            <w:shd w:val="clear" w:color="auto" w:fill="F0AB00" w:themeFill="accent1"/>
            <w:tcMar>
              <w:top w:w="113" w:type="dxa"/>
              <w:bottom w:w="0" w:type="dxa"/>
            </w:tcMar>
          </w:tcPr>
          <w:p w14:paraId="3DB0236C" w14:textId="77777777" w:rsidR="00952EC9" w:rsidRPr="0015393A" w:rsidRDefault="00952EC9" w:rsidP="00AF0B30">
            <w:pPr>
              <w:pStyle w:val="TableHeadline"/>
            </w:pPr>
            <w:r w:rsidRPr="0015393A">
              <w:t>Description</w:t>
            </w:r>
          </w:p>
          <w:p w14:paraId="294BBA15" w14:textId="4582FD90" w:rsidR="00952EC9" w:rsidRPr="00BB5972" w:rsidRDefault="73859C3C" w:rsidP="000F7DF6">
            <w:pPr>
              <w:pStyle w:val="Heading3"/>
            </w:pPr>
            <w:bookmarkStart w:id="50" w:name="_Toc100844178"/>
            <w:r>
              <w:t>S</w:t>
            </w:r>
            <w:r w:rsidR="0F7ACAD7">
              <w:t>pecifics</w:t>
            </w:r>
            <w:bookmarkEnd w:id="50"/>
          </w:p>
        </w:tc>
        <w:tc>
          <w:tcPr>
            <w:tcW w:w="3600" w:type="dxa"/>
            <w:shd w:val="clear" w:color="auto" w:fill="F0AB00" w:themeFill="accent1"/>
            <w:tcMar>
              <w:top w:w="113" w:type="dxa"/>
              <w:bottom w:w="0" w:type="dxa"/>
            </w:tcMar>
          </w:tcPr>
          <w:p w14:paraId="592E74EB" w14:textId="29B2871A" w:rsidR="00952EC9" w:rsidRPr="0015393A" w:rsidRDefault="00952EC9" w:rsidP="00AF0B30">
            <w:pPr>
              <w:pStyle w:val="TableHeadline"/>
            </w:pPr>
            <w:r w:rsidRPr="0015393A">
              <w:t>Buyer Mitigation Response</w:t>
            </w:r>
          </w:p>
        </w:tc>
        <w:tc>
          <w:tcPr>
            <w:tcW w:w="3060" w:type="dxa"/>
            <w:shd w:val="clear" w:color="auto" w:fill="F0AB00" w:themeFill="accent1"/>
            <w:tcMar>
              <w:top w:w="113" w:type="dxa"/>
              <w:bottom w:w="0" w:type="dxa"/>
            </w:tcMar>
          </w:tcPr>
          <w:p w14:paraId="7E86C3BF" w14:textId="15EA8E48" w:rsidR="00952EC9" w:rsidRPr="0015393A" w:rsidRDefault="00587F27" w:rsidP="00AF0B30">
            <w:pPr>
              <w:pStyle w:val="TableHeadline"/>
            </w:pPr>
            <w:r w:rsidRPr="0015393A">
              <w:t>Supplier Mitigation Response</w:t>
            </w:r>
          </w:p>
          <w:p w14:paraId="131075B1" w14:textId="77777777" w:rsidR="00952EC9" w:rsidRPr="0015393A" w:rsidRDefault="00952EC9" w:rsidP="00AF0B30">
            <w:pPr>
              <w:pStyle w:val="TableSubheadline"/>
            </w:pPr>
          </w:p>
        </w:tc>
      </w:tr>
      <w:tr w:rsidR="00115DC4" w:rsidRPr="0015393A" w14:paraId="63422E73" w14:textId="77777777" w:rsidTr="15AD1AA5">
        <w:trPr>
          <w:trHeight w:val="177"/>
        </w:trPr>
        <w:tc>
          <w:tcPr>
            <w:tcW w:w="1440" w:type="dxa"/>
            <w:vMerge w:val="restart"/>
            <w:shd w:val="clear" w:color="auto" w:fill="auto"/>
            <w:tcMar>
              <w:top w:w="108" w:type="dxa"/>
              <w:bottom w:w="108" w:type="dxa"/>
            </w:tcMar>
            <w:vAlign w:val="center"/>
          </w:tcPr>
          <w:p w14:paraId="7CEC8737" w14:textId="77777777" w:rsidR="00115DC4" w:rsidRPr="0015393A" w:rsidRDefault="00115DC4" w:rsidP="00AF0B30">
            <w:pPr>
              <w:pStyle w:val="TableText"/>
            </w:pPr>
            <w:r w:rsidRPr="0015393A">
              <w:t>Competing Priorities</w:t>
            </w:r>
          </w:p>
        </w:tc>
        <w:tc>
          <w:tcPr>
            <w:tcW w:w="1890" w:type="dxa"/>
            <w:shd w:val="clear" w:color="auto" w:fill="auto"/>
          </w:tcPr>
          <w:p w14:paraId="543A76D0" w14:textId="77777777" w:rsidR="00115DC4" w:rsidRPr="0015393A" w:rsidRDefault="00115DC4" w:rsidP="009851A9">
            <w:pPr>
              <w:pStyle w:val="TableBullet"/>
              <w:numPr>
                <w:ilvl w:val="0"/>
                <w:numId w:val="19"/>
              </w:numPr>
              <w:ind w:left="144" w:hanging="144"/>
            </w:pPr>
            <w:r w:rsidRPr="0015393A">
              <w:t xml:space="preserve">Are other integration/capital </w:t>
            </w:r>
            <w:r w:rsidRPr="0015393A">
              <w:lastRenderedPageBreak/>
              <w:t>projects running at the same time?</w:t>
            </w:r>
          </w:p>
          <w:p w14:paraId="37AE0D9E" w14:textId="36A54248" w:rsidR="00115DC4" w:rsidRPr="0015393A" w:rsidRDefault="00115DC4" w:rsidP="009851A9">
            <w:pPr>
              <w:pStyle w:val="TableBullet"/>
            </w:pPr>
          </w:p>
        </w:tc>
        <w:tc>
          <w:tcPr>
            <w:tcW w:w="3600" w:type="dxa"/>
            <w:shd w:val="clear" w:color="auto" w:fill="auto"/>
            <w:tcMar>
              <w:top w:w="108" w:type="dxa"/>
              <w:bottom w:w="108" w:type="dxa"/>
            </w:tcMar>
            <w:vAlign w:val="center"/>
          </w:tcPr>
          <w:p w14:paraId="2B4D2C29" w14:textId="77777777" w:rsidR="00115DC4" w:rsidRPr="0015393A" w:rsidRDefault="00115DC4" w:rsidP="15AD1AA5">
            <w:pPr>
              <w:pStyle w:val="TableBullet"/>
            </w:pPr>
          </w:p>
        </w:tc>
        <w:tc>
          <w:tcPr>
            <w:tcW w:w="3060" w:type="dxa"/>
            <w:shd w:val="clear" w:color="auto" w:fill="auto"/>
            <w:tcMar>
              <w:top w:w="108" w:type="dxa"/>
              <w:bottom w:w="108" w:type="dxa"/>
            </w:tcMar>
            <w:vAlign w:val="center"/>
          </w:tcPr>
          <w:p w14:paraId="0AB52B13" w14:textId="77777777" w:rsidR="00115DC4" w:rsidRPr="0015393A" w:rsidRDefault="00115DC4" w:rsidP="15AD1AA5">
            <w:pPr>
              <w:pStyle w:val="TableText"/>
            </w:pPr>
          </w:p>
        </w:tc>
      </w:tr>
      <w:tr w:rsidR="003F2CAD" w:rsidRPr="0015393A" w14:paraId="1F59E1C0" w14:textId="77777777" w:rsidTr="15AD1AA5">
        <w:trPr>
          <w:trHeight w:val="177"/>
        </w:trPr>
        <w:tc>
          <w:tcPr>
            <w:tcW w:w="1440" w:type="dxa"/>
            <w:vMerge/>
            <w:tcMar>
              <w:top w:w="108" w:type="dxa"/>
              <w:bottom w:w="108" w:type="dxa"/>
            </w:tcMar>
            <w:vAlign w:val="center"/>
          </w:tcPr>
          <w:p w14:paraId="3C905085" w14:textId="77777777" w:rsidR="003F2CAD" w:rsidRPr="0015393A" w:rsidRDefault="003F2CAD" w:rsidP="00AF0B30">
            <w:pPr>
              <w:pStyle w:val="TableText"/>
            </w:pPr>
          </w:p>
        </w:tc>
        <w:tc>
          <w:tcPr>
            <w:tcW w:w="1890" w:type="dxa"/>
            <w:shd w:val="clear" w:color="auto" w:fill="auto"/>
          </w:tcPr>
          <w:p w14:paraId="076DC162" w14:textId="62EDCEB2" w:rsidR="003F2CAD" w:rsidRPr="0015393A" w:rsidRDefault="003F2CAD" w:rsidP="009851A9">
            <w:pPr>
              <w:pStyle w:val="TableBullet"/>
              <w:numPr>
                <w:ilvl w:val="0"/>
                <w:numId w:val="19"/>
              </w:numPr>
              <w:ind w:left="144" w:hanging="144"/>
            </w:pPr>
            <w:r w:rsidRPr="0015393A">
              <w:t>Can this project start now or in the future?</w:t>
            </w:r>
          </w:p>
        </w:tc>
        <w:tc>
          <w:tcPr>
            <w:tcW w:w="3600" w:type="dxa"/>
            <w:shd w:val="clear" w:color="auto" w:fill="auto"/>
            <w:tcMar>
              <w:top w:w="108" w:type="dxa"/>
              <w:bottom w:w="108" w:type="dxa"/>
            </w:tcMar>
            <w:vAlign w:val="center"/>
          </w:tcPr>
          <w:p w14:paraId="18A07DE8" w14:textId="77777777" w:rsidR="003F2CAD" w:rsidRPr="0015393A" w:rsidRDefault="003F2CAD" w:rsidP="15AD1AA5">
            <w:pPr>
              <w:pStyle w:val="TableBullet"/>
            </w:pPr>
          </w:p>
        </w:tc>
        <w:tc>
          <w:tcPr>
            <w:tcW w:w="3060" w:type="dxa"/>
            <w:shd w:val="clear" w:color="auto" w:fill="auto"/>
            <w:tcMar>
              <w:top w:w="108" w:type="dxa"/>
              <w:bottom w:w="108" w:type="dxa"/>
            </w:tcMar>
            <w:vAlign w:val="center"/>
          </w:tcPr>
          <w:p w14:paraId="600AF4B0" w14:textId="77777777" w:rsidR="003F2CAD" w:rsidRPr="0015393A" w:rsidRDefault="003F2CAD" w:rsidP="15AD1AA5">
            <w:pPr>
              <w:pStyle w:val="TableText"/>
            </w:pPr>
          </w:p>
        </w:tc>
      </w:tr>
      <w:tr w:rsidR="00115DC4" w:rsidRPr="0015393A" w14:paraId="1ACFD622" w14:textId="77777777" w:rsidTr="15AD1AA5">
        <w:trPr>
          <w:trHeight w:val="177"/>
        </w:trPr>
        <w:tc>
          <w:tcPr>
            <w:tcW w:w="1440" w:type="dxa"/>
            <w:vMerge/>
            <w:tcMar>
              <w:top w:w="108" w:type="dxa"/>
              <w:bottom w:w="108" w:type="dxa"/>
            </w:tcMar>
            <w:vAlign w:val="center"/>
          </w:tcPr>
          <w:p w14:paraId="0A7D1035" w14:textId="77777777" w:rsidR="00115DC4" w:rsidRPr="0015393A" w:rsidRDefault="00115DC4" w:rsidP="00AF0B30">
            <w:pPr>
              <w:pStyle w:val="TableText"/>
            </w:pPr>
          </w:p>
        </w:tc>
        <w:tc>
          <w:tcPr>
            <w:tcW w:w="1890" w:type="dxa"/>
            <w:shd w:val="clear" w:color="auto" w:fill="auto"/>
          </w:tcPr>
          <w:p w14:paraId="08005F12" w14:textId="442678A9" w:rsidR="003F2CAD" w:rsidRPr="00C93E75" w:rsidRDefault="003F2CAD" w:rsidP="009851A9">
            <w:pPr>
              <w:pStyle w:val="ListParagraph"/>
              <w:numPr>
                <w:ilvl w:val="0"/>
                <w:numId w:val="19"/>
              </w:numPr>
              <w:tabs>
                <w:tab w:val="clear" w:pos="284"/>
                <w:tab w:val="left" w:pos="151"/>
              </w:tabs>
              <w:autoSpaceDE w:val="0"/>
              <w:autoSpaceDN w:val="0"/>
              <w:ind w:left="151" w:hanging="151"/>
              <w:rPr>
                <w:rFonts w:ascii="Calibri" w:eastAsia="Times New Roman" w:hAnsi="Calibri"/>
                <w:sz w:val="18"/>
                <w:szCs w:val="18"/>
              </w:rPr>
            </w:pPr>
            <w:r w:rsidRPr="00C93E75">
              <w:rPr>
                <w:rFonts w:eastAsia="Times New Roman"/>
                <w:sz w:val="18"/>
                <w:szCs w:val="18"/>
              </w:rPr>
              <w:t>Is the PO Flip option a possibility in the interim, if the integration project cannot be completed in time</w:t>
            </w:r>
            <w:r w:rsidR="004E52C0" w:rsidRPr="00C93E75">
              <w:rPr>
                <w:rFonts w:eastAsia="Times New Roman"/>
                <w:sz w:val="18"/>
                <w:szCs w:val="18"/>
              </w:rPr>
              <w:t>?</w:t>
            </w:r>
          </w:p>
          <w:p w14:paraId="7AE372EE" w14:textId="415643A3" w:rsidR="00115DC4" w:rsidRPr="0015393A" w:rsidRDefault="00115DC4" w:rsidP="009851A9">
            <w:pPr>
              <w:pStyle w:val="TableBullet"/>
              <w:ind w:left="360"/>
            </w:pPr>
          </w:p>
        </w:tc>
        <w:tc>
          <w:tcPr>
            <w:tcW w:w="3600" w:type="dxa"/>
            <w:shd w:val="clear" w:color="auto" w:fill="auto"/>
            <w:tcMar>
              <w:top w:w="108" w:type="dxa"/>
              <w:bottom w:w="108" w:type="dxa"/>
            </w:tcMar>
            <w:vAlign w:val="center"/>
          </w:tcPr>
          <w:p w14:paraId="02BCFEB7" w14:textId="77777777" w:rsidR="00115DC4" w:rsidRPr="0015393A" w:rsidRDefault="00115DC4" w:rsidP="15AD1AA5">
            <w:pPr>
              <w:pStyle w:val="TableBullet"/>
            </w:pPr>
          </w:p>
        </w:tc>
        <w:tc>
          <w:tcPr>
            <w:tcW w:w="3060" w:type="dxa"/>
            <w:shd w:val="clear" w:color="auto" w:fill="auto"/>
            <w:tcMar>
              <w:top w:w="108" w:type="dxa"/>
              <w:bottom w:w="108" w:type="dxa"/>
            </w:tcMar>
            <w:vAlign w:val="center"/>
          </w:tcPr>
          <w:p w14:paraId="27845579" w14:textId="77777777" w:rsidR="00115DC4" w:rsidRPr="0015393A" w:rsidRDefault="00115DC4" w:rsidP="15AD1AA5">
            <w:pPr>
              <w:pStyle w:val="TableText"/>
            </w:pPr>
          </w:p>
        </w:tc>
      </w:tr>
      <w:tr w:rsidR="001409A5" w:rsidRPr="0015393A" w14:paraId="6B54E4C0" w14:textId="77777777" w:rsidTr="15AD1AA5">
        <w:trPr>
          <w:trHeight w:val="177"/>
        </w:trPr>
        <w:tc>
          <w:tcPr>
            <w:tcW w:w="1440" w:type="dxa"/>
            <w:vMerge w:val="restart"/>
            <w:shd w:val="clear" w:color="auto" w:fill="auto"/>
            <w:tcMar>
              <w:top w:w="108" w:type="dxa"/>
              <w:bottom w:w="108" w:type="dxa"/>
            </w:tcMar>
            <w:vAlign w:val="center"/>
          </w:tcPr>
          <w:p w14:paraId="6F8C2817" w14:textId="6C1A4B42" w:rsidR="001409A5" w:rsidRPr="0015393A" w:rsidRDefault="001409A5" w:rsidP="00AF0B30">
            <w:pPr>
              <w:pStyle w:val="TableText"/>
            </w:pPr>
            <w:r w:rsidRPr="0015393A">
              <w:t>System Maintenance Schedule</w:t>
            </w:r>
          </w:p>
        </w:tc>
        <w:tc>
          <w:tcPr>
            <w:tcW w:w="1890" w:type="dxa"/>
            <w:shd w:val="clear" w:color="auto" w:fill="auto"/>
          </w:tcPr>
          <w:p w14:paraId="7CFCD49B" w14:textId="49B1A3B5" w:rsidR="001409A5" w:rsidRPr="0015393A" w:rsidRDefault="001409A5" w:rsidP="009851A9">
            <w:pPr>
              <w:pStyle w:val="TableText"/>
              <w:numPr>
                <w:ilvl w:val="0"/>
                <w:numId w:val="20"/>
              </w:numPr>
              <w:ind w:left="144" w:hanging="144"/>
            </w:pPr>
            <w:r w:rsidRPr="0015393A">
              <w:t>Upgrades?</w:t>
            </w:r>
          </w:p>
        </w:tc>
        <w:tc>
          <w:tcPr>
            <w:tcW w:w="3600" w:type="dxa"/>
            <w:shd w:val="clear" w:color="auto" w:fill="auto"/>
            <w:tcMar>
              <w:top w:w="108" w:type="dxa"/>
              <w:bottom w:w="108" w:type="dxa"/>
            </w:tcMar>
            <w:vAlign w:val="center"/>
          </w:tcPr>
          <w:p w14:paraId="0A752E8E" w14:textId="77777777" w:rsidR="001409A5" w:rsidRPr="0015393A" w:rsidRDefault="001409A5" w:rsidP="15AD1AA5">
            <w:pPr>
              <w:pStyle w:val="TableBullet"/>
            </w:pPr>
          </w:p>
        </w:tc>
        <w:tc>
          <w:tcPr>
            <w:tcW w:w="3060" w:type="dxa"/>
            <w:shd w:val="clear" w:color="auto" w:fill="auto"/>
            <w:tcMar>
              <w:top w:w="108" w:type="dxa"/>
              <w:bottom w:w="108" w:type="dxa"/>
            </w:tcMar>
            <w:vAlign w:val="center"/>
          </w:tcPr>
          <w:p w14:paraId="0D35FDC3" w14:textId="77777777" w:rsidR="001409A5" w:rsidRPr="0015393A" w:rsidRDefault="001409A5" w:rsidP="15AD1AA5">
            <w:pPr>
              <w:pStyle w:val="TableText"/>
            </w:pPr>
          </w:p>
        </w:tc>
      </w:tr>
      <w:tr w:rsidR="001409A5" w:rsidRPr="0015393A" w14:paraId="1CA1A16C" w14:textId="77777777" w:rsidTr="15AD1AA5">
        <w:trPr>
          <w:trHeight w:val="177"/>
        </w:trPr>
        <w:tc>
          <w:tcPr>
            <w:tcW w:w="1440" w:type="dxa"/>
            <w:vMerge/>
            <w:tcMar>
              <w:top w:w="108" w:type="dxa"/>
              <w:bottom w:w="108" w:type="dxa"/>
            </w:tcMar>
            <w:vAlign w:val="center"/>
          </w:tcPr>
          <w:p w14:paraId="1344C890" w14:textId="77777777" w:rsidR="001409A5" w:rsidRPr="0015393A" w:rsidRDefault="001409A5" w:rsidP="00AF0B30">
            <w:pPr>
              <w:pStyle w:val="TableText"/>
            </w:pPr>
          </w:p>
        </w:tc>
        <w:tc>
          <w:tcPr>
            <w:tcW w:w="1890" w:type="dxa"/>
            <w:shd w:val="clear" w:color="auto" w:fill="auto"/>
          </w:tcPr>
          <w:p w14:paraId="50CEEC6A" w14:textId="698FB8CE" w:rsidR="001409A5" w:rsidRPr="0015393A" w:rsidRDefault="001409A5" w:rsidP="009851A9">
            <w:pPr>
              <w:pStyle w:val="TableText"/>
              <w:numPr>
                <w:ilvl w:val="0"/>
                <w:numId w:val="20"/>
              </w:numPr>
              <w:ind w:left="144" w:hanging="144"/>
            </w:pPr>
            <w:r w:rsidRPr="0015393A">
              <w:t>System refresh?</w:t>
            </w:r>
          </w:p>
        </w:tc>
        <w:tc>
          <w:tcPr>
            <w:tcW w:w="3600" w:type="dxa"/>
            <w:shd w:val="clear" w:color="auto" w:fill="auto"/>
            <w:tcMar>
              <w:top w:w="108" w:type="dxa"/>
              <w:bottom w:w="108" w:type="dxa"/>
            </w:tcMar>
            <w:vAlign w:val="center"/>
          </w:tcPr>
          <w:p w14:paraId="2D508FE0" w14:textId="77777777" w:rsidR="001409A5" w:rsidRPr="0015393A" w:rsidRDefault="001409A5" w:rsidP="15AD1AA5">
            <w:pPr>
              <w:pStyle w:val="TableBullet"/>
            </w:pPr>
          </w:p>
        </w:tc>
        <w:tc>
          <w:tcPr>
            <w:tcW w:w="3060" w:type="dxa"/>
            <w:shd w:val="clear" w:color="auto" w:fill="auto"/>
            <w:tcMar>
              <w:top w:w="108" w:type="dxa"/>
              <w:bottom w:w="108" w:type="dxa"/>
            </w:tcMar>
            <w:vAlign w:val="center"/>
          </w:tcPr>
          <w:p w14:paraId="06AC5766" w14:textId="77777777" w:rsidR="001409A5" w:rsidRPr="0015393A" w:rsidRDefault="001409A5" w:rsidP="15AD1AA5">
            <w:pPr>
              <w:pStyle w:val="TableText"/>
            </w:pPr>
          </w:p>
        </w:tc>
      </w:tr>
      <w:tr w:rsidR="003D37CB" w:rsidRPr="0015393A" w14:paraId="57E4C3CB" w14:textId="77777777" w:rsidTr="15AD1AA5">
        <w:trPr>
          <w:trHeight w:val="177"/>
        </w:trPr>
        <w:tc>
          <w:tcPr>
            <w:tcW w:w="1440" w:type="dxa"/>
            <w:vMerge w:val="restart"/>
            <w:shd w:val="clear" w:color="auto" w:fill="auto"/>
            <w:tcMar>
              <w:top w:w="108" w:type="dxa"/>
              <w:bottom w:w="108" w:type="dxa"/>
            </w:tcMar>
            <w:vAlign w:val="center"/>
          </w:tcPr>
          <w:p w14:paraId="52E75A3B" w14:textId="743C7AE9" w:rsidR="003D37CB" w:rsidRPr="0015393A" w:rsidRDefault="003D37CB" w:rsidP="00AF0B30">
            <w:pPr>
              <w:pStyle w:val="TableText"/>
            </w:pPr>
            <w:r w:rsidRPr="0015393A">
              <w:t>Resource Constraints</w:t>
            </w:r>
          </w:p>
        </w:tc>
        <w:tc>
          <w:tcPr>
            <w:tcW w:w="1890" w:type="dxa"/>
            <w:shd w:val="clear" w:color="auto" w:fill="auto"/>
          </w:tcPr>
          <w:p w14:paraId="32D87B75" w14:textId="7ED0142D" w:rsidR="003D37CB" w:rsidRPr="0015393A" w:rsidRDefault="003D37CB" w:rsidP="009851A9">
            <w:pPr>
              <w:pStyle w:val="TableText"/>
              <w:numPr>
                <w:ilvl w:val="0"/>
                <w:numId w:val="37"/>
              </w:numPr>
              <w:ind w:left="151" w:hanging="151"/>
            </w:pPr>
            <w:r w:rsidRPr="0015393A">
              <w:t>Vacations</w:t>
            </w:r>
            <w:r w:rsidR="000C6356" w:rsidRPr="0015393A">
              <w:t>?</w:t>
            </w:r>
          </w:p>
        </w:tc>
        <w:tc>
          <w:tcPr>
            <w:tcW w:w="3600" w:type="dxa"/>
            <w:shd w:val="clear" w:color="auto" w:fill="auto"/>
            <w:tcMar>
              <w:top w:w="108" w:type="dxa"/>
              <w:bottom w:w="108" w:type="dxa"/>
            </w:tcMar>
            <w:vAlign w:val="center"/>
          </w:tcPr>
          <w:p w14:paraId="36050BF3" w14:textId="77777777" w:rsidR="003D37CB" w:rsidRPr="0015393A" w:rsidRDefault="003D37CB" w:rsidP="15AD1AA5">
            <w:pPr>
              <w:pStyle w:val="TableBullet"/>
            </w:pPr>
          </w:p>
        </w:tc>
        <w:tc>
          <w:tcPr>
            <w:tcW w:w="3060" w:type="dxa"/>
            <w:shd w:val="clear" w:color="auto" w:fill="auto"/>
            <w:tcMar>
              <w:top w:w="108" w:type="dxa"/>
              <w:bottom w:w="108" w:type="dxa"/>
            </w:tcMar>
            <w:vAlign w:val="center"/>
          </w:tcPr>
          <w:p w14:paraId="22775AD8" w14:textId="77777777" w:rsidR="003D37CB" w:rsidRPr="0015393A" w:rsidRDefault="003D37CB" w:rsidP="15AD1AA5">
            <w:pPr>
              <w:pStyle w:val="TableText"/>
            </w:pPr>
          </w:p>
        </w:tc>
      </w:tr>
      <w:tr w:rsidR="003D37CB" w:rsidRPr="0015393A" w14:paraId="50B94A41" w14:textId="77777777" w:rsidTr="15AD1AA5">
        <w:trPr>
          <w:trHeight w:val="177"/>
        </w:trPr>
        <w:tc>
          <w:tcPr>
            <w:tcW w:w="1440" w:type="dxa"/>
            <w:vMerge/>
            <w:tcMar>
              <w:top w:w="108" w:type="dxa"/>
              <w:bottom w:w="108" w:type="dxa"/>
            </w:tcMar>
            <w:vAlign w:val="center"/>
          </w:tcPr>
          <w:p w14:paraId="0F4758AF" w14:textId="77777777" w:rsidR="003D37CB" w:rsidRPr="0015393A" w:rsidRDefault="003D37CB" w:rsidP="00AF0B30">
            <w:pPr>
              <w:pStyle w:val="TableText"/>
            </w:pPr>
          </w:p>
        </w:tc>
        <w:tc>
          <w:tcPr>
            <w:tcW w:w="1890" w:type="dxa"/>
            <w:shd w:val="clear" w:color="auto" w:fill="auto"/>
          </w:tcPr>
          <w:p w14:paraId="3F21EFEA" w14:textId="1FE01144" w:rsidR="003D37CB" w:rsidRPr="0015393A" w:rsidRDefault="003D37CB" w:rsidP="009851A9">
            <w:pPr>
              <w:pStyle w:val="TableText"/>
              <w:numPr>
                <w:ilvl w:val="0"/>
                <w:numId w:val="20"/>
              </w:numPr>
              <w:ind w:left="151" w:hanging="151"/>
            </w:pPr>
            <w:r w:rsidRPr="0015393A">
              <w:t>Holidays</w:t>
            </w:r>
            <w:r w:rsidR="000C6356" w:rsidRPr="0015393A">
              <w:t>?</w:t>
            </w:r>
          </w:p>
        </w:tc>
        <w:tc>
          <w:tcPr>
            <w:tcW w:w="3600" w:type="dxa"/>
            <w:shd w:val="clear" w:color="auto" w:fill="auto"/>
            <w:tcMar>
              <w:top w:w="108" w:type="dxa"/>
              <w:bottom w:w="108" w:type="dxa"/>
            </w:tcMar>
            <w:vAlign w:val="center"/>
          </w:tcPr>
          <w:p w14:paraId="13FDC2A5" w14:textId="77777777" w:rsidR="003D37CB" w:rsidRPr="0015393A" w:rsidRDefault="003D37CB" w:rsidP="15AD1AA5">
            <w:pPr>
              <w:pStyle w:val="TableBullet"/>
            </w:pPr>
          </w:p>
        </w:tc>
        <w:tc>
          <w:tcPr>
            <w:tcW w:w="3060" w:type="dxa"/>
            <w:shd w:val="clear" w:color="auto" w:fill="auto"/>
            <w:tcMar>
              <w:top w:w="108" w:type="dxa"/>
              <w:bottom w:w="108" w:type="dxa"/>
            </w:tcMar>
            <w:vAlign w:val="center"/>
          </w:tcPr>
          <w:p w14:paraId="0920F73B" w14:textId="77777777" w:rsidR="003D37CB" w:rsidRPr="0015393A" w:rsidRDefault="003D37CB" w:rsidP="15AD1AA5">
            <w:pPr>
              <w:pStyle w:val="TableText"/>
            </w:pPr>
          </w:p>
        </w:tc>
      </w:tr>
      <w:tr w:rsidR="003D37CB" w:rsidRPr="0015393A" w14:paraId="130071C9" w14:textId="77777777" w:rsidTr="15AD1AA5">
        <w:trPr>
          <w:trHeight w:val="177"/>
        </w:trPr>
        <w:tc>
          <w:tcPr>
            <w:tcW w:w="1440" w:type="dxa"/>
            <w:vMerge/>
            <w:tcMar>
              <w:top w:w="108" w:type="dxa"/>
              <w:bottom w:w="108" w:type="dxa"/>
            </w:tcMar>
            <w:vAlign w:val="center"/>
          </w:tcPr>
          <w:p w14:paraId="2B085C54" w14:textId="77777777" w:rsidR="003D37CB" w:rsidRPr="0015393A" w:rsidRDefault="003D37CB" w:rsidP="00AF0B30">
            <w:pPr>
              <w:pStyle w:val="TableText"/>
            </w:pPr>
          </w:p>
        </w:tc>
        <w:tc>
          <w:tcPr>
            <w:tcW w:w="1890" w:type="dxa"/>
            <w:shd w:val="clear" w:color="auto" w:fill="auto"/>
          </w:tcPr>
          <w:p w14:paraId="7ACAC4E6" w14:textId="72032C86" w:rsidR="003D37CB" w:rsidRPr="0015393A" w:rsidRDefault="003D37CB" w:rsidP="009851A9">
            <w:pPr>
              <w:pStyle w:val="TableText"/>
              <w:numPr>
                <w:ilvl w:val="0"/>
                <w:numId w:val="20"/>
              </w:numPr>
              <w:ind w:left="151" w:hanging="151"/>
            </w:pPr>
            <w:r w:rsidRPr="0015393A">
              <w:t>Knowledge</w:t>
            </w:r>
            <w:r w:rsidR="000C6356" w:rsidRPr="0015393A">
              <w:t>?</w:t>
            </w:r>
          </w:p>
        </w:tc>
        <w:tc>
          <w:tcPr>
            <w:tcW w:w="3600" w:type="dxa"/>
            <w:shd w:val="clear" w:color="auto" w:fill="auto"/>
            <w:tcMar>
              <w:top w:w="108" w:type="dxa"/>
              <w:bottom w:w="108" w:type="dxa"/>
            </w:tcMar>
            <w:vAlign w:val="center"/>
          </w:tcPr>
          <w:p w14:paraId="4FF0A935" w14:textId="77777777" w:rsidR="003D37CB" w:rsidRPr="0015393A" w:rsidRDefault="003D37CB" w:rsidP="15AD1AA5">
            <w:pPr>
              <w:pStyle w:val="TableBullet"/>
            </w:pPr>
          </w:p>
        </w:tc>
        <w:tc>
          <w:tcPr>
            <w:tcW w:w="3060" w:type="dxa"/>
            <w:shd w:val="clear" w:color="auto" w:fill="auto"/>
            <w:tcMar>
              <w:top w:w="108" w:type="dxa"/>
              <w:bottom w:w="108" w:type="dxa"/>
            </w:tcMar>
            <w:vAlign w:val="center"/>
          </w:tcPr>
          <w:p w14:paraId="5E98479E" w14:textId="77777777" w:rsidR="003D37CB" w:rsidRPr="0015393A" w:rsidRDefault="003D37CB" w:rsidP="15AD1AA5">
            <w:pPr>
              <w:pStyle w:val="TableText"/>
            </w:pPr>
          </w:p>
        </w:tc>
      </w:tr>
      <w:tr w:rsidR="00941E72" w:rsidRPr="0015393A" w14:paraId="3A00F81F" w14:textId="77777777" w:rsidTr="15AD1AA5">
        <w:trPr>
          <w:trHeight w:val="177"/>
        </w:trPr>
        <w:tc>
          <w:tcPr>
            <w:tcW w:w="1440" w:type="dxa"/>
            <w:vMerge w:val="restart"/>
            <w:shd w:val="clear" w:color="auto" w:fill="auto"/>
            <w:tcMar>
              <w:top w:w="108" w:type="dxa"/>
              <w:bottom w:w="108" w:type="dxa"/>
            </w:tcMar>
            <w:vAlign w:val="center"/>
          </w:tcPr>
          <w:p w14:paraId="2E9F63DF" w14:textId="3136AB02" w:rsidR="00941E72" w:rsidRPr="0015393A" w:rsidRDefault="00941E72" w:rsidP="00AF0B30">
            <w:pPr>
              <w:pStyle w:val="TableText"/>
            </w:pPr>
            <w:r w:rsidRPr="0015393A">
              <w:t>Processes</w:t>
            </w:r>
          </w:p>
        </w:tc>
        <w:tc>
          <w:tcPr>
            <w:tcW w:w="1890" w:type="dxa"/>
            <w:shd w:val="clear" w:color="auto" w:fill="auto"/>
          </w:tcPr>
          <w:p w14:paraId="7E382CD7" w14:textId="4A9060D8" w:rsidR="00941E72" w:rsidRPr="0015393A" w:rsidRDefault="00941E72" w:rsidP="009851A9">
            <w:pPr>
              <w:pStyle w:val="TableText"/>
              <w:numPr>
                <w:ilvl w:val="0"/>
                <w:numId w:val="20"/>
              </w:numPr>
              <w:ind w:left="151" w:hanging="151"/>
            </w:pPr>
            <w:r w:rsidRPr="0015393A">
              <w:t>Updates/changes to code must be scheduled?</w:t>
            </w:r>
          </w:p>
        </w:tc>
        <w:tc>
          <w:tcPr>
            <w:tcW w:w="3600" w:type="dxa"/>
            <w:shd w:val="clear" w:color="auto" w:fill="auto"/>
            <w:tcMar>
              <w:top w:w="108" w:type="dxa"/>
              <w:bottom w:w="108" w:type="dxa"/>
            </w:tcMar>
            <w:vAlign w:val="center"/>
          </w:tcPr>
          <w:p w14:paraId="4C1D3C1A" w14:textId="77777777" w:rsidR="00941E72" w:rsidRPr="0015393A" w:rsidRDefault="00941E72" w:rsidP="15AD1AA5">
            <w:pPr>
              <w:pStyle w:val="TableBullet"/>
            </w:pPr>
          </w:p>
        </w:tc>
        <w:tc>
          <w:tcPr>
            <w:tcW w:w="3060" w:type="dxa"/>
            <w:shd w:val="clear" w:color="auto" w:fill="auto"/>
            <w:tcMar>
              <w:top w:w="108" w:type="dxa"/>
              <w:bottom w:w="108" w:type="dxa"/>
            </w:tcMar>
            <w:vAlign w:val="center"/>
          </w:tcPr>
          <w:p w14:paraId="06EFD668" w14:textId="77777777" w:rsidR="00941E72" w:rsidRPr="0015393A" w:rsidRDefault="00941E72" w:rsidP="15AD1AA5">
            <w:pPr>
              <w:pStyle w:val="TableText"/>
            </w:pPr>
          </w:p>
        </w:tc>
      </w:tr>
      <w:tr w:rsidR="00941E72" w:rsidRPr="0015393A" w14:paraId="6797CC61" w14:textId="77777777" w:rsidTr="15AD1AA5">
        <w:trPr>
          <w:trHeight w:val="177"/>
        </w:trPr>
        <w:tc>
          <w:tcPr>
            <w:tcW w:w="1440" w:type="dxa"/>
            <w:vMerge/>
            <w:tcMar>
              <w:top w:w="108" w:type="dxa"/>
              <w:bottom w:w="108" w:type="dxa"/>
            </w:tcMar>
            <w:vAlign w:val="center"/>
          </w:tcPr>
          <w:p w14:paraId="75D5577E" w14:textId="77777777" w:rsidR="00941E72" w:rsidRPr="0015393A" w:rsidRDefault="00941E72" w:rsidP="00AF0B30">
            <w:pPr>
              <w:pStyle w:val="TableText"/>
            </w:pPr>
          </w:p>
        </w:tc>
        <w:tc>
          <w:tcPr>
            <w:tcW w:w="1890" w:type="dxa"/>
            <w:shd w:val="clear" w:color="auto" w:fill="auto"/>
          </w:tcPr>
          <w:p w14:paraId="148A678D" w14:textId="2D136ACE" w:rsidR="00941E72" w:rsidRPr="0015393A" w:rsidRDefault="00941E72" w:rsidP="009851A9">
            <w:pPr>
              <w:pStyle w:val="TableText"/>
              <w:numPr>
                <w:ilvl w:val="0"/>
                <w:numId w:val="20"/>
              </w:numPr>
              <w:ind w:left="151" w:hanging="151"/>
            </w:pPr>
            <w:r w:rsidRPr="0015393A">
              <w:t>Go live at certain points of the month?</w:t>
            </w:r>
          </w:p>
        </w:tc>
        <w:tc>
          <w:tcPr>
            <w:tcW w:w="3600" w:type="dxa"/>
            <w:shd w:val="clear" w:color="auto" w:fill="auto"/>
            <w:tcMar>
              <w:top w:w="108" w:type="dxa"/>
              <w:bottom w:w="108" w:type="dxa"/>
            </w:tcMar>
            <w:vAlign w:val="center"/>
          </w:tcPr>
          <w:p w14:paraId="1CB3398F" w14:textId="77777777" w:rsidR="00941E72" w:rsidRPr="0015393A" w:rsidRDefault="00941E72" w:rsidP="15AD1AA5">
            <w:pPr>
              <w:pStyle w:val="TableBullet"/>
            </w:pPr>
          </w:p>
        </w:tc>
        <w:tc>
          <w:tcPr>
            <w:tcW w:w="3060" w:type="dxa"/>
            <w:shd w:val="clear" w:color="auto" w:fill="auto"/>
            <w:tcMar>
              <w:top w:w="108" w:type="dxa"/>
              <w:bottom w:w="108" w:type="dxa"/>
            </w:tcMar>
            <w:vAlign w:val="center"/>
          </w:tcPr>
          <w:p w14:paraId="22B3D24E" w14:textId="77777777" w:rsidR="00941E72" w:rsidRPr="0015393A" w:rsidRDefault="00941E72" w:rsidP="15AD1AA5">
            <w:pPr>
              <w:pStyle w:val="TableText"/>
            </w:pPr>
          </w:p>
        </w:tc>
      </w:tr>
      <w:tr w:rsidR="00941E72" w:rsidRPr="0015393A" w14:paraId="61CF5A01" w14:textId="77777777" w:rsidTr="15AD1AA5">
        <w:trPr>
          <w:trHeight w:val="177"/>
        </w:trPr>
        <w:tc>
          <w:tcPr>
            <w:tcW w:w="1440" w:type="dxa"/>
            <w:vMerge w:val="restart"/>
            <w:shd w:val="clear" w:color="auto" w:fill="auto"/>
            <w:tcMar>
              <w:top w:w="108" w:type="dxa"/>
              <w:bottom w:w="108" w:type="dxa"/>
            </w:tcMar>
            <w:vAlign w:val="center"/>
          </w:tcPr>
          <w:p w14:paraId="52F3E54E" w14:textId="478D43E3" w:rsidR="00941E72" w:rsidRPr="0015393A" w:rsidRDefault="00941E72" w:rsidP="00AF0B30">
            <w:pPr>
              <w:pStyle w:val="TableText"/>
            </w:pPr>
            <w:r w:rsidRPr="0015393A">
              <w:t>3</w:t>
            </w:r>
            <w:r w:rsidRPr="0015393A">
              <w:rPr>
                <w:vertAlign w:val="superscript"/>
              </w:rPr>
              <w:t>rd</w:t>
            </w:r>
            <w:r w:rsidRPr="0015393A">
              <w:t xml:space="preserve"> Party Dependencies</w:t>
            </w:r>
          </w:p>
        </w:tc>
        <w:tc>
          <w:tcPr>
            <w:tcW w:w="1890" w:type="dxa"/>
            <w:shd w:val="clear" w:color="auto" w:fill="auto"/>
          </w:tcPr>
          <w:p w14:paraId="523B9AC5" w14:textId="32B7D78C" w:rsidR="00941E72" w:rsidRPr="0015393A" w:rsidRDefault="00E2652D" w:rsidP="009851A9">
            <w:pPr>
              <w:pStyle w:val="TableText"/>
              <w:numPr>
                <w:ilvl w:val="0"/>
                <w:numId w:val="21"/>
              </w:numPr>
              <w:ind w:left="144" w:hanging="144"/>
            </w:pPr>
            <w:r w:rsidRPr="0015393A">
              <w:t>Are changes scheduled or added as needed?</w:t>
            </w:r>
          </w:p>
        </w:tc>
        <w:tc>
          <w:tcPr>
            <w:tcW w:w="3600" w:type="dxa"/>
            <w:shd w:val="clear" w:color="auto" w:fill="auto"/>
            <w:tcMar>
              <w:top w:w="108" w:type="dxa"/>
              <w:bottom w:w="108" w:type="dxa"/>
            </w:tcMar>
            <w:vAlign w:val="center"/>
          </w:tcPr>
          <w:p w14:paraId="53AD6BC8" w14:textId="77777777" w:rsidR="00941E72" w:rsidRPr="0015393A" w:rsidRDefault="00941E72" w:rsidP="15AD1AA5">
            <w:pPr>
              <w:pStyle w:val="TableBullet"/>
            </w:pPr>
          </w:p>
        </w:tc>
        <w:tc>
          <w:tcPr>
            <w:tcW w:w="3060" w:type="dxa"/>
            <w:shd w:val="clear" w:color="auto" w:fill="auto"/>
            <w:tcMar>
              <w:top w:w="108" w:type="dxa"/>
              <w:bottom w:w="108" w:type="dxa"/>
            </w:tcMar>
            <w:vAlign w:val="center"/>
          </w:tcPr>
          <w:p w14:paraId="636CD90B" w14:textId="77777777" w:rsidR="00941E72" w:rsidRPr="0015393A" w:rsidRDefault="00941E72" w:rsidP="15AD1AA5">
            <w:pPr>
              <w:pStyle w:val="TableText"/>
            </w:pPr>
          </w:p>
        </w:tc>
      </w:tr>
      <w:tr w:rsidR="00941E72" w:rsidRPr="0015393A" w14:paraId="39E5C1B4" w14:textId="77777777" w:rsidTr="15AD1AA5">
        <w:trPr>
          <w:trHeight w:val="177"/>
        </w:trPr>
        <w:tc>
          <w:tcPr>
            <w:tcW w:w="1440" w:type="dxa"/>
            <w:vMerge/>
            <w:tcMar>
              <w:top w:w="108" w:type="dxa"/>
              <w:bottom w:w="108" w:type="dxa"/>
            </w:tcMar>
            <w:vAlign w:val="center"/>
          </w:tcPr>
          <w:p w14:paraId="098B539D" w14:textId="77777777" w:rsidR="00941E72" w:rsidRPr="0015393A" w:rsidRDefault="00941E72" w:rsidP="00AF0B30">
            <w:pPr>
              <w:pStyle w:val="TableText"/>
            </w:pPr>
          </w:p>
        </w:tc>
        <w:tc>
          <w:tcPr>
            <w:tcW w:w="1890" w:type="dxa"/>
            <w:shd w:val="clear" w:color="auto" w:fill="auto"/>
          </w:tcPr>
          <w:p w14:paraId="411375AB" w14:textId="3C3E360C" w:rsidR="00941E72" w:rsidRPr="0015393A" w:rsidRDefault="1A40AB91" w:rsidP="009851A9">
            <w:pPr>
              <w:pStyle w:val="TableText"/>
              <w:numPr>
                <w:ilvl w:val="0"/>
                <w:numId w:val="21"/>
              </w:numPr>
              <w:ind w:left="144" w:hanging="144"/>
            </w:pPr>
            <w:r>
              <w:t>How are error notifications/failures communicated for inbound/outbound transactions?</w:t>
            </w:r>
          </w:p>
        </w:tc>
        <w:tc>
          <w:tcPr>
            <w:tcW w:w="3600" w:type="dxa"/>
            <w:shd w:val="clear" w:color="auto" w:fill="auto"/>
            <w:tcMar>
              <w:top w:w="108" w:type="dxa"/>
              <w:bottom w:w="108" w:type="dxa"/>
            </w:tcMar>
            <w:vAlign w:val="center"/>
          </w:tcPr>
          <w:p w14:paraId="2295ED7A" w14:textId="77777777" w:rsidR="00941E72" w:rsidRPr="0015393A" w:rsidRDefault="00941E72" w:rsidP="15AD1AA5">
            <w:pPr>
              <w:pStyle w:val="TableBullet"/>
            </w:pPr>
          </w:p>
        </w:tc>
        <w:tc>
          <w:tcPr>
            <w:tcW w:w="3060" w:type="dxa"/>
            <w:shd w:val="clear" w:color="auto" w:fill="auto"/>
            <w:tcMar>
              <w:top w:w="108" w:type="dxa"/>
              <w:bottom w:w="108" w:type="dxa"/>
            </w:tcMar>
            <w:vAlign w:val="center"/>
          </w:tcPr>
          <w:p w14:paraId="6CC41851" w14:textId="77777777" w:rsidR="00941E72" w:rsidRPr="0015393A" w:rsidRDefault="00941E72" w:rsidP="15AD1AA5">
            <w:pPr>
              <w:pStyle w:val="TableText"/>
            </w:pPr>
          </w:p>
        </w:tc>
      </w:tr>
      <w:tr w:rsidR="00941E72" w:rsidRPr="0015393A" w14:paraId="5249AE75" w14:textId="77777777" w:rsidTr="15AD1AA5">
        <w:trPr>
          <w:trHeight w:val="177"/>
        </w:trPr>
        <w:tc>
          <w:tcPr>
            <w:tcW w:w="1440" w:type="dxa"/>
            <w:vMerge/>
            <w:tcMar>
              <w:top w:w="108" w:type="dxa"/>
              <w:bottom w:w="108" w:type="dxa"/>
            </w:tcMar>
            <w:vAlign w:val="center"/>
          </w:tcPr>
          <w:p w14:paraId="03AF7FCE" w14:textId="77777777" w:rsidR="00941E72" w:rsidRPr="0015393A" w:rsidRDefault="00941E72" w:rsidP="00AF0B30">
            <w:pPr>
              <w:pStyle w:val="TableText"/>
            </w:pPr>
          </w:p>
        </w:tc>
        <w:tc>
          <w:tcPr>
            <w:tcW w:w="1890" w:type="dxa"/>
            <w:shd w:val="clear" w:color="auto" w:fill="auto"/>
          </w:tcPr>
          <w:p w14:paraId="7EC6C44B" w14:textId="5FE18883" w:rsidR="00941E72" w:rsidRPr="0015393A" w:rsidRDefault="00DF25A1" w:rsidP="009851A9">
            <w:pPr>
              <w:pStyle w:val="TableText"/>
              <w:numPr>
                <w:ilvl w:val="0"/>
                <w:numId w:val="21"/>
              </w:numPr>
              <w:ind w:left="144" w:hanging="144"/>
            </w:pPr>
            <w:r w:rsidRPr="0015393A">
              <w:t>Is there a dedicated resource to support the project?</w:t>
            </w:r>
          </w:p>
        </w:tc>
        <w:tc>
          <w:tcPr>
            <w:tcW w:w="3600" w:type="dxa"/>
            <w:shd w:val="clear" w:color="auto" w:fill="auto"/>
            <w:tcMar>
              <w:top w:w="108" w:type="dxa"/>
              <w:bottom w:w="108" w:type="dxa"/>
            </w:tcMar>
            <w:vAlign w:val="center"/>
          </w:tcPr>
          <w:p w14:paraId="2A6575DF" w14:textId="77777777" w:rsidR="00941E72" w:rsidRPr="0015393A" w:rsidRDefault="00941E72" w:rsidP="15AD1AA5">
            <w:pPr>
              <w:pStyle w:val="TableBullet"/>
            </w:pPr>
          </w:p>
        </w:tc>
        <w:tc>
          <w:tcPr>
            <w:tcW w:w="3060" w:type="dxa"/>
            <w:shd w:val="clear" w:color="auto" w:fill="auto"/>
            <w:tcMar>
              <w:top w:w="108" w:type="dxa"/>
              <w:bottom w:w="108" w:type="dxa"/>
            </w:tcMar>
            <w:vAlign w:val="center"/>
          </w:tcPr>
          <w:p w14:paraId="1167B2F9" w14:textId="77777777" w:rsidR="00941E72" w:rsidRPr="0015393A" w:rsidRDefault="00941E72" w:rsidP="15AD1AA5">
            <w:pPr>
              <w:pStyle w:val="TableText"/>
            </w:pPr>
          </w:p>
        </w:tc>
      </w:tr>
      <w:tr w:rsidR="00941E72" w:rsidRPr="0015393A" w14:paraId="77ACC1AA" w14:textId="77777777" w:rsidTr="15AD1AA5">
        <w:trPr>
          <w:trHeight w:val="177"/>
        </w:trPr>
        <w:tc>
          <w:tcPr>
            <w:tcW w:w="1440" w:type="dxa"/>
            <w:vMerge/>
            <w:tcMar>
              <w:top w:w="108" w:type="dxa"/>
              <w:bottom w:w="108" w:type="dxa"/>
            </w:tcMar>
            <w:vAlign w:val="center"/>
          </w:tcPr>
          <w:p w14:paraId="767371F3" w14:textId="77777777" w:rsidR="00941E72" w:rsidRPr="0015393A" w:rsidRDefault="00941E72" w:rsidP="00AF0B30">
            <w:pPr>
              <w:pStyle w:val="TableText"/>
            </w:pPr>
          </w:p>
        </w:tc>
        <w:tc>
          <w:tcPr>
            <w:tcW w:w="1890" w:type="dxa"/>
            <w:shd w:val="clear" w:color="auto" w:fill="auto"/>
          </w:tcPr>
          <w:p w14:paraId="45E77F32" w14:textId="731BD663" w:rsidR="00941E72" w:rsidRPr="0015393A" w:rsidRDefault="00B3520F" w:rsidP="009851A9">
            <w:pPr>
              <w:pStyle w:val="TableText"/>
              <w:numPr>
                <w:ilvl w:val="0"/>
                <w:numId w:val="21"/>
              </w:numPr>
              <w:ind w:left="144" w:hanging="144"/>
            </w:pPr>
            <w:r w:rsidRPr="0015393A">
              <w:t>Will they attend standing calls?</w:t>
            </w:r>
          </w:p>
        </w:tc>
        <w:tc>
          <w:tcPr>
            <w:tcW w:w="3600" w:type="dxa"/>
            <w:shd w:val="clear" w:color="auto" w:fill="auto"/>
            <w:tcMar>
              <w:top w:w="108" w:type="dxa"/>
              <w:bottom w:w="108" w:type="dxa"/>
            </w:tcMar>
            <w:vAlign w:val="center"/>
          </w:tcPr>
          <w:p w14:paraId="5D078E2F" w14:textId="77777777" w:rsidR="00941E72" w:rsidRPr="0015393A" w:rsidRDefault="00941E72" w:rsidP="15AD1AA5">
            <w:pPr>
              <w:pStyle w:val="TableBullet"/>
            </w:pPr>
          </w:p>
        </w:tc>
        <w:tc>
          <w:tcPr>
            <w:tcW w:w="3060" w:type="dxa"/>
            <w:shd w:val="clear" w:color="auto" w:fill="auto"/>
            <w:tcMar>
              <w:top w:w="108" w:type="dxa"/>
              <w:bottom w:w="108" w:type="dxa"/>
            </w:tcMar>
            <w:vAlign w:val="center"/>
          </w:tcPr>
          <w:p w14:paraId="05E685EE" w14:textId="77777777" w:rsidR="00941E72" w:rsidRPr="0015393A" w:rsidRDefault="00941E72" w:rsidP="15AD1AA5">
            <w:pPr>
              <w:pStyle w:val="TableText"/>
            </w:pPr>
          </w:p>
        </w:tc>
      </w:tr>
    </w:tbl>
    <w:p w14:paraId="6A1851DA" w14:textId="68DC3E88" w:rsidR="00EB1165" w:rsidRDefault="00EB1165" w:rsidP="00EB1165"/>
    <w:p w14:paraId="6457C73D" w14:textId="4C06E31B" w:rsidR="00EB1165" w:rsidRDefault="00EB1165" w:rsidP="00EB1165"/>
    <w:p w14:paraId="3F434F63" w14:textId="05B69F31" w:rsidR="00EB1165" w:rsidRDefault="00EB1165">
      <w:r>
        <w:br w:type="page"/>
      </w:r>
    </w:p>
    <w:p w14:paraId="1B6FCB6A" w14:textId="10DF703D" w:rsidR="00161580" w:rsidRPr="00A767ED" w:rsidRDefault="7530F929" w:rsidP="002C466A">
      <w:pPr>
        <w:pStyle w:val="Heading1"/>
      </w:pPr>
      <w:bookmarkStart w:id="51" w:name="_Toc100844179"/>
      <w:r>
        <w:lastRenderedPageBreak/>
        <w:t>supplemental documentation</w:t>
      </w:r>
      <w:bookmarkEnd w:id="51"/>
    </w:p>
    <w:p w14:paraId="1E8525E9" w14:textId="750C2632" w:rsidR="00F95DBF" w:rsidRPr="00A767ED" w:rsidRDefault="00F95DBF" w:rsidP="00F95DBF"/>
    <w:p w14:paraId="7E2FEDD3" w14:textId="77777777" w:rsidR="0076119C" w:rsidRPr="00A767ED" w:rsidRDefault="0076119C" w:rsidP="00F95DBF">
      <w:pPr>
        <w:rPr>
          <w:color w:val="FF0000"/>
        </w:rPr>
      </w:pPr>
    </w:p>
    <w:p w14:paraId="24203BA6" w14:textId="3B2FE4D4" w:rsidR="00C92F1B" w:rsidRDefault="00C92F1B" w:rsidP="00C92F1B">
      <w:pPr>
        <w:rPr>
          <w:rFonts w:cs="Arial"/>
        </w:rPr>
      </w:pPr>
      <w:r w:rsidRPr="00A767ED">
        <w:rPr>
          <w:rFonts w:cs="Arial"/>
        </w:rPr>
        <w:t>This document contains</w:t>
      </w:r>
      <w:r w:rsidR="00A25758">
        <w:rPr>
          <w:rFonts w:cs="Arial"/>
        </w:rPr>
        <w:t xml:space="preserve"> Buyer</w:t>
      </w:r>
      <w:r w:rsidRPr="00A767ED">
        <w:rPr>
          <w:rFonts w:cs="Arial"/>
        </w:rPr>
        <w:t xml:space="preserve"> specific information regarding transaction requirements. Information in this</w:t>
      </w:r>
      <w:r w:rsidRPr="00814530">
        <w:rPr>
          <w:rFonts w:cs="Arial"/>
        </w:rPr>
        <w:t xml:space="preserve"> document does </w:t>
      </w:r>
      <w:r w:rsidR="00A25758" w:rsidRPr="00FB4E3E">
        <w:rPr>
          <w:rFonts w:cs="Arial"/>
          <w:b/>
          <w:bCs/>
        </w:rPr>
        <w:t>NOT</w:t>
      </w:r>
      <w:r w:rsidRPr="00814530">
        <w:rPr>
          <w:rFonts w:cs="Arial"/>
        </w:rPr>
        <w:t xml:space="preserve"> cover the complete technical aspects of integrating with the Ariba Network.</w:t>
      </w:r>
    </w:p>
    <w:p w14:paraId="039D2567" w14:textId="77777777" w:rsidR="00C92F1B" w:rsidRDefault="00C92F1B" w:rsidP="00C92F1B">
      <w:pPr>
        <w:rPr>
          <w:rFonts w:cs="Arial"/>
        </w:rPr>
      </w:pPr>
    </w:p>
    <w:p w14:paraId="1AC553F2" w14:textId="77777777" w:rsidR="00A25758" w:rsidRDefault="00C92F1B" w:rsidP="00C92F1B">
      <w:pPr>
        <w:rPr>
          <w:rFonts w:cs="Arial"/>
        </w:rPr>
      </w:pPr>
      <w:r w:rsidRPr="00814530">
        <w:rPr>
          <w:rFonts w:cs="Arial"/>
        </w:rPr>
        <w:t xml:space="preserve">Below are </w:t>
      </w:r>
      <w:r w:rsidR="00A25758">
        <w:rPr>
          <w:rFonts w:cs="Arial"/>
        </w:rPr>
        <w:t>several</w:t>
      </w:r>
      <w:r w:rsidRPr="00814530">
        <w:rPr>
          <w:rFonts w:cs="Arial"/>
        </w:rPr>
        <w:t xml:space="preserve"> sections for supplemental documentation to be used with this document for cXML,</w:t>
      </w:r>
      <w:r w:rsidR="00C874F4">
        <w:rPr>
          <w:rFonts w:cs="Arial"/>
        </w:rPr>
        <w:t xml:space="preserve"> </w:t>
      </w:r>
      <w:r w:rsidRPr="00814530">
        <w:rPr>
          <w:rFonts w:cs="Arial"/>
        </w:rPr>
        <w:t>EDI</w:t>
      </w:r>
      <w:r w:rsidR="00C874F4">
        <w:rPr>
          <w:rFonts w:cs="Arial"/>
        </w:rPr>
        <w:t xml:space="preserve"> </w:t>
      </w:r>
    </w:p>
    <w:p w14:paraId="3EB08894" w14:textId="6A24F2C3" w:rsidR="00C92F1B" w:rsidRDefault="00C874F4" w:rsidP="00C92F1B">
      <w:pPr>
        <w:rPr>
          <w:rFonts w:cs="Arial"/>
        </w:rPr>
      </w:pPr>
      <w:r>
        <w:rPr>
          <w:rFonts w:cs="Arial"/>
        </w:rPr>
        <w:t>D96A</w:t>
      </w:r>
      <w:r w:rsidR="00A25758">
        <w:rPr>
          <w:rFonts w:cs="Arial"/>
        </w:rPr>
        <w:t xml:space="preserve"> </w:t>
      </w:r>
      <w:r>
        <w:rPr>
          <w:rFonts w:cs="Arial"/>
        </w:rPr>
        <w:t>/</w:t>
      </w:r>
      <w:r w:rsidR="00C92F1B" w:rsidRPr="00814530">
        <w:rPr>
          <w:rFonts w:cs="Arial"/>
        </w:rPr>
        <w:t xml:space="preserve"> </w:t>
      </w:r>
      <w:r w:rsidR="00A831CD">
        <w:rPr>
          <w:rFonts w:cs="Arial"/>
        </w:rPr>
        <w:t>X</w:t>
      </w:r>
      <w:r w:rsidR="00C92F1B">
        <w:rPr>
          <w:rFonts w:cs="Arial"/>
        </w:rPr>
        <w:t xml:space="preserve">12 </w:t>
      </w:r>
      <w:r w:rsidR="00C92F1B" w:rsidRPr="00814530">
        <w:rPr>
          <w:rFonts w:cs="Arial"/>
        </w:rPr>
        <w:t>or PIDX transaction formats. Only refer to the section that pertains to the format your organization wi</w:t>
      </w:r>
      <w:r>
        <w:rPr>
          <w:rFonts w:cs="Arial"/>
        </w:rPr>
        <w:t>ll</w:t>
      </w:r>
      <w:r w:rsidR="00C92F1B" w:rsidRPr="00814530">
        <w:rPr>
          <w:rFonts w:cs="Arial"/>
        </w:rPr>
        <w:t xml:space="preserve"> be sending</w:t>
      </w:r>
      <w:r w:rsidR="00C92F1B">
        <w:rPr>
          <w:rFonts w:cs="Arial"/>
        </w:rPr>
        <w:t xml:space="preserve"> or </w:t>
      </w:r>
      <w:r w:rsidR="00C92F1B" w:rsidRPr="00814530">
        <w:rPr>
          <w:rFonts w:cs="Arial"/>
        </w:rPr>
        <w:t>receiving.</w:t>
      </w:r>
    </w:p>
    <w:p w14:paraId="2333D071" w14:textId="4351E6DB" w:rsidR="00FB4E3E" w:rsidRDefault="4CD5CB9D" w:rsidP="00FB4E3E">
      <w:pPr>
        <w:pStyle w:val="Heading2"/>
      </w:pPr>
      <w:bookmarkStart w:id="52" w:name="_Toc100844180"/>
      <w:bookmarkStart w:id="53" w:name="_Toc531094525"/>
      <w:bookmarkStart w:id="54" w:name="_Toc12440927"/>
      <w:bookmarkStart w:id="55" w:name="_Toc14986755"/>
      <w:r>
        <w:t>SAP Help Portal</w:t>
      </w:r>
      <w:bookmarkEnd w:id="52"/>
      <w:r>
        <w:t xml:space="preserve"> </w:t>
      </w:r>
    </w:p>
    <w:p w14:paraId="38123BF2" w14:textId="77777777" w:rsidR="00631BBE" w:rsidRPr="00631BBE" w:rsidRDefault="00631BBE" w:rsidP="00631BBE"/>
    <w:p w14:paraId="47DF975E" w14:textId="77777777" w:rsidR="00A84727" w:rsidRDefault="00FB4E3E" w:rsidP="00FB4E3E">
      <w:r w:rsidRPr="00FB4E3E">
        <w:t>SAP maintains a complete and rich documentation library with Administration and How-To guides</w:t>
      </w:r>
      <w:r>
        <w:t xml:space="preserve">. </w:t>
      </w:r>
    </w:p>
    <w:p w14:paraId="57E36630" w14:textId="0C33767B" w:rsidR="00FB4E3E" w:rsidRDefault="00FB4E3E" w:rsidP="00FB4E3E">
      <w:r w:rsidRPr="00FB4E3E">
        <w:t>Here</w:t>
      </w:r>
      <w:r w:rsidR="00631BBE">
        <w:t xml:space="preserve"> at </w:t>
      </w:r>
      <w:hyperlink r:id="rId25" w:history="1">
        <w:r w:rsidR="00631BBE" w:rsidRPr="00A84727">
          <w:rPr>
            <w:rStyle w:val="Hyperlink"/>
            <w:b/>
            <w:bCs/>
          </w:rPr>
          <w:t>SAP Help Porta</w:t>
        </w:r>
        <w:r w:rsidR="00631BBE">
          <w:rPr>
            <w:rStyle w:val="Hyperlink"/>
          </w:rPr>
          <w:t>l</w:t>
        </w:r>
      </w:hyperlink>
      <w:r w:rsidR="00631BBE">
        <w:t>,</w:t>
      </w:r>
      <w:r w:rsidRPr="00FB4E3E">
        <w:t xml:space="preserve"> you can find the information you need to administer and provision our product</w:t>
      </w:r>
      <w:r>
        <w:t>s.</w:t>
      </w:r>
    </w:p>
    <w:p w14:paraId="2D5506AE" w14:textId="36020A76" w:rsidR="00A84727" w:rsidRDefault="4EDB5890" w:rsidP="00FB4E3E">
      <w:r>
        <w:t xml:space="preserve">All guides within our Help Library are downloadable and accessible by entering the document you are looking for in the search bar of SAP Help Portal. </w:t>
      </w:r>
    </w:p>
    <w:p w14:paraId="42804F77" w14:textId="748A5939" w:rsidR="00631BBE" w:rsidRPr="00034AD2" w:rsidRDefault="00631BBE" w:rsidP="00FB4E3E">
      <w:pPr>
        <w:rPr>
          <w:lang w:val="bg-BG"/>
        </w:rPr>
      </w:pPr>
      <w:r>
        <w:t>Below are some helpful shortcuts to guidelines you might</w:t>
      </w:r>
      <w:r w:rsidR="00A84727">
        <w:t xml:space="preserve"> benefit from: </w:t>
      </w:r>
    </w:p>
    <w:p w14:paraId="6CB78598" w14:textId="77777777" w:rsidR="00A84727" w:rsidRDefault="00A84727" w:rsidP="00FB4E3E"/>
    <w:p w14:paraId="7FA0881F" w14:textId="14F06318" w:rsidR="00631BBE" w:rsidRDefault="00000000" w:rsidP="00A84727">
      <w:pPr>
        <w:rPr>
          <w:rFonts w:cs="Arial"/>
          <w:szCs w:val="20"/>
        </w:rPr>
      </w:pPr>
      <w:hyperlink r:id="rId26" w:history="1">
        <w:r w:rsidR="00631BBE" w:rsidRPr="00A84727">
          <w:rPr>
            <w:rStyle w:val="Hyperlink"/>
            <w:rFonts w:cs="Arial"/>
            <w:szCs w:val="20"/>
          </w:rPr>
          <w:t>cXML Solutions Guide</w:t>
        </w:r>
      </w:hyperlink>
      <w:r w:rsidR="00631BBE" w:rsidRPr="00A84727">
        <w:rPr>
          <w:rFonts w:cs="Arial"/>
          <w:szCs w:val="20"/>
        </w:rPr>
        <w:t xml:space="preserve"> </w:t>
      </w:r>
    </w:p>
    <w:p w14:paraId="315C1CF1" w14:textId="520E1972" w:rsidR="0027777D" w:rsidRDefault="00000000" w:rsidP="00A84727">
      <w:pPr>
        <w:rPr>
          <w:rFonts w:cs="Arial"/>
          <w:szCs w:val="20"/>
        </w:rPr>
      </w:pPr>
      <w:hyperlink r:id="rId27" w:history="1">
        <w:r w:rsidR="00034AD2">
          <w:rPr>
            <w:rStyle w:val="Hyperlink"/>
          </w:rPr>
          <w:t>cXML User’s Guide</w:t>
        </w:r>
      </w:hyperlink>
    </w:p>
    <w:p w14:paraId="741CE0B1" w14:textId="26DCC073" w:rsidR="00631BBE" w:rsidRPr="00FB4E3E" w:rsidRDefault="00631BBE" w:rsidP="00FB4E3E"/>
    <w:p w14:paraId="30FB4730" w14:textId="181FA4F9" w:rsidR="00C92F1B" w:rsidRPr="0087423C" w:rsidRDefault="640C82D4" w:rsidP="0040309E">
      <w:pPr>
        <w:pStyle w:val="Heading2"/>
      </w:pPr>
      <w:bookmarkStart w:id="56" w:name="_Toc100844181"/>
      <w:r>
        <w:t>cXML Supplemental Documentation</w:t>
      </w:r>
      <w:bookmarkEnd w:id="53"/>
      <w:bookmarkEnd w:id="54"/>
      <w:bookmarkEnd w:id="55"/>
      <w:bookmarkEnd w:id="56"/>
    </w:p>
    <w:p w14:paraId="34927B13" w14:textId="77777777" w:rsidR="001C0AFC" w:rsidRDefault="001C0AFC" w:rsidP="00C92F1B">
      <w:pPr>
        <w:rPr>
          <w:rFonts w:cs="Arial"/>
          <w:szCs w:val="20"/>
        </w:rPr>
      </w:pPr>
    </w:p>
    <w:p w14:paraId="32E6B875" w14:textId="0D91FC8E" w:rsidR="00C92F1B" w:rsidRPr="000D181E" w:rsidRDefault="00C92F1B" w:rsidP="00C92F1B">
      <w:pPr>
        <w:rPr>
          <w:rFonts w:cs="Arial"/>
          <w:szCs w:val="20"/>
        </w:rPr>
      </w:pPr>
      <w:r w:rsidRPr="000D181E">
        <w:rPr>
          <w:rFonts w:cs="Arial"/>
          <w:szCs w:val="20"/>
        </w:rPr>
        <w:t>New cXML supplier to Ariba Network must:</w:t>
      </w:r>
    </w:p>
    <w:p w14:paraId="583F26EF" w14:textId="77777777" w:rsidR="00C92F1B" w:rsidRPr="000D181E" w:rsidRDefault="00C92F1B" w:rsidP="00B276C1">
      <w:pPr>
        <w:numPr>
          <w:ilvl w:val="0"/>
          <w:numId w:val="23"/>
        </w:numPr>
        <w:rPr>
          <w:rFonts w:cs="Arial"/>
          <w:szCs w:val="20"/>
        </w:rPr>
      </w:pPr>
      <w:r w:rsidRPr="000D181E">
        <w:rPr>
          <w:rFonts w:cs="Arial"/>
          <w:szCs w:val="20"/>
        </w:rPr>
        <w:t>Support a DTD (document type definition) validation tool internally and download the document type definitions (DTD’s) for all supported transactions.</w:t>
      </w:r>
    </w:p>
    <w:p w14:paraId="09C59524" w14:textId="21A54DEB" w:rsidR="00C92F1B" w:rsidRPr="000D181E" w:rsidRDefault="4037A90F" w:rsidP="14640CA6">
      <w:pPr>
        <w:numPr>
          <w:ilvl w:val="0"/>
          <w:numId w:val="23"/>
        </w:numPr>
        <w:rPr>
          <w:rFonts w:cs="Arial"/>
        </w:rPr>
      </w:pPr>
      <w:r w:rsidRPr="14640CA6">
        <w:rPr>
          <w:rFonts w:cs="Arial"/>
        </w:rPr>
        <w:t xml:space="preserve">Support </w:t>
      </w:r>
      <w:r w:rsidRPr="14640CA6">
        <w:rPr>
          <w:rFonts w:cs="Arial"/>
          <w:b/>
          <w:bCs/>
        </w:rPr>
        <w:t>HTTPS</w:t>
      </w:r>
      <w:r w:rsidRPr="14640CA6">
        <w:rPr>
          <w:rFonts w:cs="Arial"/>
        </w:rPr>
        <w:t xml:space="preserve"> protocol. Ariba supports </w:t>
      </w:r>
      <w:r w:rsidRPr="14640CA6">
        <w:rPr>
          <w:rFonts w:cs="Arial"/>
          <w:b/>
          <w:bCs/>
        </w:rPr>
        <w:t>HTTPS (not HTTP)</w:t>
      </w:r>
      <w:r w:rsidRPr="14640CA6">
        <w:rPr>
          <w:rFonts w:cs="Arial"/>
        </w:rPr>
        <w:t xml:space="preserve"> only for cXML transactions.</w:t>
      </w:r>
    </w:p>
    <w:p w14:paraId="7BF73248" w14:textId="0F43BEC4" w:rsidR="00C92F1B" w:rsidRDefault="00C92F1B" w:rsidP="00B276C1">
      <w:pPr>
        <w:numPr>
          <w:ilvl w:val="0"/>
          <w:numId w:val="23"/>
        </w:numPr>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sidR="00F64C1D">
        <w:rPr>
          <w:rFonts w:cs="Arial"/>
          <w:b/>
          <w:bCs/>
          <w:szCs w:val="20"/>
        </w:rPr>
        <w:t>’s</w:t>
      </w:r>
      <w:r w:rsidRPr="00A84727">
        <w:rPr>
          <w:rFonts w:cs="Arial"/>
          <w:b/>
          <w:bCs/>
          <w:szCs w:val="20"/>
        </w:rPr>
        <w:t xml:space="preserve"> Guides</w:t>
      </w:r>
      <w:r w:rsidRPr="000D181E">
        <w:rPr>
          <w:rFonts w:cs="Arial"/>
          <w:szCs w:val="20"/>
        </w:rPr>
        <w:t>.</w:t>
      </w:r>
    </w:p>
    <w:p w14:paraId="5550FACD" w14:textId="77777777" w:rsidR="00C92F1B" w:rsidRPr="000D181E" w:rsidRDefault="00C92F1B" w:rsidP="00C92F1B">
      <w:pPr>
        <w:rPr>
          <w:rFonts w:cs="Arial"/>
          <w:szCs w:val="20"/>
        </w:rPr>
      </w:pPr>
    </w:p>
    <w:p w14:paraId="1EB2740D" w14:textId="77777777" w:rsidR="00C92F1B" w:rsidRPr="00447176" w:rsidRDefault="00C92F1B" w:rsidP="00440026">
      <w:pPr>
        <w:pStyle w:val="BodyCopy"/>
        <w:rPr>
          <w:lang w:val="fr-FR"/>
        </w:rPr>
      </w:pPr>
      <w:proofErr w:type="spellStart"/>
      <w:proofErr w:type="gramStart"/>
      <w:r w:rsidRPr="00447176">
        <w:rPr>
          <w:lang w:val="fr-FR"/>
        </w:rPr>
        <w:t>cXML</w:t>
      </w:r>
      <w:proofErr w:type="spellEnd"/>
      <w:proofErr w:type="gramEnd"/>
      <w:r w:rsidRPr="00447176">
        <w:rPr>
          <w:lang w:val="fr-FR"/>
        </w:rPr>
        <w:t xml:space="preserve"> Document Type </w:t>
      </w:r>
      <w:proofErr w:type="spellStart"/>
      <w:r w:rsidRPr="00447176">
        <w:rPr>
          <w:lang w:val="fr-FR"/>
        </w:rPr>
        <w:t>Definitions</w:t>
      </w:r>
      <w:proofErr w:type="spellEnd"/>
      <w:r w:rsidRPr="00447176">
        <w:rPr>
          <w:lang w:val="fr-FR"/>
        </w:rPr>
        <w:t xml:space="preserve"> (</w:t>
      </w:r>
      <w:proofErr w:type="spellStart"/>
      <w:r w:rsidRPr="00447176">
        <w:rPr>
          <w:lang w:val="fr-FR"/>
        </w:rPr>
        <w:t>DTD’s</w:t>
      </w:r>
      <w:proofErr w:type="spellEnd"/>
      <w:r w:rsidRPr="00447176">
        <w:rPr>
          <w:lang w:val="fr-FR"/>
        </w:rPr>
        <w:t>)</w:t>
      </w:r>
    </w:p>
    <w:p w14:paraId="3F1AC794" w14:textId="44398B41" w:rsidR="00C92F1B" w:rsidRPr="000D181E" w:rsidRDefault="00000000" w:rsidP="00B276C1">
      <w:pPr>
        <w:numPr>
          <w:ilvl w:val="0"/>
          <w:numId w:val="22"/>
        </w:numPr>
        <w:rPr>
          <w:rFonts w:cs="Arial"/>
          <w:bCs/>
          <w:szCs w:val="20"/>
        </w:rPr>
      </w:pPr>
      <w:hyperlink r:id="rId28" w:history="1">
        <w:r w:rsidR="009D5693" w:rsidRPr="00D27EB6">
          <w:rPr>
            <w:rStyle w:val="Hyperlink"/>
            <w:rFonts w:cs="Arial"/>
            <w:bCs/>
            <w:szCs w:val="20"/>
          </w:rPr>
          <w:t>http://cxml.org</w:t>
        </w:r>
      </w:hyperlink>
      <w:r w:rsidR="00C92F1B" w:rsidRPr="000D181E">
        <w:rPr>
          <w:rFonts w:cs="Arial"/>
          <w:bCs/>
          <w:szCs w:val="20"/>
        </w:rPr>
        <w:t xml:space="preserve"> Download </w:t>
      </w:r>
      <w:hyperlink r:id="rId29" w:history="1">
        <w:r w:rsidR="00C92F1B" w:rsidRPr="000D181E">
          <w:rPr>
            <w:rFonts w:cs="Arial"/>
            <w:szCs w:val="20"/>
          </w:rPr>
          <w:t>InvoiceDetail.zip</w:t>
        </w:r>
      </w:hyperlink>
      <w:r w:rsidR="00C92F1B" w:rsidRPr="000D181E">
        <w:rPr>
          <w:rFonts w:cs="Arial"/>
          <w:szCs w:val="20"/>
        </w:rPr>
        <w:t xml:space="preserve"> for the InvoiceDetailRequest.dtd.</w:t>
      </w:r>
    </w:p>
    <w:p w14:paraId="01673CBB" w14:textId="77777777" w:rsidR="00C92F1B" w:rsidRPr="000D181E" w:rsidRDefault="00000000" w:rsidP="00B276C1">
      <w:pPr>
        <w:numPr>
          <w:ilvl w:val="0"/>
          <w:numId w:val="22"/>
        </w:numPr>
        <w:rPr>
          <w:rFonts w:cs="Arial"/>
          <w:bCs/>
          <w:szCs w:val="20"/>
        </w:rPr>
      </w:pPr>
      <w:hyperlink r:id="rId30" w:history="1">
        <w:r w:rsidR="00C92F1B" w:rsidRPr="000D181E">
          <w:rPr>
            <w:rStyle w:val="Hyperlink"/>
            <w:rFonts w:cs="Arial"/>
            <w:szCs w:val="20"/>
          </w:rPr>
          <w:t>http://cxml.org</w:t>
        </w:r>
      </w:hyperlink>
      <w:r w:rsidR="00C92F1B" w:rsidRPr="000D181E">
        <w:rPr>
          <w:rFonts w:cs="Arial"/>
          <w:szCs w:val="20"/>
        </w:rPr>
        <w:t xml:space="preserve"> Download cXML.DTD for the </w:t>
      </w:r>
      <w:proofErr w:type="spellStart"/>
      <w:r w:rsidR="00C92F1B" w:rsidRPr="000D181E">
        <w:rPr>
          <w:rFonts w:cs="Arial"/>
          <w:szCs w:val="20"/>
        </w:rPr>
        <w:t>OrderRequest</w:t>
      </w:r>
      <w:proofErr w:type="spellEnd"/>
    </w:p>
    <w:p w14:paraId="18450F81" w14:textId="2A833BF3" w:rsidR="00C92F1B" w:rsidRPr="00A25758" w:rsidRDefault="00000000" w:rsidP="00B276C1">
      <w:pPr>
        <w:numPr>
          <w:ilvl w:val="0"/>
          <w:numId w:val="22"/>
        </w:numPr>
        <w:rPr>
          <w:rFonts w:cs="Arial"/>
          <w:b/>
          <w:bCs/>
        </w:rPr>
      </w:pPr>
      <w:hyperlink r:id="rId31" w:history="1">
        <w:r w:rsidR="00C92F1B" w:rsidRPr="001C0AFC">
          <w:rPr>
            <w:rStyle w:val="Hyperlink"/>
            <w:rFonts w:cs="Arial"/>
            <w:szCs w:val="20"/>
          </w:rPr>
          <w:t>http://cxml.org</w:t>
        </w:r>
      </w:hyperlink>
      <w:r w:rsidR="00C92F1B" w:rsidRPr="001C0AFC">
        <w:rPr>
          <w:rFonts w:cs="Arial"/>
          <w:szCs w:val="20"/>
        </w:rPr>
        <w:t xml:space="preserve"> Download Fulfill.dtd for </w:t>
      </w:r>
      <w:proofErr w:type="spellStart"/>
      <w:r w:rsidR="00C92F1B" w:rsidRPr="001C0AFC">
        <w:rPr>
          <w:rFonts w:cs="Arial"/>
          <w:szCs w:val="20"/>
        </w:rPr>
        <w:t>ConfirmationRequest</w:t>
      </w:r>
      <w:proofErr w:type="spellEnd"/>
      <w:r w:rsidR="00C92F1B" w:rsidRPr="001C0AFC">
        <w:rPr>
          <w:rFonts w:cs="Arial"/>
          <w:szCs w:val="20"/>
        </w:rPr>
        <w:t>/</w:t>
      </w:r>
      <w:proofErr w:type="spellStart"/>
      <w:r w:rsidR="00C92F1B" w:rsidRPr="001C0AFC">
        <w:rPr>
          <w:rFonts w:cs="Arial"/>
          <w:szCs w:val="20"/>
        </w:rPr>
        <w:t>ShipNoticeRequest</w:t>
      </w:r>
      <w:proofErr w:type="spellEnd"/>
    </w:p>
    <w:p w14:paraId="079FA1F6" w14:textId="77777777" w:rsidR="00A25758" w:rsidRPr="00A25758" w:rsidRDefault="00A25758" w:rsidP="00A25758">
      <w:pPr>
        <w:ind w:left="720"/>
        <w:rPr>
          <w:rFonts w:cs="Arial"/>
          <w:b/>
          <w:bCs/>
        </w:rPr>
      </w:pPr>
    </w:p>
    <w:p w14:paraId="160BC7EF" w14:textId="77777777" w:rsidR="00A25758" w:rsidRPr="001C0AFC" w:rsidRDefault="00A25758" w:rsidP="00A25758">
      <w:pPr>
        <w:ind w:left="720"/>
        <w:rPr>
          <w:rFonts w:cs="Arial"/>
          <w:b/>
          <w:bCs/>
        </w:rPr>
      </w:pPr>
    </w:p>
    <w:p w14:paraId="47778484" w14:textId="4886246E" w:rsidR="003359BF" w:rsidRDefault="138A2701" w:rsidP="39DD25D8">
      <w:pPr>
        <w:pStyle w:val="Heading2"/>
        <w:rPr>
          <w:rStyle w:val="Heading3Char"/>
        </w:rPr>
      </w:pPr>
      <w:bookmarkStart w:id="57" w:name="_Toc100844182"/>
      <w:r>
        <w:t>EDI Supplemental Documentation</w:t>
      </w:r>
      <w:r w:rsidR="74EB7A68">
        <w:t xml:space="preserve"> </w:t>
      </w:r>
      <w:r w:rsidR="74EB7A68" w:rsidRPr="39DD25D8">
        <w:rPr>
          <w:rStyle w:val="Heading3Char"/>
        </w:rPr>
        <w:t>via SAP Ariba Cloud Integration Gateway</w:t>
      </w:r>
      <w:bookmarkEnd w:id="57"/>
    </w:p>
    <w:p w14:paraId="7538DF70" w14:textId="21E0CA9E" w:rsidR="006911EC" w:rsidRPr="002A2B90" w:rsidRDefault="006911EC" w:rsidP="006911EC">
      <w:pPr>
        <w:rPr>
          <w:lang w:val="bg-BG"/>
        </w:rPr>
      </w:pPr>
    </w:p>
    <w:p w14:paraId="3718F96C" w14:textId="1C554A8F" w:rsidR="00C92F1B" w:rsidRPr="00447176" w:rsidRDefault="640C82D4" w:rsidP="00C92F1B">
      <w:pPr>
        <w:rPr>
          <w:lang w:val="fr-FR"/>
        </w:rPr>
      </w:pPr>
      <w:bookmarkStart w:id="58" w:name="_Toc531094526"/>
      <w:bookmarkStart w:id="59" w:name="_Toc12440928"/>
      <w:bookmarkStart w:id="60" w:name="_Toc14986758"/>
      <w:bookmarkStart w:id="61" w:name="_Toc100844183"/>
      <w:r w:rsidRPr="39DD25D8">
        <w:rPr>
          <w:rStyle w:val="Heading3Char"/>
          <w:rFonts w:eastAsia="Calibri"/>
          <w:lang w:val="fr-FR"/>
        </w:rPr>
        <w:t>EDI</w:t>
      </w:r>
      <w:r w:rsidR="12E0E12B" w:rsidRPr="39DD25D8">
        <w:rPr>
          <w:rStyle w:val="Heading3Char"/>
          <w:rFonts w:eastAsia="Calibri"/>
          <w:lang w:val="fr-FR"/>
        </w:rPr>
        <w:t xml:space="preserve"> D96A/X</w:t>
      </w:r>
      <w:r w:rsidRPr="39DD25D8">
        <w:rPr>
          <w:rStyle w:val="Heading3Char"/>
          <w:rFonts w:eastAsia="Calibri"/>
          <w:lang w:val="fr-FR"/>
        </w:rPr>
        <w:t xml:space="preserve">12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58"/>
      <w:bookmarkEnd w:id="59"/>
      <w:bookmarkEnd w:id="60"/>
      <w:bookmarkEnd w:id="61"/>
      <w:r w:rsidRPr="39DD25D8">
        <w:rPr>
          <w:rStyle w:val="Heading2Char"/>
          <w:rFonts w:eastAsia="Calibri"/>
          <w:lang w:val="fr-FR"/>
        </w:rPr>
        <w:t xml:space="preserve">  </w:t>
      </w:r>
      <w:r w:rsidR="00C92F1B">
        <w:br/>
      </w:r>
    </w:p>
    <w:p w14:paraId="64830E70" w14:textId="77C74EBA" w:rsidR="0065552F" w:rsidRDefault="6D48E2CB" w:rsidP="0065552F">
      <w:pPr>
        <w:pStyle w:val="Heading2"/>
      </w:pPr>
      <w:bookmarkStart w:id="62" w:name="_Toc100844184"/>
      <w:r>
        <w:t>PIDX Supplemental Documentation via SAP Ariba Cloud Integration Gateway</w:t>
      </w:r>
      <w:bookmarkEnd w:id="62"/>
    </w:p>
    <w:p w14:paraId="342432E4" w14:textId="77777777" w:rsidR="00811F28" w:rsidRPr="00811F28" w:rsidRDefault="00811F28" w:rsidP="00811F28"/>
    <w:p w14:paraId="03307209" w14:textId="63844A46" w:rsidR="00C92F1B" w:rsidRPr="00427578" w:rsidRDefault="640C82D4" w:rsidP="00C92F1B">
      <w:pPr>
        <w:rPr>
          <w:rStyle w:val="Hyperlink"/>
          <w:lang w:val="fr-FR"/>
        </w:rPr>
      </w:pPr>
      <w:bookmarkStart w:id="63" w:name="_Toc531094527"/>
      <w:bookmarkStart w:id="64" w:name="_Toc12440929"/>
      <w:bookmarkStart w:id="65" w:name="_Toc14986759"/>
      <w:bookmarkStart w:id="66" w:name="_Toc100844185"/>
      <w:bookmarkStart w:id="67" w:name="_Toc523417659"/>
      <w:bookmarkStart w:id="68" w:name="_Toc531011939"/>
      <w:r w:rsidRPr="39DD25D8">
        <w:rPr>
          <w:rStyle w:val="Heading3Char"/>
          <w:rFonts w:eastAsia="Calibri"/>
          <w:lang w:val="fr-FR"/>
        </w:rPr>
        <w:t xml:space="preserve">PIDX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63"/>
      <w:bookmarkEnd w:id="64"/>
      <w:bookmarkEnd w:id="65"/>
      <w:bookmarkEnd w:id="66"/>
      <w:r w:rsidRPr="39DD25D8">
        <w:rPr>
          <w:rStyle w:val="Heading2Char"/>
          <w:rFonts w:eastAsia="Calibri"/>
          <w:lang w:val="fr-FR"/>
        </w:rPr>
        <w:t xml:space="preserve"> </w:t>
      </w:r>
      <w:bookmarkEnd w:id="67"/>
      <w:bookmarkEnd w:id="68"/>
      <w:r w:rsidRPr="39DD25D8">
        <w:rPr>
          <w:rStyle w:val="Heading2Char"/>
          <w:rFonts w:eastAsia="Calibri"/>
          <w:lang w:val="fr-FR"/>
        </w:rPr>
        <w:t xml:space="preserve"> </w:t>
      </w:r>
      <w:r w:rsidR="00C92F1B" w:rsidRPr="00B06DC6">
        <w:rPr>
          <w:lang w:val="fr-FR"/>
        </w:rPr>
        <w:br/>
      </w:r>
    </w:p>
    <w:p w14:paraId="20D7AED9" w14:textId="349B9255" w:rsidR="00C977D2" w:rsidRPr="00427578" w:rsidRDefault="00C977D2" w:rsidP="00C92F1B">
      <w:pPr>
        <w:rPr>
          <w:rStyle w:val="Hyperlink"/>
          <w:lang w:val="fr-FR"/>
        </w:rPr>
      </w:pPr>
    </w:p>
    <w:p w14:paraId="4F498FC9" w14:textId="23BC7BE1" w:rsidR="00C977D2" w:rsidRPr="00427578" w:rsidRDefault="00C977D2" w:rsidP="00C92F1B">
      <w:pPr>
        <w:rPr>
          <w:rStyle w:val="Hyperlink"/>
          <w:lang w:val="fr-FR"/>
        </w:rPr>
      </w:pPr>
    </w:p>
    <w:p w14:paraId="10E939D6" w14:textId="527D5A77" w:rsidR="00C977D2" w:rsidRPr="00427578" w:rsidRDefault="00C977D2" w:rsidP="00C92F1B">
      <w:pPr>
        <w:rPr>
          <w:rStyle w:val="Hyperlink"/>
          <w:lang w:val="fr-FR"/>
        </w:rPr>
      </w:pPr>
    </w:p>
    <w:p w14:paraId="2E0477B3" w14:textId="600F3858" w:rsidR="00C977D2" w:rsidRPr="00427578" w:rsidRDefault="00C977D2" w:rsidP="00C92F1B">
      <w:pPr>
        <w:rPr>
          <w:rStyle w:val="Hyperlink"/>
          <w:lang w:val="fr-FR"/>
        </w:rPr>
      </w:pPr>
    </w:p>
    <w:p w14:paraId="42F17C55" w14:textId="66D455A8" w:rsidR="00C977D2" w:rsidRPr="00427578" w:rsidRDefault="00C977D2" w:rsidP="00C92F1B">
      <w:pPr>
        <w:rPr>
          <w:rStyle w:val="Hyperlink"/>
          <w:lang w:val="fr-FR"/>
        </w:rPr>
      </w:pPr>
    </w:p>
    <w:p w14:paraId="7DC54A08" w14:textId="7F297D82" w:rsidR="00C977D2" w:rsidRPr="00427578" w:rsidRDefault="00C977D2" w:rsidP="00C92F1B">
      <w:pPr>
        <w:rPr>
          <w:rStyle w:val="Hyperlink"/>
          <w:lang w:val="fr-FR"/>
        </w:rPr>
      </w:pPr>
    </w:p>
    <w:p w14:paraId="671F751E" w14:textId="77777777" w:rsidR="00C977D2" w:rsidRPr="00447176" w:rsidRDefault="00C977D2" w:rsidP="00C92F1B">
      <w:pPr>
        <w:rPr>
          <w:lang w:val="fr-FR"/>
        </w:rPr>
      </w:pPr>
    </w:p>
    <w:p w14:paraId="4A9A4255" w14:textId="0D6308E4" w:rsidR="00F95DBF" w:rsidRPr="00C813A8" w:rsidRDefault="06389F9E" w:rsidP="00CD2532">
      <w:pPr>
        <w:pStyle w:val="Heading1"/>
      </w:pPr>
      <w:bookmarkStart w:id="69" w:name="_Toc100844186"/>
      <w:r>
        <w:lastRenderedPageBreak/>
        <w:t>sap ariba customer support for suppliers</w:t>
      </w:r>
      <w:bookmarkEnd w:id="69"/>
    </w:p>
    <w:p w14:paraId="2B58B9B8" w14:textId="53C57816" w:rsidR="005E6C5F" w:rsidRPr="000A6213" w:rsidRDefault="005E6C5F" w:rsidP="005E6C5F"/>
    <w:p w14:paraId="36D30281" w14:textId="77777777" w:rsidR="00DE38A0" w:rsidRPr="005D1E45" w:rsidRDefault="590D86EC" w:rsidP="00DE38A0">
      <w:pPr>
        <w:pStyle w:val="Heading2"/>
        <w:rPr>
          <w:lang w:val="fr-FR"/>
        </w:rPr>
      </w:pPr>
      <w:bookmarkStart w:id="70" w:name="_Toc100844187"/>
      <w:bookmarkStart w:id="71" w:name="_Toc14986761"/>
      <w:r w:rsidRPr="39DD25D8">
        <w:rPr>
          <w:lang w:val="fr-FR"/>
        </w:rPr>
        <w:t>Post Go Live Support</w:t>
      </w:r>
      <w:bookmarkEnd w:id="70"/>
    </w:p>
    <w:p w14:paraId="5F074C26" w14:textId="36AF149F" w:rsidR="00DE38A0" w:rsidRDefault="00CA6FEF" w:rsidP="00DE38A0">
      <w:pPr>
        <w:pStyle w:val="BodyCopy"/>
      </w:pPr>
      <w:r>
        <w:rPr>
          <w:b/>
          <w:bCs/>
        </w:rPr>
        <w:t>Supplier</w:t>
      </w:r>
      <w:r w:rsidR="000BC2F8" w:rsidRPr="39DD25D8">
        <w:rPr>
          <w:b/>
          <w:bCs/>
        </w:rPr>
        <w:t xml:space="preserve"> Integrators</w:t>
      </w:r>
      <w:r w:rsidR="000BC2F8">
        <w:t xml:space="preserve"> provide two weeks support of Post Go Live starting with the first transaction in</w:t>
      </w:r>
      <w:r w:rsidR="000BC2F8" w:rsidRPr="39DD25D8">
        <w:rPr>
          <w:b/>
          <w:bCs/>
        </w:rPr>
        <w:t xml:space="preserve"> Production</w:t>
      </w:r>
      <w:r w:rsidR="000BC2F8">
        <w:t xml:space="preserve">. After the two-week period, a </w:t>
      </w:r>
      <w:r w:rsidR="000BC2F8" w:rsidRPr="39DD25D8">
        <w:rPr>
          <w:b/>
          <w:bCs/>
        </w:rPr>
        <w:t>Service Request</w:t>
      </w:r>
      <w:r w:rsidR="000BC2F8">
        <w:t xml:space="preserve"> should be created for any assistance.</w:t>
      </w:r>
    </w:p>
    <w:p w14:paraId="31327FB3" w14:textId="68741324" w:rsidR="009D73FA" w:rsidRDefault="0B757633" w:rsidP="00A274F5">
      <w:pPr>
        <w:pStyle w:val="Heading2"/>
      </w:pPr>
      <w:bookmarkStart w:id="72" w:name="_Toc100844188"/>
      <w:r>
        <w:t xml:space="preserve">How to utilize Help Center and </w:t>
      </w:r>
      <w:r w:rsidR="590D86EC">
        <w:t>request</w:t>
      </w:r>
      <w:r>
        <w:t xml:space="preserve"> Customer Support</w:t>
      </w:r>
      <w:bookmarkEnd w:id="71"/>
      <w:bookmarkEnd w:id="72"/>
      <w:r>
        <w:t xml:space="preserve"> </w:t>
      </w:r>
    </w:p>
    <w:p w14:paraId="480F2ACA" w14:textId="77777777" w:rsidR="00DE38A0" w:rsidRPr="00DE38A0" w:rsidRDefault="00DE38A0" w:rsidP="00DE38A0"/>
    <w:p w14:paraId="1A3FFEE5" w14:textId="536AD8F4" w:rsidR="00200B65" w:rsidRPr="006C76EE" w:rsidRDefault="009D73FA" w:rsidP="009D73FA">
      <w:r w:rsidRPr="006C76EE">
        <w:t xml:space="preserve">At </w:t>
      </w:r>
      <w:r w:rsidRPr="00DE38A0">
        <w:rPr>
          <w:b/>
          <w:bCs/>
        </w:rPr>
        <w:t>SAP Ariba</w:t>
      </w:r>
      <w:r w:rsidRPr="006C76EE">
        <w:t xml:space="preserve">, our goal is to empower Suppliers with the information and tools they need to seamlessly navigate through </w:t>
      </w:r>
      <w:r w:rsidRPr="00A84727">
        <w:rPr>
          <w:b/>
          <w:bCs/>
        </w:rPr>
        <w:t>Ariba Solutions</w:t>
      </w:r>
      <w:r w:rsidRPr="006C76EE">
        <w:t xml:space="preserve">. You can find the answers you need about Ariba products in the </w:t>
      </w:r>
      <w:r w:rsidRPr="00DE38A0">
        <w:rPr>
          <w:b/>
          <w:bCs/>
        </w:rPr>
        <w:t>SAP Ariba Help Center</w:t>
      </w:r>
      <w:r w:rsidRPr="006C76EE">
        <w:t xml:space="preserve">. You can also contact </w:t>
      </w:r>
      <w:r w:rsidRPr="00DE38A0">
        <w:rPr>
          <w:b/>
          <w:bCs/>
        </w:rPr>
        <w:t xml:space="preserve">SAP Ariba Support </w:t>
      </w:r>
      <w:r w:rsidRPr="006C76EE">
        <w:t xml:space="preserve">directly through the </w:t>
      </w:r>
      <w:r w:rsidRPr="00DE38A0">
        <w:rPr>
          <w:b/>
          <w:bCs/>
        </w:rPr>
        <w:t>Help Center</w:t>
      </w:r>
      <w:r w:rsidRPr="006C76EE">
        <w:t>, when necessary.</w:t>
      </w:r>
    </w:p>
    <w:p w14:paraId="6E9497F3" w14:textId="4E23DA9A" w:rsidR="009D73FA" w:rsidRDefault="0B757633" w:rsidP="00A274F5">
      <w:pPr>
        <w:pStyle w:val="Heading2"/>
        <w:rPr>
          <w:lang w:val="bg-BG"/>
        </w:rPr>
      </w:pPr>
      <w:bookmarkStart w:id="73" w:name="_Toc100844189"/>
      <w:r>
        <w:t>Access the Help Center</w:t>
      </w:r>
      <w:bookmarkEnd w:id="73"/>
    </w:p>
    <w:p w14:paraId="5086324A" w14:textId="77777777" w:rsidR="00200B65" w:rsidRPr="00200B65" w:rsidRDefault="00200B65" w:rsidP="00200B65">
      <w:pPr>
        <w:rPr>
          <w:lang w:val="bg-BG"/>
        </w:rPr>
      </w:pPr>
    </w:p>
    <w:p w14:paraId="5596276F" w14:textId="14062B3E" w:rsidR="009D73FA" w:rsidRPr="006C76EE" w:rsidRDefault="00000000" w:rsidP="009D73FA">
      <w:hyperlink r:id="rId32">
        <w:r w:rsidR="4640CE87" w:rsidRPr="14640CA6">
          <w:rPr>
            <w:rStyle w:val="Hyperlink"/>
            <w:b/>
            <w:bCs/>
          </w:rPr>
          <w:t>Sign into your accoun</w:t>
        </w:r>
        <w:r w:rsidR="4640CE87" w:rsidRPr="14640CA6">
          <w:rPr>
            <w:rStyle w:val="Hyperlink"/>
          </w:rPr>
          <w:t>t</w:t>
        </w:r>
      </w:hyperlink>
      <w:r w:rsidR="3372EE87">
        <w:t xml:space="preserve"> and look to the right-hand side of your screen</w:t>
      </w:r>
      <w:r w:rsidR="1088B61E" w:rsidRPr="14640CA6">
        <w:rPr>
          <w:noProof/>
        </w:rPr>
        <w:t xml:space="preserve"> </w:t>
      </w:r>
      <w:r w:rsidR="1088B61E">
        <w:rPr>
          <w:noProof/>
        </w:rPr>
        <w:drawing>
          <wp:inline distT="0" distB="0" distL="0" distR="0" wp14:anchorId="540B493D" wp14:editId="703EB216">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3">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2E7B6693">
        <w:t xml:space="preserve"> </w:t>
      </w:r>
      <w:r w:rsidR="3372EE87">
        <w:t>to</w:t>
      </w:r>
      <w:r w:rsidR="2E7B6693">
        <w:t xml:space="preserve"> </w:t>
      </w:r>
      <w:r w:rsidR="3372EE87">
        <w:t xml:space="preserve">view the </w:t>
      </w:r>
      <w:r w:rsidR="3372EE87" w:rsidRPr="14640CA6">
        <w:rPr>
          <w:b/>
          <w:bCs/>
        </w:rPr>
        <w:t>Help</w:t>
      </w:r>
      <w:r w:rsidR="4640CE87" w:rsidRPr="14640CA6">
        <w:rPr>
          <w:b/>
          <w:bCs/>
        </w:rPr>
        <w:t xml:space="preserve"> </w:t>
      </w:r>
      <w:r w:rsidR="3372EE87" w:rsidRPr="14640CA6">
        <w:rPr>
          <w:b/>
          <w:bCs/>
        </w:rPr>
        <w:t>Center panel</w:t>
      </w:r>
      <w:r w:rsidR="3372EE87">
        <w:t>.</w:t>
      </w:r>
      <w:r w:rsidR="2B2EB225">
        <w:t xml:space="preserve"> </w:t>
      </w:r>
      <w:r w:rsidR="3372EE87">
        <w:t>If the panel collapses and you cannot see any articles, click</w:t>
      </w:r>
      <w:r w:rsidR="1088B61E">
        <w:t xml:space="preserve">  </w:t>
      </w:r>
      <w:r w:rsidR="1088B61E">
        <w:rPr>
          <w:noProof/>
        </w:rPr>
        <w:drawing>
          <wp:inline distT="0" distB="0" distL="0" distR="0" wp14:anchorId="7781C42D" wp14:editId="71D1D659">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4">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3372EE87">
        <w:t xml:space="preserve"> </w:t>
      </w:r>
      <w:r w:rsidR="1088B61E">
        <w:t xml:space="preserve"> icon</w:t>
      </w:r>
      <w:r w:rsidR="3372EE87">
        <w:t xml:space="preserve"> to expand.</w:t>
      </w:r>
    </w:p>
    <w:p w14:paraId="7C73BC4A" w14:textId="77777777" w:rsidR="009D73FA" w:rsidRPr="001468F5" w:rsidRDefault="009D73FA" w:rsidP="009D73FA">
      <w:pPr>
        <w:rPr>
          <w:rFonts w:cs="Arial"/>
          <w:b/>
          <w:szCs w:val="20"/>
        </w:rPr>
      </w:pPr>
      <w:bookmarkStart w:id="74" w:name="_Toc523417666"/>
      <w:bookmarkStart w:id="75" w:name="_Toc531011946"/>
    </w:p>
    <w:bookmarkEnd w:id="74"/>
    <w:bookmarkEnd w:id="75"/>
    <w:p w14:paraId="7F0B6375" w14:textId="1AD480A2" w:rsidR="009D73FA" w:rsidRDefault="590D86EC" w:rsidP="00A274F5">
      <w:pPr>
        <w:pStyle w:val="Heading2"/>
      </w:pPr>
      <w:r>
        <w:t xml:space="preserve"> </w:t>
      </w:r>
      <w:bookmarkStart w:id="76" w:name="_Toc100844190"/>
      <w:r w:rsidR="11BA2478">
        <w:t>Using SAP Ariba Help Center</w:t>
      </w:r>
      <w:bookmarkEnd w:id="76"/>
    </w:p>
    <w:p w14:paraId="012551F3" w14:textId="77777777" w:rsidR="00200B65" w:rsidRPr="00200B65" w:rsidRDefault="00200B65" w:rsidP="00200B65"/>
    <w:p w14:paraId="324CA81E" w14:textId="35212234" w:rsidR="00DE38A0" w:rsidRDefault="009D73FA" w:rsidP="009D73FA">
      <w:r w:rsidRPr="006C76EE">
        <w:t xml:space="preserve">The Help Center is the first place to start if you have questions about any </w:t>
      </w:r>
      <w:r w:rsidRPr="00650B2E">
        <w:rPr>
          <w:b/>
          <w:bCs/>
        </w:rPr>
        <w:t>Ariba Solution</w:t>
      </w:r>
      <w:r w:rsidRPr="006C76EE">
        <w:t>. You can search for answers to functional and navigational questions in our</w:t>
      </w:r>
      <w:r w:rsidRPr="00650B2E">
        <w:t xml:space="preserve"> </w:t>
      </w:r>
      <w:r w:rsidRPr="00650B2E">
        <w:rPr>
          <w:b/>
          <w:bCs/>
        </w:rPr>
        <w:t>FAQ</w:t>
      </w:r>
      <w:r w:rsidRPr="00650B2E">
        <w:t xml:space="preserve">s </w:t>
      </w:r>
      <w:r w:rsidRPr="006C76EE">
        <w:t>and</w:t>
      </w:r>
      <w:r w:rsidRPr="00650B2E">
        <w:rPr>
          <w:b/>
          <w:bCs/>
        </w:rPr>
        <w:t xml:space="preserve"> Tutorials</w:t>
      </w:r>
      <w:r w:rsidR="00DE38A0">
        <w:t xml:space="preserve">. </w:t>
      </w:r>
    </w:p>
    <w:p w14:paraId="72F37404" w14:textId="7632505D" w:rsidR="009D73FA" w:rsidRPr="006C76EE" w:rsidRDefault="00DE38A0" w:rsidP="009D73FA">
      <w:r>
        <w:t>Please watch this short</w:t>
      </w:r>
      <w:r w:rsidRPr="00C977D2">
        <w:rPr>
          <w:b/>
          <w:bCs/>
        </w:rPr>
        <w:t xml:space="preserve"> </w:t>
      </w:r>
      <w:hyperlink r:id="rId35" w:history="1">
        <w:r w:rsidR="00650B2E" w:rsidRPr="00C977D2">
          <w:rPr>
            <w:rStyle w:val="Hyperlink"/>
            <w:b/>
            <w:bCs/>
          </w:rPr>
          <w:t xml:space="preserve">Ariba Help Center - AN and Strategic Procurement </w:t>
        </w:r>
        <w:r w:rsidR="00CA6FEF">
          <w:rPr>
            <w:rStyle w:val="Hyperlink"/>
            <w:b/>
            <w:bCs/>
          </w:rPr>
          <w:t>Supplier</w:t>
        </w:r>
        <w:r w:rsidR="00650B2E" w:rsidRPr="00C977D2">
          <w:rPr>
            <w:rStyle w:val="Hyperlink"/>
            <w:b/>
            <w:bCs/>
          </w:rPr>
          <w:t xml:space="preserve"> Tutorial</w:t>
        </w:r>
      </w:hyperlink>
      <w:r w:rsidR="00650B2E">
        <w:rPr>
          <w:lang w:val="bg-BG"/>
        </w:rPr>
        <w:t xml:space="preserve"> </w:t>
      </w:r>
      <w:r>
        <w:t xml:space="preserve">on how to navigate </w:t>
      </w:r>
      <w:r w:rsidRPr="00650B2E">
        <w:rPr>
          <w:b/>
          <w:bCs/>
        </w:rPr>
        <w:t>SAP Ariba Help Center</w:t>
      </w:r>
      <w:r w:rsidR="00C977D2">
        <w:rPr>
          <w:b/>
          <w:bCs/>
        </w:rPr>
        <w:t>, search for answers and open a Support Request</w:t>
      </w:r>
      <w:r>
        <w:t xml:space="preserve">. </w:t>
      </w:r>
    </w:p>
    <w:p w14:paraId="49EF29E6" w14:textId="2188AFC0" w:rsidR="009D73FA" w:rsidRDefault="0B757633" w:rsidP="002436ED">
      <w:pPr>
        <w:pStyle w:val="Heading2"/>
      </w:pPr>
      <w:bookmarkStart w:id="77" w:name="_Toc523417667"/>
      <w:bookmarkStart w:id="78" w:name="_Toc531011947"/>
      <w:bookmarkStart w:id="79" w:name="_Toc14986762"/>
      <w:bookmarkStart w:id="80" w:name="_Toc100844191"/>
      <w:r>
        <w:t>Customer Support</w:t>
      </w:r>
      <w:bookmarkEnd w:id="77"/>
      <w:bookmarkEnd w:id="78"/>
      <w:bookmarkEnd w:id="79"/>
      <w:r>
        <w:t xml:space="preserve"> </w:t>
      </w:r>
      <w:r w:rsidR="6944C024">
        <w:t>Resources</w:t>
      </w:r>
      <w:bookmarkEnd w:id="80"/>
    </w:p>
    <w:p w14:paraId="13CB14B2" w14:textId="77777777" w:rsidR="00650B2E" w:rsidRPr="00650B2E" w:rsidRDefault="00650B2E" w:rsidP="00650B2E"/>
    <w:p w14:paraId="2F2B5B47" w14:textId="01513A00" w:rsidR="00F95DBF" w:rsidRPr="00FB4E3E" w:rsidRDefault="7DD71904" w:rsidP="14640CA6">
      <w:pPr>
        <w:rPr>
          <w:rFonts w:cs="Arial"/>
        </w:rPr>
      </w:pPr>
      <w:r>
        <w:t xml:space="preserve">If you do not find your answer after searching, you can </w:t>
      </w:r>
      <w:r w:rsidRPr="39DD25D8">
        <w:rPr>
          <w:rFonts w:cs="Arial"/>
        </w:rPr>
        <w:t xml:space="preserve">request </w:t>
      </w:r>
      <w:r w:rsidR="1C0B5824" w:rsidRPr="39DD25D8">
        <w:rPr>
          <w:rFonts w:cs="Arial"/>
          <w:b/>
          <w:bCs/>
        </w:rPr>
        <w:t>D</w:t>
      </w:r>
      <w:r w:rsidRPr="39DD25D8">
        <w:rPr>
          <w:rFonts w:cs="Arial"/>
          <w:b/>
          <w:bCs/>
        </w:rPr>
        <w:t xml:space="preserve">irect </w:t>
      </w:r>
      <w:r w:rsidR="1C0B5824" w:rsidRPr="39DD25D8">
        <w:rPr>
          <w:rFonts w:cs="Arial"/>
          <w:b/>
          <w:bCs/>
        </w:rPr>
        <w:t>S</w:t>
      </w:r>
      <w:r w:rsidRPr="39DD25D8">
        <w:rPr>
          <w:rFonts w:cs="Arial"/>
          <w:b/>
          <w:bCs/>
        </w:rPr>
        <w:t>upport</w:t>
      </w:r>
      <w:r w:rsidRPr="39DD25D8">
        <w:rPr>
          <w:rFonts w:cs="Arial"/>
        </w:rPr>
        <w:t xml:space="preserve"> via </w:t>
      </w:r>
      <w:r w:rsidR="1C0B5824" w:rsidRPr="39DD25D8">
        <w:rPr>
          <w:rFonts w:cs="Arial"/>
          <w:b/>
          <w:bCs/>
        </w:rPr>
        <w:t>E</w:t>
      </w:r>
      <w:r w:rsidRPr="39DD25D8">
        <w:rPr>
          <w:rFonts w:cs="Arial"/>
          <w:b/>
          <w:bCs/>
        </w:rPr>
        <w:t xml:space="preserve">mail, </w:t>
      </w:r>
      <w:r w:rsidR="1C0B5824" w:rsidRPr="39DD25D8">
        <w:rPr>
          <w:rFonts w:cs="Arial"/>
          <w:b/>
          <w:bCs/>
        </w:rPr>
        <w:t>C</w:t>
      </w:r>
      <w:r w:rsidRPr="39DD25D8">
        <w:rPr>
          <w:rFonts w:cs="Arial"/>
          <w:b/>
          <w:bCs/>
        </w:rPr>
        <w:t xml:space="preserve">hat, or </w:t>
      </w:r>
      <w:r w:rsidR="1C0B5824" w:rsidRPr="39DD25D8">
        <w:rPr>
          <w:rFonts w:cs="Arial"/>
          <w:b/>
          <w:bCs/>
        </w:rPr>
        <w:t>P</w:t>
      </w:r>
      <w:r w:rsidRPr="39DD25D8">
        <w:rPr>
          <w:rFonts w:cs="Arial"/>
          <w:b/>
          <w:bCs/>
        </w:rPr>
        <w:t>hone</w:t>
      </w:r>
      <w:r w:rsidR="74BB524A" w:rsidRPr="39DD25D8">
        <w:rPr>
          <w:rFonts w:cs="Arial"/>
          <w:b/>
          <w:bCs/>
        </w:rPr>
        <w:t>.</w:t>
      </w:r>
      <w:r w:rsidRPr="39DD25D8">
        <w:rPr>
          <w:rFonts w:cs="Arial"/>
          <w:b/>
          <w:bCs/>
        </w:rPr>
        <w:t xml:space="preserve"> </w:t>
      </w:r>
      <w:r w:rsidRPr="39DD25D8">
        <w:rPr>
          <w:rFonts w:cs="Arial"/>
        </w:rPr>
        <w:t>(</w:t>
      </w:r>
      <w:r w:rsidR="0046033D" w:rsidRPr="39DD25D8">
        <w:rPr>
          <w:rFonts w:cs="Arial"/>
        </w:rPr>
        <w:t>Depending</w:t>
      </w:r>
      <w:r w:rsidRPr="39DD25D8">
        <w:rPr>
          <w:rFonts w:cs="Arial"/>
        </w:rPr>
        <w:t xml:space="preserve"> on the type of account you have).</w:t>
      </w:r>
      <w:r w:rsidR="1A9616D6" w:rsidRPr="39DD25D8">
        <w:rPr>
          <w:rFonts w:cs="Arial"/>
        </w:rPr>
        <w:t xml:space="preserve"> </w:t>
      </w:r>
    </w:p>
    <w:p w14:paraId="03856308" w14:textId="7DC015BF" w:rsidR="00FB4E3E" w:rsidRDefault="00FB4E3E" w:rsidP="00F95DBF">
      <w:pPr>
        <w:rPr>
          <w:lang w:val="fr-FR"/>
        </w:rPr>
      </w:pPr>
    </w:p>
    <w:p w14:paraId="4D0F496E" w14:textId="37D3B8CB" w:rsidR="00FB4E3E" w:rsidRDefault="00FB4E3E" w:rsidP="00FB4E3E">
      <w:pPr>
        <w:jc w:val="center"/>
        <w:rPr>
          <w:lang w:val="fr-FR"/>
        </w:rPr>
      </w:pPr>
      <w:r>
        <w:rPr>
          <w:lang w:val="fr-FR"/>
        </w:rPr>
        <w:object w:dxaOrig="1534" w:dyaOrig="991" w14:anchorId="506504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5pt;height:49.6pt" o:ole="">
            <v:imagedata r:id="rId36" o:title=""/>
          </v:shape>
          <o:OLEObject Type="Embed" ProgID="PowerPoint.Show.12" ShapeID="_x0000_i1025" DrawAspect="Icon" ObjectID="_1743762121" r:id="rId37"/>
        </w:object>
      </w:r>
    </w:p>
    <w:p w14:paraId="2D5BABE4" w14:textId="30B6BF7A" w:rsidR="00F95DBF" w:rsidRDefault="00F95DBF" w:rsidP="00F95DBF"/>
    <w:p w14:paraId="67AACB0D" w14:textId="016D3AE4" w:rsidR="0009081B" w:rsidRPr="0009081B" w:rsidRDefault="0009081B" w:rsidP="0009081B"/>
    <w:sectPr w:rsidR="0009081B" w:rsidRPr="0009081B" w:rsidSect="00B519A1">
      <w:headerReference w:type="first" r:id="rId38"/>
      <w:footerReference w:type="first" r:id="rId39"/>
      <w:pgSz w:w="12242" w:h="15842" w:code="1"/>
      <w:pgMar w:top="1138" w:right="1138" w:bottom="1411" w:left="1138"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6E8607" w14:textId="77777777" w:rsidR="004A0D9D" w:rsidRDefault="004A0D9D" w:rsidP="00D2195C">
      <w:r>
        <w:separator/>
      </w:r>
    </w:p>
    <w:p w14:paraId="5018A4F1" w14:textId="77777777" w:rsidR="004A0D9D" w:rsidRDefault="004A0D9D"/>
    <w:p w14:paraId="5C7C88B1" w14:textId="77777777" w:rsidR="004A0D9D" w:rsidRDefault="004A0D9D"/>
  </w:endnote>
  <w:endnote w:type="continuationSeparator" w:id="0">
    <w:p w14:paraId="583BEE53" w14:textId="77777777" w:rsidR="004A0D9D" w:rsidRDefault="004A0D9D" w:rsidP="00D2195C">
      <w:r>
        <w:continuationSeparator/>
      </w:r>
    </w:p>
    <w:p w14:paraId="0E32CD42" w14:textId="77777777" w:rsidR="004A0D9D" w:rsidRDefault="004A0D9D"/>
    <w:p w14:paraId="4DF90E0E" w14:textId="77777777" w:rsidR="004A0D9D" w:rsidRDefault="004A0D9D"/>
  </w:endnote>
  <w:endnote w:type="continuationNotice" w:id="1">
    <w:p w14:paraId="3146DF74" w14:textId="77777777" w:rsidR="004A0D9D" w:rsidRDefault="004A0D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9742F" w14:textId="77777777" w:rsidR="00BB1EB0" w:rsidRDefault="00BB1E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1047D" w14:textId="67095E20" w:rsidR="00C93124" w:rsidRPr="00756366" w:rsidRDefault="00BB1EB0" w:rsidP="00F976F3">
    <w:pPr>
      <w:pStyle w:val="Footer"/>
      <w:tabs>
        <w:tab w:val="clear" w:pos="4536"/>
        <w:tab w:val="clear" w:pos="9072"/>
        <w:tab w:val="right" w:pos="9923"/>
      </w:tabs>
      <w:rPr>
        <w:sz w:val="18"/>
        <w:szCs w:val="18"/>
      </w:rPr>
    </w:pPr>
    <w:r>
      <w:rPr>
        <w:sz w:val="18"/>
        <w:szCs w:val="18"/>
      </w:rPr>
      <w:t xml:space="preserve">PUBLIC </w:t>
    </w:r>
    <w:r w:rsidR="00C93124">
      <w:rPr>
        <w:sz w:val="18"/>
        <w:szCs w:val="18"/>
      </w:rPr>
      <w:fldChar w:fldCharType="begin"/>
    </w:r>
    <w:r w:rsidR="00C93124">
      <w:rPr>
        <w:sz w:val="18"/>
        <w:szCs w:val="18"/>
      </w:rPr>
      <w:instrText xml:space="preserve"> STYLEREF  Buyer_Name  \* MERGEFORMAT </w:instrText>
    </w:r>
    <w:r w:rsidR="00C93124">
      <w:rPr>
        <w:sz w:val="18"/>
        <w:szCs w:val="18"/>
      </w:rPr>
      <w:fldChar w:fldCharType="separate"/>
    </w:r>
    <w:r>
      <w:rPr>
        <w:noProof/>
        <w:sz w:val="18"/>
        <w:szCs w:val="18"/>
      </w:rPr>
      <w:t>Powertrain Engineering Sweden AB</w:t>
    </w:r>
    <w:r w:rsidR="00C93124">
      <w:rPr>
        <w:sz w:val="18"/>
        <w:szCs w:val="18"/>
      </w:rPr>
      <w:fldChar w:fldCharType="end"/>
    </w:r>
    <w:r w:rsidR="00C93124">
      <w:rPr>
        <w:noProof/>
        <w:lang w:eastAsia="de-DE"/>
      </w:rPr>
      <mc:AlternateContent>
        <mc:Choice Requires="wps">
          <w:drawing>
            <wp:anchor distT="0" distB="0" distL="114300" distR="114300" simplePos="0" relativeHeight="251658240" behindDoc="1" locked="0" layoutInCell="1" allowOverlap="1" wp14:anchorId="69F2D307" wp14:editId="23969E65">
              <wp:simplePos x="0" y="0"/>
              <wp:positionH relativeFrom="column">
                <wp:posOffset>28575</wp:posOffset>
              </wp:positionH>
              <wp:positionV relativeFrom="paragraph">
                <wp:posOffset>-116840</wp:posOffset>
              </wp:positionV>
              <wp:extent cx="6300000" cy="4445"/>
              <wp:effectExtent l="0" t="0" r="24765" b="14605"/>
              <wp:wrapNone/>
              <wp:docPr id="3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00000" cy="444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4A4DF" id="Rectangle 25" o:spid="_x0000_s1026" style="position:absolute;margin-left:2.25pt;margin-top:-9.2pt;width:496.05pt;height:.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" fillcolor="black" strokeweight="1pt"/>
          </w:pict>
        </mc:Fallback>
      </mc:AlternateContent>
    </w:r>
    <w:r w:rsidR="00C93124" w:rsidRPr="00756366">
      <w:rPr>
        <w:sz w:val="18"/>
        <w:szCs w:val="18"/>
      </w:rPr>
      <w:tab/>
    </w:r>
    <w:r w:rsidR="00C93124" w:rsidRPr="00756366">
      <w:rPr>
        <w:sz w:val="18"/>
        <w:szCs w:val="18"/>
      </w:rPr>
      <w:fldChar w:fldCharType="begin"/>
    </w:r>
    <w:r w:rsidR="00C93124" w:rsidRPr="00756366">
      <w:rPr>
        <w:sz w:val="18"/>
        <w:szCs w:val="18"/>
      </w:rPr>
      <w:instrText xml:space="preserve"> PAGE   \* MERGEFORMAT </w:instrText>
    </w:r>
    <w:r w:rsidR="00C93124" w:rsidRPr="00756366">
      <w:rPr>
        <w:sz w:val="18"/>
        <w:szCs w:val="18"/>
      </w:rPr>
      <w:fldChar w:fldCharType="separate"/>
    </w:r>
    <w:r w:rsidR="00C93124">
      <w:rPr>
        <w:sz w:val="18"/>
        <w:szCs w:val="18"/>
      </w:rPr>
      <w:t>4</w:t>
    </w:r>
    <w:r w:rsidR="00C93124" w:rsidRPr="0075636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A7CCD" w14:textId="68266644" w:rsidR="00C93124" w:rsidRDefault="00C93124" w:rsidP="00D11809">
    <w:pPr>
      <w:pStyle w:val="Footer"/>
      <w:tabs>
        <w:tab w:val="clear" w:pos="4536"/>
        <w:tab w:val="clear" w:pos="9072"/>
        <w:tab w:val="center" w:pos="4961"/>
      </w:tabs>
      <w:ind w:right="51"/>
    </w:pPr>
    <w:r>
      <w:rPr>
        <w:noProof/>
      </w:rPr>
      <mc:AlternateContent>
        <mc:Choice Requires="wps">
          <w:drawing>
            <wp:anchor distT="45720" distB="45720" distL="114300" distR="114300" simplePos="0" relativeHeight="251658243" behindDoc="0" locked="0" layoutInCell="1" allowOverlap="1" wp14:anchorId="02A72296" wp14:editId="4B2ED8AA">
              <wp:simplePos x="0" y="0"/>
              <wp:positionH relativeFrom="column">
                <wp:posOffset>1556657</wp:posOffset>
              </wp:positionH>
              <wp:positionV relativeFrom="paragraph">
                <wp:posOffset>1905</wp:posOffset>
              </wp:positionV>
              <wp:extent cx="2360930" cy="1404620"/>
              <wp:effectExtent l="0" t="0" r="8890" b="57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44BD9A9" w14:textId="77777777" w:rsidR="00C93124" w:rsidRDefault="00000000" w:rsidP="00D11809">
                          <w:pPr>
                            <w:jc w:val="center"/>
                          </w:pPr>
                          <w:hyperlink r:id="rId1" w:tgtFrame="_blank" w:tooltip="https://www.sap.com/copyright" w:history="1">
                            <w:r w:rsidR="00C93124">
                              <w:rPr>
                                <w:rStyle w:val="Hyperlink"/>
                                <w:rFonts w:ascii="Segoe UI" w:hAnsi="Segoe UI" w:cs="Segoe UI"/>
                                <w:color w:val="99B3D4"/>
                                <w:sz w:val="22"/>
                              </w:rPr>
                              <w:t>Copyright/Trademark</w:t>
                            </w:r>
                          </w:hyperlink>
                        </w:p>
                        <w:p w14:paraId="1CEA2082" w14:textId="77777777" w:rsidR="00C93124" w:rsidRDefault="00C93124" w:rsidP="00D11809"/>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2A72296" id="_x0000_t202" coordsize="21600,21600" o:spt="202" path="m,l,21600r21600,l21600,xe">
              <v:stroke joinstyle="miter"/>
              <v:path gradientshapeok="t" o:connecttype="rect"/>
            </v:shapetype>
            <v:shape id="Text Box 2" o:spid="_x0000_s1026" type="#_x0000_t202" style="position:absolute;margin-left:122.55pt;margin-top:.15pt;width:185.9pt;height:110.6pt;z-index:251658243;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" stroked="f">
              <v:textbox style="mso-fit-shape-to-text:t">
                <w:txbxContent>
                  <w:p w14:paraId="744BD9A9" w14:textId="77777777" w:rsidR="00C93124" w:rsidRDefault="00000000" w:rsidP="00D11809">
                    <w:pPr>
                      <w:jc w:val="center"/>
                    </w:pPr>
                    <w:hyperlink r:id="rId2" w:tgtFrame="_blank" w:tooltip="https://www.sap.com/copyright" w:history="1">
                      <w:r w:rsidR="00C93124">
                        <w:rPr>
                          <w:rStyle w:val="Hyperlink"/>
                          <w:rFonts w:ascii="Segoe UI" w:hAnsi="Segoe UI" w:cs="Segoe UI"/>
                          <w:color w:val="99B3D4"/>
                          <w:sz w:val="22"/>
                        </w:rPr>
                        <w:t>Copyright/Trademark</w:t>
                      </w:r>
                    </w:hyperlink>
                  </w:p>
                  <w:p w14:paraId="1CEA2082" w14:textId="77777777" w:rsidR="00C93124" w:rsidRDefault="00C93124" w:rsidP="00D11809"/>
                </w:txbxContent>
              </v:textbox>
              <w10:wrap type="square"/>
            </v:shape>
          </w:pict>
        </mc:Fallback>
      </mc:AlternateContent>
    </w:r>
    <w:r w:rsidR="00BB1EB0">
      <w:rPr>
        <w:lang w:eastAsia="de-DE"/>
      </w:rPr>
      <w:t>PUBLIC</w:t>
    </w:r>
    <w:r>
      <w:rPr>
        <w:lang w:eastAsia="de-DE"/>
      </w:rPr>
      <w:t xml:space="preserve">  </w:t>
    </w:r>
    <w:r>
      <w:rPr>
        <w:noProof/>
        <w:lang w:eastAsia="de-DE"/>
      </w:rPr>
      <w:drawing>
        <wp:anchor distT="0" distB="0" distL="114300" distR="114300" simplePos="0" relativeHeight="251658241" behindDoc="0" locked="0" layoutInCell="1" allowOverlap="1" wp14:anchorId="3303AC8B" wp14:editId="2EFF2278">
          <wp:simplePos x="0" y="0"/>
          <wp:positionH relativeFrom="page">
            <wp:posOffset>5062855</wp:posOffset>
          </wp:positionH>
          <wp:positionV relativeFrom="page">
            <wp:posOffset>9163050</wp:posOffset>
          </wp:positionV>
          <wp:extent cx="2048256" cy="375514"/>
          <wp:effectExtent l="0" t="0" r="9525" b="5715"/>
          <wp:wrapNone/>
          <wp:docPr id="3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3">
                    <a:extLst>
                      <a:ext uri="{28A0092B-C50C-407E-A947-70E740481C1C}">
                        <a14:useLocalDpi xmlns:a14="http://schemas.microsoft.com/office/drawing/2010/main" val="0"/>
                      </a:ext>
                    </a:extLst>
                  </a:blip>
                  <a:stretch>
                    <a:fillRect/>
                  </a:stretch>
                </pic:blipFill>
                <pic:spPr>
                  <a:xfrm>
                    <a:off x="0" y="0"/>
                    <a:ext cx="2048256" cy="375514"/>
                  </a:xfrm>
                  <a:prstGeom prst="rect">
                    <a:avLst/>
                  </a:prstGeom>
                </pic:spPr>
              </pic:pic>
            </a:graphicData>
          </a:graphic>
          <wp14:sizeRelH relativeFrom="margin">
            <wp14:pctWidth>0</wp14:pctWidth>
          </wp14:sizeRelH>
          <wp14:sizeRelV relativeFrom="margin">
            <wp14:pctHeight>0</wp14:pctHeight>
          </wp14:sizeRelV>
        </wp:anchor>
      </w:drawing>
    </w:r>
    <w:r>
      <w:rPr>
        <w:lang w:eastAsia="de-DE"/>
      </w:rPr>
      <w:tab/>
    </w:r>
  </w:p>
  <w:p w14:paraId="501290AD" w14:textId="15250978" w:rsidR="00C93124" w:rsidRDefault="00C93124" w:rsidP="00D265C3">
    <w:pPr>
      <w:pStyle w:val="Footer"/>
      <w:tabs>
        <w:tab w:val="clear" w:pos="9072"/>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9103E" w14:textId="6DFAB04B" w:rsidR="00C93124" w:rsidRDefault="00C93124" w:rsidP="0076305D">
    <w:pPr>
      <w:jc w:val="right"/>
    </w:pPr>
    <w:r>
      <w:tab/>
    </w:r>
    <w:r>
      <w:tab/>
    </w:r>
  </w:p>
  <w:p w14:paraId="11E0CD54" w14:textId="77777777" w:rsidR="00C93124" w:rsidRDefault="00C93124">
    <w:pPr>
      <w:pStyle w:val="Footer"/>
    </w:pPr>
  </w:p>
  <w:p w14:paraId="7831C8D5" w14:textId="77777777" w:rsidR="00C93124" w:rsidRDefault="00C93124" w:rsidP="00EB126F">
    <w:pPr>
      <w:pStyle w:val="Footer"/>
      <w:tabs>
        <w:tab w:val="clear" w:pos="4536"/>
        <w:tab w:val="clear" w:pos="9072"/>
        <w:tab w:val="right" w:pos="9639"/>
      </w:tabs>
    </w:pPr>
    <w:r>
      <w:tab/>
    </w:r>
  </w:p>
  <w:p w14:paraId="28F291DC" w14:textId="5CC07FF8" w:rsidR="00C93124" w:rsidRDefault="00C93124" w:rsidP="00085B2C">
    <w:pPr>
      <w:pStyle w:val="Footer"/>
      <w:tabs>
        <w:tab w:val="clear" w:pos="9072"/>
      </w:tabs>
      <w:ind w:right="51"/>
    </w:pPr>
    <w:r>
      <w:rPr>
        <w:noProof/>
      </w:rPr>
      <mc:AlternateContent>
        <mc:Choice Requires="wps">
          <w:drawing>
            <wp:anchor distT="45720" distB="45720" distL="114300" distR="114300" simplePos="0" relativeHeight="251658247" behindDoc="0" locked="0" layoutInCell="1" allowOverlap="1" wp14:anchorId="7A743846" wp14:editId="0C2DCA0B">
              <wp:simplePos x="0" y="0"/>
              <wp:positionH relativeFrom="column">
                <wp:posOffset>1562100</wp:posOffset>
              </wp:positionH>
              <wp:positionV relativeFrom="paragraph">
                <wp:posOffset>6441</wp:posOffset>
              </wp:positionV>
              <wp:extent cx="2360930" cy="1404620"/>
              <wp:effectExtent l="0" t="0" r="8890" b="571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6DAA6B49" w14:textId="77777777" w:rsidR="00C93124" w:rsidRDefault="00000000" w:rsidP="009C45E4">
                          <w:pPr>
                            <w:jc w:val="center"/>
                          </w:pPr>
                          <w:hyperlink r:id="rId1" w:tgtFrame="_blank" w:tooltip="https://www.sap.com/copyright" w:history="1">
                            <w:r w:rsidR="00C93124">
                              <w:rPr>
                                <w:rStyle w:val="Hyperlink"/>
                                <w:rFonts w:ascii="Segoe UI" w:hAnsi="Segoe UI" w:cs="Segoe UI"/>
                                <w:color w:val="99B3D4"/>
                                <w:sz w:val="22"/>
                              </w:rPr>
                              <w:t>Copyright/Trademark</w:t>
                            </w:r>
                          </w:hyperlink>
                        </w:p>
                        <w:p w14:paraId="3DE2C8AE" w14:textId="77777777" w:rsidR="00C93124" w:rsidRDefault="00C93124" w:rsidP="009C45E4"/>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7A743846" id="_x0000_t202" coordsize="21600,21600" o:spt="202" path="m,l,21600r21600,l21600,xe">
              <v:stroke joinstyle="miter"/>
              <v:path gradientshapeok="t" o:connecttype="rect"/>
            </v:shapetype>
            <v:shape id="_x0000_s1027" type="#_x0000_t202" style="position:absolute;margin-left:123pt;margin-top:.5pt;width:185.9pt;height:110.6pt;z-index:251658247;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" stroked="f">
              <v:textbox style="mso-fit-shape-to-text:t">
                <w:txbxContent>
                  <w:p w14:paraId="6DAA6B49" w14:textId="77777777" w:rsidR="00C93124" w:rsidRDefault="00000000" w:rsidP="009C45E4">
                    <w:pPr>
                      <w:jc w:val="center"/>
                    </w:pPr>
                    <w:hyperlink r:id="rId2" w:tgtFrame="_blank" w:tooltip="https://www.sap.com/copyright" w:history="1">
                      <w:r w:rsidR="00C93124">
                        <w:rPr>
                          <w:rStyle w:val="Hyperlink"/>
                          <w:rFonts w:ascii="Segoe UI" w:hAnsi="Segoe UI" w:cs="Segoe UI"/>
                          <w:color w:val="99B3D4"/>
                          <w:sz w:val="22"/>
                        </w:rPr>
                        <w:t>Copyright/Trademark</w:t>
                      </w:r>
                    </w:hyperlink>
                  </w:p>
                  <w:p w14:paraId="3DE2C8AE" w14:textId="77777777" w:rsidR="00C93124" w:rsidRDefault="00C93124" w:rsidP="009C45E4"/>
                </w:txbxContent>
              </v:textbox>
              <w10:wrap type="square"/>
            </v:shape>
          </w:pict>
        </mc:Fallback>
      </mc:AlternateContent>
    </w:r>
    <w:r>
      <w:rPr>
        <w:noProof/>
        <w:lang w:eastAsia="de-DE"/>
      </w:rPr>
      <w:drawing>
        <wp:anchor distT="0" distB="0" distL="114300" distR="114300" simplePos="0" relativeHeight="251658246" behindDoc="0" locked="0" layoutInCell="1" allowOverlap="1" wp14:anchorId="1A842368" wp14:editId="5A4F1DA1">
          <wp:simplePos x="0" y="0"/>
          <wp:positionH relativeFrom="page">
            <wp:posOffset>720090</wp:posOffset>
          </wp:positionH>
          <wp:positionV relativeFrom="page">
            <wp:posOffset>9235440</wp:posOffset>
          </wp:positionV>
          <wp:extent cx="1180800" cy="230400"/>
          <wp:effectExtent l="0" t="0" r="635" b="0"/>
          <wp:wrapNone/>
          <wp:docPr id="7844491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3">
                    <a:extLst>
                      <a:ext uri="{28A0092B-C50C-407E-A947-70E740481C1C}">
                        <a14:useLocalDpi xmlns:a14="http://schemas.microsoft.com/office/drawing/2010/main" val="0"/>
                      </a:ext>
                    </a:extLst>
                  </a:blip>
                  <a:stretch>
                    <a:fillRect/>
                  </a:stretch>
                </pic:blipFill>
                <pic:spPr>
                  <a:xfrm>
                    <a:off x="0" y="0"/>
                    <a:ext cx="1180800" cy="230400"/>
                  </a:xfrm>
                  <a:prstGeom prst="rect">
                    <a:avLst/>
                  </a:prstGeom>
                </pic:spPr>
              </pic:pic>
            </a:graphicData>
          </a:graphic>
          <wp14:sizeRelH relativeFrom="margin">
            <wp14:pctWidth>0</wp14:pctWidth>
          </wp14:sizeRelH>
          <wp14:sizeRelV relativeFrom="margin">
            <wp14:pctHeight>0</wp14:pctHeight>
          </wp14:sizeRelV>
        </wp:anchor>
      </w:drawing>
    </w:r>
    <w:r>
      <w:rPr>
        <w:lang w:eastAsia="de-DE"/>
      </w:rPr>
      <w:t xml:space="preserve">  </w:t>
    </w:r>
    <w:r>
      <w:rPr>
        <w:noProof/>
        <w:lang w:eastAsia="de-DE"/>
      </w:rPr>
      <w:drawing>
        <wp:anchor distT="0" distB="0" distL="114300" distR="114300" simplePos="0" relativeHeight="251658245" behindDoc="0" locked="0" layoutInCell="1" allowOverlap="1" wp14:anchorId="283082F4" wp14:editId="681C9FD5">
          <wp:simplePos x="0" y="0"/>
          <wp:positionH relativeFrom="page">
            <wp:posOffset>5062855</wp:posOffset>
          </wp:positionH>
          <wp:positionV relativeFrom="page">
            <wp:posOffset>9163050</wp:posOffset>
          </wp:positionV>
          <wp:extent cx="2048256" cy="375514"/>
          <wp:effectExtent l="0" t="0" r="9525" b="5715"/>
          <wp:wrapNone/>
          <wp:docPr id="78444918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4">
                    <a:extLst>
                      <a:ext uri="{28A0092B-C50C-407E-A947-70E740481C1C}">
                        <a14:useLocalDpi xmlns:a14="http://schemas.microsoft.com/office/drawing/2010/main" val="0"/>
                      </a:ext>
                    </a:extLst>
                  </a:blip>
                  <a:stretch>
                    <a:fillRect/>
                  </a:stretch>
                </pic:blipFill>
                <pic:spPr>
                  <a:xfrm>
                    <a:off x="0" y="0"/>
                    <a:ext cx="2048256" cy="375514"/>
                  </a:xfrm>
                  <a:prstGeom prst="rect">
                    <a:avLst/>
                  </a:prstGeom>
                </pic:spPr>
              </pic:pic>
            </a:graphicData>
          </a:graphic>
          <wp14:sizeRelH relativeFrom="margin">
            <wp14:pctWidth>0</wp14:pctWidth>
          </wp14:sizeRelH>
          <wp14:sizeRelV relativeFrom="margin">
            <wp14:pctHeight>0</wp14:pctHeight>
          </wp14:sizeRelV>
        </wp:anchor>
      </w:drawing>
    </w:r>
  </w:p>
  <w:p w14:paraId="7CD26FC6" w14:textId="0C881CAB" w:rsidR="00C93124" w:rsidRDefault="00C93124" w:rsidP="00085B2C">
    <w:pPr>
      <w:pStyle w:val="Footer"/>
      <w:tabs>
        <w:tab w:val="clear" w:pos="9072"/>
      </w:tabs>
    </w:pPr>
  </w:p>
  <w:p w14:paraId="3016EA61" w14:textId="1CE852EC" w:rsidR="00C93124" w:rsidRDefault="00C93124" w:rsidP="00085B2C">
    <w:pPr>
      <w:pStyle w:val="Footer"/>
      <w:tabs>
        <w:tab w:val="clear" w:pos="9072"/>
      </w:tabs>
      <w:ind w:right="5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E78225" w14:textId="77777777" w:rsidR="004A0D9D" w:rsidRDefault="004A0D9D" w:rsidP="00D2195C">
      <w:r>
        <w:separator/>
      </w:r>
    </w:p>
    <w:p w14:paraId="3778BEAD" w14:textId="77777777" w:rsidR="004A0D9D" w:rsidRDefault="004A0D9D"/>
    <w:p w14:paraId="2E37C8A4" w14:textId="77777777" w:rsidR="004A0D9D" w:rsidRDefault="004A0D9D"/>
  </w:footnote>
  <w:footnote w:type="continuationSeparator" w:id="0">
    <w:p w14:paraId="3637DCF7" w14:textId="77777777" w:rsidR="004A0D9D" w:rsidRDefault="004A0D9D" w:rsidP="00D2195C">
      <w:r>
        <w:continuationSeparator/>
      </w:r>
    </w:p>
    <w:p w14:paraId="1824D017" w14:textId="77777777" w:rsidR="004A0D9D" w:rsidRDefault="004A0D9D"/>
    <w:p w14:paraId="574FCC75" w14:textId="77777777" w:rsidR="004A0D9D" w:rsidRDefault="004A0D9D"/>
  </w:footnote>
  <w:footnote w:type="continuationNotice" w:id="1">
    <w:p w14:paraId="26A47D18" w14:textId="77777777" w:rsidR="004A0D9D" w:rsidRDefault="004A0D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C326E" w14:textId="77777777" w:rsidR="00BB1EB0" w:rsidRDefault="00BB1EB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70770" w14:textId="77777777" w:rsidR="00C93124" w:rsidRPr="00935EE2" w:rsidRDefault="00C93124" w:rsidP="00B12D48">
    <w:pPr>
      <w:tabs>
        <w:tab w:val="right" w:pos="9639"/>
      </w:tabs>
      <w:rPr>
        <w:b/>
        <w:sz w:val="18"/>
        <w:szCs w:val="18"/>
      </w:rPr>
    </w:pPr>
    <w:r w:rsidRPr="00935EE2">
      <w:rPr>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59BD" w14:textId="77777777" w:rsidR="00BB1EB0" w:rsidRDefault="00BB1EB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A8F73" w14:textId="77777777" w:rsidR="00C93124" w:rsidRPr="001237CC" w:rsidRDefault="00C93124" w:rsidP="006C01E0">
    <w:pPr>
      <w:pStyle w:val="Header"/>
      <w:tabs>
        <w:tab w:val="clear" w:pos="4536"/>
        <w:tab w:val="clear" w:pos="9072"/>
        <w:tab w:val="left" w:pos="2927"/>
      </w:tabs>
    </w:pPr>
  </w:p>
</w:hdr>
</file>

<file path=word/intelligence.xml><?xml version="1.0" encoding="utf-8"?>
<int:Intelligence xmlns:int="http://schemas.microsoft.com/office/intelligence/2019/intelligence">
  <int:IntelligenceSettings/>
  <int:Manifest>
    <int:ParagraphRange paragraphId="2010362571" textId="359031493" start="25" length="15" invalidationStart="25" invalidationLength="15" id="0vPMoocd"/>
    <int:ParagraphRange paragraphId="1894131911" textId="755132486" start="10" length="2" invalidationStart="10" invalidationLength="2" id="WJqeKo6j"/>
    <int:WordHash hashCode="qEBIWlYSu0oexN" id="XUUGBtfg"/>
    <int:WordHash hashCode="PQvXwL/p69oPI0" id="fewPb8GS"/>
    <int:ParagraphRange paragraphId="1594313766" textId="367098754" start="164" length="7" invalidationStart="164" invalidationLength="7" id="CyQYGL7O"/>
    <int:ParagraphRange paragraphId="1594313766" textId="243067100" start="31" length="5" invalidationStart="31" invalidationLength="5" id="H6kmgLb9"/>
    <int:WordHash hashCode="QWmuay/oVO4KrB" id="LAZJtpwk"/>
    <int:WordHash hashCode="z9vlR8v89ziJHV" id="jt5FZZLG"/>
    <int:WordHash hashCode="fCCM4zE6fjtyEt" id="fK0B0pqm"/>
    <int:WordHash hashCode="SK6DKWmhNoeuCr" id="y0cSfBPn"/>
    <int:WordHash hashCode="Z4dpkG8k5/Csb0" id="92QhkHR5"/>
    <int:WordHash hashCode="47JvBgJpSAkylX" id="KcshpCIj"/>
    <int:WordHash hashCode="8lsddfPtXz8+9a" id="hpOJfULw"/>
    <int:WordHash hashCode="l8l9xO7wkLLlNd" id="cSW1BnrO"/>
    <int:WordHash hashCode="TnOAfwOPWjc0Tp" id="gKClZqbo"/>
    <int:WordHash hashCode="io5A/TYmJl0Nj6" id="xG180SaW"/>
    <int:WordHash hashCode="RcblIUfCa+illA" id="KxxpPro4"/>
    <int:WordHash hashCode="NOKIfelDSUgiY9" id="7yi5nV5k"/>
    <int:WordHash hashCode="p+LGSNyZQfOK6k" id="tXQPTZOA"/>
    <int:WordHash hashCode="3HJK8Y+91OWRif" id="b6yf7iWi"/>
    <int:ParagraphRange paragraphId="2065276945" textId="1535027307" start="53" length="3" invalidationStart="53" invalidationLength="3" id="yxu0Wwi6"/>
    <int:ParagraphRange paragraphId="1594313766" textId="243067100" start="167" length="7" invalidationStart="167" invalidationLength="7" id="jALAbvOt"/>
    <int:ParagraphRange paragraphId="791370567" textId="684946859" start="107" length="9" invalidationStart="107" invalidationLength="9" id="baChWXo6"/>
    <int:ParagraphRange paragraphId="904303426" textId="2004318071" start="0" length="5" invalidationStart="0" invalidationLength="5" id="TFrPuU4n"/>
    <int:ParagraphRange paragraphId="1531989977" textId="2004318071" start="0" length="5" invalidationStart="0" invalidationLength="5" id="xeLchFEi"/>
    <int:ParagraphRange paragraphId="1945550224" textId="1907235111" start="28" length="8" invalidationStart="28" invalidationLength="8" id="eyyrc5Sp"/>
  </int:Manifest>
  <int:Observations>
    <int:Content id="0vPMoocd">
      <int:Rejection type="LegacyProofing"/>
    </int:Content>
    <int:Content id="WJqeKo6j">
      <int:Rejection type="LegacyProofing"/>
    </int:Content>
    <int:Content id="XUUGBtfg">
      <int:Rejection type="AugLoop_Text_Critique"/>
    </int:Content>
    <int:Content id="fewPb8GS">
      <int:Rejection type="AugLoop_Text_Critique"/>
    </int:Content>
    <int:Content id="CyQYGL7O">
      <int:Rejection type="LegacyProofing"/>
    </int:Content>
    <int:Content id="H6kmgLb9">
      <int:Rejection type="LegacyProofing"/>
    </int:Content>
    <int:Content id="LAZJtpwk">
      <int:Rejection type="LegacyProofing"/>
    </int:Content>
    <int:Content id="jt5FZZLG">
      <int:Rejection type="LegacyProofing"/>
    </int:Content>
    <int:Content id="fK0B0pqm">
      <int:Rejection type="LegacyProofing"/>
    </int:Content>
    <int:Content id="y0cSfBPn">
      <int:Rejection type="LegacyProofing"/>
    </int:Content>
    <int:Content id="92QhkHR5">
      <int:Rejection type="LegacyProofing"/>
    </int:Content>
    <int:Content id="KcshpCIj">
      <int:Rejection type="LegacyProofing"/>
    </int:Content>
    <int:Content id="hpOJfULw">
      <int:Rejection type="LegacyProofing"/>
    </int:Content>
    <int:Content id="cSW1BnrO">
      <int:Rejection type="LegacyProofing"/>
    </int:Content>
    <int:Content id="gKClZqbo">
      <int:Rejection type="LegacyProofing"/>
    </int:Content>
    <int:Content id="xG180SaW">
      <int:Rejection type="LegacyProofing"/>
    </int:Content>
    <int:Content id="KxxpPro4">
      <int:Rejection type="LegacyProofing"/>
    </int:Content>
    <int:Content id="7yi5nV5k">
      <int:Rejection type="LegacyProofing"/>
    </int:Content>
    <int:Content id="tXQPTZOA">
      <int:Rejection type="LegacyProofing"/>
    </int:Content>
    <int:Content id="b6yf7iWi">
      <int:Rejection type="LegacyProofing"/>
    </int:Content>
    <int:Content id="yxu0Wwi6">
      <int:Rejection type="LegacyProofing"/>
    </int:Content>
    <int:Content id="jALAbvOt">
      <int:Rejection type="LegacyProofing"/>
    </int:Content>
    <int:Content id="baChWXo6">
      <int:Rejection type="LegacyProofing"/>
    </int:Content>
    <int:Content id="TFrPuU4n">
      <int:Rejection type="LegacyProofing"/>
    </int:Content>
    <int:Content id="xeLchFEi">
      <int:Rejection type="LegacyProofing"/>
    </int:Content>
    <int:Content id="eyyrc5Sp">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3D94155"/>
    <w:multiLevelType w:val="hybridMultilevel"/>
    <w:tmpl w:val="E774F582"/>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57055C3"/>
    <w:multiLevelType w:val="hybridMultilevel"/>
    <w:tmpl w:val="CEBE03E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987577"/>
    <w:multiLevelType w:val="hybridMultilevel"/>
    <w:tmpl w:val="DBC6FE9E"/>
    <w:lvl w:ilvl="0" w:tplc="BEF8B950">
      <w:start w:val="1"/>
      <w:numFmt w:val="bullet"/>
      <w:lvlText w:val=""/>
      <w:lvlJc w:val="left"/>
      <w:pPr>
        <w:ind w:left="360" w:hanging="360"/>
      </w:pPr>
      <w:rPr>
        <w:rFonts w:ascii="Symbol" w:hAnsi="Symbol" w:hint="default"/>
        <w:u w:color="6996BE"/>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8361FFC"/>
    <w:multiLevelType w:val="hybridMultilevel"/>
    <w:tmpl w:val="7644A568"/>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0DFC2DC6"/>
    <w:multiLevelType w:val="hybridMultilevel"/>
    <w:tmpl w:val="A226F5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E5755A4"/>
    <w:multiLevelType w:val="multilevel"/>
    <w:tmpl w:val="756AD77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08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16D655D8"/>
    <w:multiLevelType w:val="hybridMultilevel"/>
    <w:tmpl w:val="ECC01AD4"/>
    <w:lvl w:ilvl="0" w:tplc="04090001">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70605DE"/>
    <w:multiLevelType w:val="hybridMultilevel"/>
    <w:tmpl w:val="495CC8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541D38"/>
    <w:multiLevelType w:val="hybridMultilevel"/>
    <w:tmpl w:val="257437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9591A13"/>
    <w:multiLevelType w:val="multilevel"/>
    <w:tmpl w:val="3BFA6548"/>
    <w:lvl w:ilvl="0">
      <w:start w:val="3"/>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19E1786A"/>
    <w:multiLevelType w:val="hybridMultilevel"/>
    <w:tmpl w:val="B238C026"/>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1C1160E8"/>
    <w:multiLevelType w:val="hybridMultilevel"/>
    <w:tmpl w:val="E2D20F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C290FD7"/>
    <w:multiLevelType w:val="hybridMultilevel"/>
    <w:tmpl w:val="A4A85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5D4EB5"/>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16"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D542B81"/>
    <w:multiLevelType w:val="hybridMultilevel"/>
    <w:tmpl w:val="79924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3F1100"/>
    <w:multiLevelType w:val="hybridMultilevel"/>
    <w:tmpl w:val="5958EF4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49C4FDC"/>
    <w:multiLevelType w:val="multilevel"/>
    <w:tmpl w:val="3E4EC752"/>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15:restartNumberingAfterBreak="0">
    <w:nsid w:val="47CD4E52"/>
    <w:multiLevelType w:val="hybridMultilevel"/>
    <w:tmpl w:val="C93A5BC4"/>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4DED4ED0"/>
    <w:multiLevelType w:val="hybridMultilevel"/>
    <w:tmpl w:val="C82027BC"/>
    <w:lvl w:ilvl="0" w:tplc="BEF8B950">
      <w:start w:val="1"/>
      <w:numFmt w:val="bullet"/>
      <w:lvlText w:val=""/>
      <w:lvlJc w:val="left"/>
      <w:pPr>
        <w:ind w:left="655" w:hanging="360"/>
      </w:pPr>
      <w:rPr>
        <w:rFonts w:ascii="Symbol" w:hAnsi="Symbol" w:hint="default"/>
        <w:u w:color="6996BE"/>
      </w:rPr>
    </w:lvl>
    <w:lvl w:ilvl="1" w:tplc="04090003">
      <w:start w:val="1"/>
      <w:numFmt w:val="bullet"/>
      <w:lvlText w:val="o"/>
      <w:lvlJc w:val="left"/>
      <w:pPr>
        <w:ind w:left="1375" w:hanging="360"/>
      </w:pPr>
      <w:rPr>
        <w:rFonts w:ascii="Courier New" w:hAnsi="Courier New" w:cs="Courier New" w:hint="default"/>
      </w:rPr>
    </w:lvl>
    <w:lvl w:ilvl="2" w:tplc="04090005" w:tentative="1">
      <w:start w:val="1"/>
      <w:numFmt w:val="bullet"/>
      <w:lvlText w:val=""/>
      <w:lvlJc w:val="left"/>
      <w:pPr>
        <w:ind w:left="2095" w:hanging="360"/>
      </w:pPr>
      <w:rPr>
        <w:rFonts w:ascii="Wingdings" w:hAnsi="Wingdings" w:hint="default"/>
      </w:rPr>
    </w:lvl>
    <w:lvl w:ilvl="3" w:tplc="04090001" w:tentative="1">
      <w:start w:val="1"/>
      <w:numFmt w:val="bullet"/>
      <w:lvlText w:val=""/>
      <w:lvlJc w:val="left"/>
      <w:pPr>
        <w:ind w:left="2815" w:hanging="360"/>
      </w:pPr>
      <w:rPr>
        <w:rFonts w:ascii="Symbol" w:hAnsi="Symbol" w:hint="default"/>
      </w:rPr>
    </w:lvl>
    <w:lvl w:ilvl="4" w:tplc="04090003" w:tentative="1">
      <w:start w:val="1"/>
      <w:numFmt w:val="bullet"/>
      <w:lvlText w:val="o"/>
      <w:lvlJc w:val="left"/>
      <w:pPr>
        <w:ind w:left="3535" w:hanging="360"/>
      </w:pPr>
      <w:rPr>
        <w:rFonts w:ascii="Courier New" w:hAnsi="Courier New" w:cs="Courier New" w:hint="default"/>
      </w:rPr>
    </w:lvl>
    <w:lvl w:ilvl="5" w:tplc="04090005" w:tentative="1">
      <w:start w:val="1"/>
      <w:numFmt w:val="bullet"/>
      <w:lvlText w:val=""/>
      <w:lvlJc w:val="left"/>
      <w:pPr>
        <w:ind w:left="4255" w:hanging="360"/>
      </w:pPr>
      <w:rPr>
        <w:rFonts w:ascii="Wingdings" w:hAnsi="Wingdings" w:hint="default"/>
      </w:rPr>
    </w:lvl>
    <w:lvl w:ilvl="6" w:tplc="04090001" w:tentative="1">
      <w:start w:val="1"/>
      <w:numFmt w:val="bullet"/>
      <w:lvlText w:val=""/>
      <w:lvlJc w:val="left"/>
      <w:pPr>
        <w:ind w:left="4975" w:hanging="360"/>
      </w:pPr>
      <w:rPr>
        <w:rFonts w:ascii="Symbol" w:hAnsi="Symbol" w:hint="default"/>
      </w:rPr>
    </w:lvl>
    <w:lvl w:ilvl="7" w:tplc="04090003" w:tentative="1">
      <w:start w:val="1"/>
      <w:numFmt w:val="bullet"/>
      <w:lvlText w:val="o"/>
      <w:lvlJc w:val="left"/>
      <w:pPr>
        <w:ind w:left="5695" w:hanging="360"/>
      </w:pPr>
      <w:rPr>
        <w:rFonts w:ascii="Courier New" w:hAnsi="Courier New" w:cs="Courier New" w:hint="default"/>
      </w:rPr>
    </w:lvl>
    <w:lvl w:ilvl="8" w:tplc="04090005" w:tentative="1">
      <w:start w:val="1"/>
      <w:numFmt w:val="bullet"/>
      <w:lvlText w:val=""/>
      <w:lvlJc w:val="left"/>
      <w:pPr>
        <w:ind w:left="6415" w:hanging="360"/>
      </w:pPr>
      <w:rPr>
        <w:rFonts w:ascii="Wingdings" w:hAnsi="Wingdings" w:hint="default"/>
      </w:rPr>
    </w:lvl>
  </w:abstractNum>
  <w:abstractNum w:abstractNumId="26" w15:restartNumberingAfterBreak="0">
    <w:nsid w:val="4F426809"/>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27" w15:restartNumberingAfterBreak="0">
    <w:nsid w:val="4FA47EDD"/>
    <w:multiLevelType w:val="hybridMultilevel"/>
    <w:tmpl w:val="D7F80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0E40F89"/>
    <w:multiLevelType w:val="hybridMultilevel"/>
    <w:tmpl w:val="1E924E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6C5D1F"/>
    <w:multiLevelType w:val="hybridMultilevel"/>
    <w:tmpl w:val="8CAAD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4C7E5C"/>
    <w:multiLevelType w:val="multilevel"/>
    <w:tmpl w:val="A8C8A7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2FB1DF7"/>
    <w:multiLevelType w:val="hybridMultilevel"/>
    <w:tmpl w:val="F8AA2AA2"/>
    <w:lvl w:ilvl="0" w:tplc="94F4EFB8">
      <w:start w:val="15"/>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C84A73"/>
    <w:multiLevelType w:val="hybridMultilevel"/>
    <w:tmpl w:val="DCD8D6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5A292CA2"/>
    <w:multiLevelType w:val="hybridMultilevel"/>
    <w:tmpl w:val="1F0A21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35" w15:restartNumberingAfterBreak="0">
    <w:nsid w:val="68695202"/>
    <w:multiLevelType w:val="hybridMultilevel"/>
    <w:tmpl w:val="551098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CF41F9F"/>
    <w:multiLevelType w:val="hybridMultilevel"/>
    <w:tmpl w:val="11A8ACCC"/>
    <w:lvl w:ilvl="0" w:tplc="D876DF6A">
      <w:start w:val="1"/>
      <w:numFmt w:val="bullet"/>
      <w:lvlText w:val=""/>
      <w:lvlJc w:val="left"/>
      <w:pPr>
        <w:ind w:left="720" w:hanging="360"/>
      </w:pPr>
      <w:rPr>
        <w:rFonts w:ascii="Wingdings" w:hAnsi="Wingdings" w:hint="default"/>
        <w:color w:val="0076CB" w:themeColor="text2"/>
      </w:rPr>
    </w:lvl>
    <w:lvl w:ilvl="1" w:tplc="8C4A7AA6">
      <w:start w:val="1"/>
      <w:numFmt w:val="decimal"/>
      <w:lvlText w:val="%2."/>
      <w:lvlJc w:val="left"/>
      <w:pPr>
        <w:ind w:left="1440" w:hanging="360"/>
      </w:pPr>
      <w:rPr>
        <w:rFonts w:ascii="Arial" w:eastAsia="Calibri" w:hAnsi="Arial" w:cs="Arial"/>
      </w:rPr>
    </w:lvl>
    <w:lvl w:ilvl="2" w:tplc="04090005">
      <w:start w:val="1"/>
      <w:numFmt w:val="bullet"/>
      <w:lvlText w:val=""/>
      <w:lvlJc w:val="left"/>
      <w:pPr>
        <w:ind w:left="2160" w:hanging="360"/>
      </w:pPr>
      <w:rPr>
        <w:rFonts w:ascii="Wingdings" w:hAnsi="Wingdings" w:hint="default"/>
      </w:rPr>
    </w:lvl>
    <w:lvl w:ilvl="3" w:tplc="33E06852">
      <w:start w:val="1"/>
      <w:numFmt w:val="bullet"/>
      <w:lvlText w:val="-"/>
      <w:lvlJc w:val="left"/>
      <w:pPr>
        <w:ind w:left="2880" w:hanging="360"/>
      </w:pPr>
      <w:rPr>
        <w:rFonts w:ascii="Arial" w:eastAsiaTheme="minorHAns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F2408C4"/>
    <w:multiLevelType w:val="hybridMultilevel"/>
    <w:tmpl w:val="15C80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0B311F"/>
    <w:multiLevelType w:val="multilevel"/>
    <w:tmpl w:val="B0B4552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1"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72FA2C5A"/>
    <w:multiLevelType w:val="hybridMultilevel"/>
    <w:tmpl w:val="9FC60F3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73DB778A"/>
    <w:multiLevelType w:val="hybridMultilevel"/>
    <w:tmpl w:val="8950602C"/>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77E2626C"/>
    <w:multiLevelType w:val="hybridMultilevel"/>
    <w:tmpl w:val="740A0C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7DEB04E7"/>
    <w:multiLevelType w:val="hybridMultilevel"/>
    <w:tmpl w:val="46A6E18A"/>
    <w:lvl w:ilvl="0" w:tplc="C6ECE9F4">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335884497">
    <w:abstractNumId w:val="26"/>
  </w:num>
  <w:num w:numId="2" w16cid:durableId="261184192">
    <w:abstractNumId w:val="15"/>
  </w:num>
  <w:num w:numId="3" w16cid:durableId="414323948">
    <w:abstractNumId w:val="34"/>
  </w:num>
  <w:num w:numId="4" w16cid:durableId="1605847259">
    <w:abstractNumId w:val="5"/>
  </w:num>
  <w:num w:numId="5" w16cid:durableId="67113834">
    <w:abstractNumId w:val="4"/>
  </w:num>
  <w:num w:numId="6" w16cid:durableId="1247613246">
    <w:abstractNumId w:val="12"/>
  </w:num>
  <w:num w:numId="7" w16cid:durableId="513033058">
    <w:abstractNumId w:val="43"/>
  </w:num>
  <w:num w:numId="8" w16cid:durableId="342441008">
    <w:abstractNumId w:val="22"/>
  </w:num>
  <w:num w:numId="9" w16cid:durableId="1864828882">
    <w:abstractNumId w:val="25"/>
  </w:num>
  <w:num w:numId="10" w16cid:durableId="1560508450">
    <w:abstractNumId w:val="11"/>
  </w:num>
  <w:num w:numId="11" w16cid:durableId="163015320">
    <w:abstractNumId w:val="7"/>
  </w:num>
  <w:num w:numId="12" w16cid:durableId="1128009233">
    <w:abstractNumId w:val="21"/>
  </w:num>
  <w:num w:numId="13" w16cid:durableId="806119375">
    <w:abstractNumId w:val="7"/>
    <w:lvlOverride w:ilvl="0">
      <w:startOverride w:val="4"/>
    </w:lvlOverride>
  </w:num>
  <w:num w:numId="14" w16cid:durableId="975842996">
    <w:abstractNumId w:val="3"/>
  </w:num>
  <w:num w:numId="15" w16cid:durableId="1424259019">
    <w:abstractNumId w:val="19"/>
  </w:num>
  <w:num w:numId="16" w16cid:durableId="1931162232">
    <w:abstractNumId w:val="33"/>
  </w:num>
  <w:num w:numId="17" w16cid:durableId="723993553">
    <w:abstractNumId w:val="32"/>
  </w:num>
  <w:num w:numId="18" w16cid:durableId="1046103828">
    <w:abstractNumId w:val="35"/>
  </w:num>
  <w:num w:numId="19" w16cid:durableId="1967273772">
    <w:abstractNumId w:val="42"/>
  </w:num>
  <w:num w:numId="20" w16cid:durableId="599030815">
    <w:abstractNumId w:val="44"/>
  </w:num>
  <w:num w:numId="21" w16cid:durableId="980303704">
    <w:abstractNumId w:val="6"/>
  </w:num>
  <w:num w:numId="22" w16cid:durableId="1550141032">
    <w:abstractNumId w:val="16"/>
  </w:num>
  <w:num w:numId="23" w16cid:durableId="1557163629">
    <w:abstractNumId w:val="18"/>
  </w:num>
  <w:num w:numId="24" w16cid:durableId="209726943">
    <w:abstractNumId w:val="9"/>
  </w:num>
  <w:num w:numId="25" w16cid:durableId="1578780126">
    <w:abstractNumId w:val="37"/>
  </w:num>
  <w:num w:numId="26" w16cid:durableId="790973817">
    <w:abstractNumId w:val="28"/>
  </w:num>
  <w:num w:numId="27" w16cid:durableId="167913238">
    <w:abstractNumId w:val="1"/>
  </w:num>
  <w:num w:numId="28" w16cid:durableId="1063680095">
    <w:abstractNumId w:val="8"/>
  </w:num>
  <w:num w:numId="29" w16cid:durableId="168952517">
    <w:abstractNumId w:val="47"/>
  </w:num>
  <w:num w:numId="30" w16cid:durableId="1669408171">
    <w:abstractNumId w:val="17"/>
  </w:num>
  <w:num w:numId="31" w16cid:durableId="1758474579">
    <w:abstractNumId w:val="40"/>
  </w:num>
  <w:num w:numId="32" w16cid:durableId="1696614795">
    <w:abstractNumId w:val="4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109303652">
    <w:abstractNumId w:val="2"/>
  </w:num>
  <w:num w:numId="34" w16cid:durableId="1990548862">
    <w:abstractNumId w:val="29"/>
  </w:num>
  <w:num w:numId="35" w16cid:durableId="1508522314">
    <w:abstractNumId w:val="13"/>
  </w:num>
  <w:num w:numId="36" w16cid:durableId="2031714210">
    <w:abstractNumId w:val="30"/>
  </w:num>
  <w:num w:numId="37" w16cid:durableId="1341197281">
    <w:abstractNumId w:val="10"/>
  </w:num>
  <w:num w:numId="38" w16cid:durableId="885876628">
    <w:abstractNumId w:val="27"/>
  </w:num>
  <w:num w:numId="39" w16cid:durableId="1912421798">
    <w:abstractNumId w:val="39"/>
  </w:num>
  <w:num w:numId="40" w16cid:durableId="933633826">
    <w:abstractNumId w:val="14"/>
  </w:num>
  <w:num w:numId="41" w16cid:durableId="1646817885">
    <w:abstractNumId w:val="31"/>
  </w:num>
  <w:num w:numId="42" w16cid:durableId="873418486">
    <w:abstractNumId w:val="0"/>
  </w:num>
  <w:num w:numId="43" w16cid:durableId="238099524">
    <w:abstractNumId w:val="23"/>
  </w:num>
  <w:num w:numId="44" w16cid:durableId="1819417193">
    <w:abstractNumId w:val="46"/>
  </w:num>
  <w:num w:numId="45" w16cid:durableId="324093980">
    <w:abstractNumId w:val="45"/>
  </w:num>
  <w:num w:numId="46" w16cid:durableId="1121068214">
    <w:abstractNumId w:val="38"/>
  </w:num>
  <w:num w:numId="47" w16cid:durableId="97483800">
    <w:abstractNumId w:val="41"/>
  </w:num>
  <w:num w:numId="48" w16cid:durableId="33043068">
    <w:abstractNumId w:val="24"/>
  </w:num>
  <w:num w:numId="49" w16cid:durableId="968045876">
    <w:abstractNumId w:val="20"/>
  </w:num>
  <w:num w:numId="50" w16cid:durableId="577793114">
    <w:abstractNumId w:val="3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2165"/>
    <w:rsid w:val="00000539"/>
    <w:rsid w:val="00000D48"/>
    <w:rsid w:val="00000F82"/>
    <w:rsid w:val="0000112B"/>
    <w:rsid w:val="00001AEB"/>
    <w:rsid w:val="000022EB"/>
    <w:rsid w:val="00003451"/>
    <w:rsid w:val="00003D7C"/>
    <w:rsid w:val="00003D7E"/>
    <w:rsid w:val="00005B7C"/>
    <w:rsid w:val="00006E40"/>
    <w:rsid w:val="00006F67"/>
    <w:rsid w:val="000075B6"/>
    <w:rsid w:val="00014111"/>
    <w:rsid w:val="000149BE"/>
    <w:rsid w:val="000156BC"/>
    <w:rsid w:val="0001659D"/>
    <w:rsid w:val="00022BC8"/>
    <w:rsid w:val="00023812"/>
    <w:rsid w:val="000238E6"/>
    <w:rsid w:val="000251B6"/>
    <w:rsid w:val="00025915"/>
    <w:rsid w:val="00026E00"/>
    <w:rsid w:val="00027BF3"/>
    <w:rsid w:val="00027FA4"/>
    <w:rsid w:val="00030561"/>
    <w:rsid w:val="00030AC7"/>
    <w:rsid w:val="00031376"/>
    <w:rsid w:val="000338C4"/>
    <w:rsid w:val="00034691"/>
    <w:rsid w:val="000349B1"/>
    <w:rsid w:val="00034AD2"/>
    <w:rsid w:val="000353B1"/>
    <w:rsid w:val="000362A8"/>
    <w:rsid w:val="000364C2"/>
    <w:rsid w:val="000374B0"/>
    <w:rsid w:val="0004057C"/>
    <w:rsid w:val="000438E9"/>
    <w:rsid w:val="0004475E"/>
    <w:rsid w:val="00045807"/>
    <w:rsid w:val="00045BA6"/>
    <w:rsid w:val="00046ACA"/>
    <w:rsid w:val="0004721E"/>
    <w:rsid w:val="000475A7"/>
    <w:rsid w:val="00047D38"/>
    <w:rsid w:val="00050202"/>
    <w:rsid w:val="00050EEE"/>
    <w:rsid w:val="00052C0D"/>
    <w:rsid w:val="00052E16"/>
    <w:rsid w:val="00053E7C"/>
    <w:rsid w:val="00053ECF"/>
    <w:rsid w:val="00053F54"/>
    <w:rsid w:val="000549BC"/>
    <w:rsid w:val="00054F98"/>
    <w:rsid w:val="0005593D"/>
    <w:rsid w:val="0005679E"/>
    <w:rsid w:val="00057923"/>
    <w:rsid w:val="000605CD"/>
    <w:rsid w:val="00063864"/>
    <w:rsid w:val="00064585"/>
    <w:rsid w:val="000653F9"/>
    <w:rsid w:val="00066833"/>
    <w:rsid w:val="00070FE0"/>
    <w:rsid w:val="00071191"/>
    <w:rsid w:val="000711C9"/>
    <w:rsid w:val="00071343"/>
    <w:rsid w:val="00073A8E"/>
    <w:rsid w:val="000761DB"/>
    <w:rsid w:val="00076F4C"/>
    <w:rsid w:val="0007708B"/>
    <w:rsid w:val="000815BF"/>
    <w:rsid w:val="00082454"/>
    <w:rsid w:val="0008502B"/>
    <w:rsid w:val="00085B2C"/>
    <w:rsid w:val="00085F6E"/>
    <w:rsid w:val="000906E9"/>
    <w:rsid w:val="0009081B"/>
    <w:rsid w:val="00090A9C"/>
    <w:rsid w:val="00090C35"/>
    <w:rsid w:val="00090CD4"/>
    <w:rsid w:val="0009310D"/>
    <w:rsid w:val="00095818"/>
    <w:rsid w:val="00095D1A"/>
    <w:rsid w:val="00096021"/>
    <w:rsid w:val="00096215"/>
    <w:rsid w:val="00096B29"/>
    <w:rsid w:val="0009749D"/>
    <w:rsid w:val="00097B80"/>
    <w:rsid w:val="000A0899"/>
    <w:rsid w:val="000A367B"/>
    <w:rsid w:val="000A3D39"/>
    <w:rsid w:val="000A52A6"/>
    <w:rsid w:val="000A5A0A"/>
    <w:rsid w:val="000A6213"/>
    <w:rsid w:val="000A7482"/>
    <w:rsid w:val="000B0843"/>
    <w:rsid w:val="000B1553"/>
    <w:rsid w:val="000B2297"/>
    <w:rsid w:val="000B279F"/>
    <w:rsid w:val="000B4C87"/>
    <w:rsid w:val="000B59B1"/>
    <w:rsid w:val="000BC2F8"/>
    <w:rsid w:val="000C0722"/>
    <w:rsid w:val="000C50FC"/>
    <w:rsid w:val="000C546A"/>
    <w:rsid w:val="000C607C"/>
    <w:rsid w:val="000C6356"/>
    <w:rsid w:val="000C7811"/>
    <w:rsid w:val="000C7B81"/>
    <w:rsid w:val="000D03A5"/>
    <w:rsid w:val="000D171B"/>
    <w:rsid w:val="000D189E"/>
    <w:rsid w:val="000D3F46"/>
    <w:rsid w:val="000D4255"/>
    <w:rsid w:val="000E0DA9"/>
    <w:rsid w:val="000E152B"/>
    <w:rsid w:val="000E2D4D"/>
    <w:rsid w:val="000E340C"/>
    <w:rsid w:val="000E34DD"/>
    <w:rsid w:val="000E4202"/>
    <w:rsid w:val="000E7098"/>
    <w:rsid w:val="000F315E"/>
    <w:rsid w:val="000F5642"/>
    <w:rsid w:val="000F5BB9"/>
    <w:rsid w:val="000F5D0C"/>
    <w:rsid w:val="000F7DF6"/>
    <w:rsid w:val="001005CA"/>
    <w:rsid w:val="00100962"/>
    <w:rsid w:val="0010144A"/>
    <w:rsid w:val="00101F58"/>
    <w:rsid w:val="00102C03"/>
    <w:rsid w:val="00103E49"/>
    <w:rsid w:val="001050B6"/>
    <w:rsid w:val="001050F6"/>
    <w:rsid w:val="001054D7"/>
    <w:rsid w:val="00105F05"/>
    <w:rsid w:val="001113A0"/>
    <w:rsid w:val="00112EEC"/>
    <w:rsid w:val="0011336E"/>
    <w:rsid w:val="00114E6B"/>
    <w:rsid w:val="0011594D"/>
    <w:rsid w:val="00115DC4"/>
    <w:rsid w:val="001160C7"/>
    <w:rsid w:val="00117867"/>
    <w:rsid w:val="00120733"/>
    <w:rsid w:val="0012105F"/>
    <w:rsid w:val="001225B0"/>
    <w:rsid w:val="001231CE"/>
    <w:rsid w:val="001237CC"/>
    <w:rsid w:val="001239C6"/>
    <w:rsid w:val="00124D75"/>
    <w:rsid w:val="00127575"/>
    <w:rsid w:val="00130D44"/>
    <w:rsid w:val="00131DAC"/>
    <w:rsid w:val="001324F8"/>
    <w:rsid w:val="0013284E"/>
    <w:rsid w:val="00133A73"/>
    <w:rsid w:val="00133AC2"/>
    <w:rsid w:val="00134D02"/>
    <w:rsid w:val="00140313"/>
    <w:rsid w:val="0014050D"/>
    <w:rsid w:val="001409A5"/>
    <w:rsid w:val="00143814"/>
    <w:rsid w:val="00144D97"/>
    <w:rsid w:val="00146775"/>
    <w:rsid w:val="0014689B"/>
    <w:rsid w:val="001474D1"/>
    <w:rsid w:val="00147D8F"/>
    <w:rsid w:val="0015209B"/>
    <w:rsid w:val="0015281F"/>
    <w:rsid w:val="00152F93"/>
    <w:rsid w:val="0015358C"/>
    <w:rsid w:val="0015393A"/>
    <w:rsid w:val="001548FF"/>
    <w:rsid w:val="001549FB"/>
    <w:rsid w:val="00155F1C"/>
    <w:rsid w:val="001604C9"/>
    <w:rsid w:val="00160FDF"/>
    <w:rsid w:val="00161197"/>
    <w:rsid w:val="00161580"/>
    <w:rsid w:val="00162F6E"/>
    <w:rsid w:val="001630BB"/>
    <w:rsid w:val="00163EE6"/>
    <w:rsid w:val="0016457F"/>
    <w:rsid w:val="0016468F"/>
    <w:rsid w:val="0016667D"/>
    <w:rsid w:val="001674E8"/>
    <w:rsid w:val="00171485"/>
    <w:rsid w:val="0017367C"/>
    <w:rsid w:val="00173EDF"/>
    <w:rsid w:val="00173F4E"/>
    <w:rsid w:val="00174036"/>
    <w:rsid w:val="001761B5"/>
    <w:rsid w:val="00176FE2"/>
    <w:rsid w:val="0017771C"/>
    <w:rsid w:val="00177AEA"/>
    <w:rsid w:val="001805C8"/>
    <w:rsid w:val="00184DA9"/>
    <w:rsid w:val="001852EE"/>
    <w:rsid w:val="00186918"/>
    <w:rsid w:val="0018709F"/>
    <w:rsid w:val="00190883"/>
    <w:rsid w:val="00191684"/>
    <w:rsid w:val="00191E08"/>
    <w:rsid w:val="00194412"/>
    <w:rsid w:val="00194655"/>
    <w:rsid w:val="001947DB"/>
    <w:rsid w:val="001947DF"/>
    <w:rsid w:val="00194A5A"/>
    <w:rsid w:val="00197867"/>
    <w:rsid w:val="001A00CB"/>
    <w:rsid w:val="001A152A"/>
    <w:rsid w:val="001A16D5"/>
    <w:rsid w:val="001A183B"/>
    <w:rsid w:val="001A421D"/>
    <w:rsid w:val="001A69FF"/>
    <w:rsid w:val="001A6C14"/>
    <w:rsid w:val="001A7863"/>
    <w:rsid w:val="001B130A"/>
    <w:rsid w:val="001B17ED"/>
    <w:rsid w:val="001B3EC7"/>
    <w:rsid w:val="001B4EAB"/>
    <w:rsid w:val="001B53FE"/>
    <w:rsid w:val="001B60A7"/>
    <w:rsid w:val="001B6478"/>
    <w:rsid w:val="001B7AD0"/>
    <w:rsid w:val="001B7D4A"/>
    <w:rsid w:val="001C076A"/>
    <w:rsid w:val="001C0AFC"/>
    <w:rsid w:val="001C247D"/>
    <w:rsid w:val="001C24C3"/>
    <w:rsid w:val="001C316F"/>
    <w:rsid w:val="001C49B3"/>
    <w:rsid w:val="001D08EE"/>
    <w:rsid w:val="001D12E9"/>
    <w:rsid w:val="001D14E3"/>
    <w:rsid w:val="001D25D5"/>
    <w:rsid w:val="001D26E0"/>
    <w:rsid w:val="001D330D"/>
    <w:rsid w:val="001D3A63"/>
    <w:rsid w:val="001D65CE"/>
    <w:rsid w:val="001D7F09"/>
    <w:rsid w:val="001E0375"/>
    <w:rsid w:val="001E22A3"/>
    <w:rsid w:val="001E339C"/>
    <w:rsid w:val="001E385E"/>
    <w:rsid w:val="001E41D5"/>
    <w:rsid w:val="001E6091"/>
    <w:rsid w:val="001E74ED"/>
    <w:rsid w:val="001F062B"/>
    <w:rsid w:val="001F0C8C"/>
    <w:rsid w:val="001F0D75"/>
    <w:rsid w:val="001F1004"/>
    <w:rsid w:val="001F1F48"/>
    <w:rsid w:val="001F2FE9"/>
    <w:rsid w:val="001F3654"/>
    <w:rsid w:val="001F4C9E"/>
    <w:rsid w:val="001F5358"/>
    <w:rsid w:val="001F5C71"/>
    <w:rsid w:val="001F5EAB"/>
    <w:rsid w:val="001F62F7"/>
    <w:rsid w:val="001F6F64"/>
    <w:rsid w:val="001F75F4"/>
    <w:rsid w:val="002003DB"/>
    <w:rsid w:val="00200B65"/>
    <w:rsid w:val="00200ECC"/>
    <w:rsid w:val="00203AC8"/>
    <w:rsid w:val="00203F49"/>
    <w:rsid w:val="002061ED"/>
    <w:rsid w:val="002062EF"/>
    <w:rsid w:val="00211C73"/>
    <w:rsid w:val="00216092"/>
    <w:rsid w:val="00217DEF"/>
    <w:rsid w:val="0022273F"/>
    <w:rsid w:val="0022375C"/>
    <w:rsid w:val="002241EB"/>
    <w:rsid w:val="00224323"/>
    <w:rsid w:val="002250C4"/>
    <w:rsid w:val="002273EE"/>
    <w:rsid w:val="002275DE"/>
    <w:rsid w:val="00227F00"/>
    <w:rsid w:val="0023018F"/>
    <w:rsid w:val="00230F5B"/>
    <w:rsid w:val="002311CB"/>
    <w:rsid w:val="00231A9E"/>
    <w:rsid w:val="00232070"/>
    <w:rsid w:val="00234164"/>
    <w:rsid w:val="00235A71"/>
    <w:rsid w:val="0023606B"/>
    <w:rsid w:val="00236BB0"/>
    <w:rsid w:val="00237388"/>
    <w:rsid w:val="00237BB7"/>
    <w:rsid w:val="002436ED"/>
    <w:rsid w:val="00243BBB"/>
    <w:rsid w:val="002440CC"/>
    <w:rsid w:val="00245E87"/>
    <w:rsid w:val="00250BE8"/>
    <w:rsid w:val="002525D9"/>
    <w:rsid w:val="00255062"/>
    <w:rsid w:val="002572CB"/>
    <w:rsid w:val="002573A7"/>
    <w:rsid w:val="00262130"/>
    <w:rsid w:val="002625CB"/>
    <w:rsid w:val="00262847"/>
    <w:rsid w:val="00263497"/>
    <w:rsid w:val="00263550"/>
    <w:rsid w:val="00264228"/>
    <w:rsid w:val="00265085"/>
    <w:rsid w:val="002656D3"/>
    <w:rsid w:val="00265D9C"/>
    <w:rsid w:val="00266413"/>
    <w:rsid w:val="00266F2D"/>
    <w:rsid w:val="00267F43"/>
    <w:rsid w:val="002707CF"/>
    <w:rsid w:val="002708D2"/>
    <w:rsid w:val="0027301C"/>
    <w:rsid w:val="0027332C"/>
    <w:rsid w:val="00273D21"/>
    <w:rsid w:val="002740D4"/>
    <w:rsid w:val="002742B7"/>
    <w:rsid w:val="00276144"/>
    <w:rsid w:val="00276B51"/>
    <w:rsid w:val="0027777D"/>
    <w:rsid w:val="00282310"/>
    <w:rsid w:val="00283640"/>
    <w:rsid w:val="00283A78"/>
    <w:rsid w:val="002850CD"/>
    <w:rsid w:val="00285476"/>
    <w:rsid w:val="0028566D"/>
    <w:rsid w:val="00290F32"/>
    <w:rsid w:val="00293683"/>
    <w:rsid w:val="00293724"/>
    <w:rsid w:val="00294244"/>
    <w:rsid w:val="00294BF8"/>
    <w:rsid w:val="002952F7"/>
    <w:rsid w:val="00295F48"/>
    <w:rsid w:val="00296DC8"/>
    <w:rsid w:val="002A0743"/>
    <w:rsid w:val="002A2B90"/>
    <w:rsid w:val="002A3447"/>
    <w:rsid w:val="002A45D4"/>
    <w:rsid w:val="002A4F90"/>
    <w:rsid w:val="002A5D31"/>
    <w:rsid w:val="002A67BC"/>
    <w:rsid w:val="002B028E"/>
    <w:rsid w:val="002B14DF"/>
    <w:rsid w:val="002B239D"/>
    <w:rsid w:val="002B3007"/>
    <w:rsid w:val="002B3DD4"/>
    <w:rsid w:val="002B479E"/>
    <w:rsid w:val="002B562B"/>
    <w:rsid w:val="002B649F"/>
    <w:rsid w:val="002C01E8"/>
    <w:rsid w:val="002C1395"/>
    <w:rsid w:val="002C14F6"/>
    <w:rsid w:val="002C4293"/>
    <w:rsid w:val="002C444F"/>
    <w:rsid w:val="002C466A"/>
    <w:rsid w:val="002C4F1C"/>
    <w:rsid w:val="002D0F15"/>
    <w:rsid w:val="002D111B"/>
    <w:rsid w:val="002D226E"/>
    <w:rsid w:val="002D31C4"/>
    <w:rsid w:val="002D3D63"/>
    <w:rsid w:val="002D4DE5"/>
    <w:rsid w:val="002D5578"/>
    <w:rsid w:val="002D6353"/>
    <w:rsid w:val="002D66FC"/>
    <w:rsid w:val="002D71D1"/>
    <w:rsid w:val="002D7250"/>
    <w:rsid w:val="002D7BD3"/>
    <w:rsid w:val="002E14FB"/>
    <w:rsid w:val="002E272B"/>
    <w:rsid w:val="002E333E"/>
    <w:rsid w:val="002E3DDC"/>
    <w:rsid w:val="002F2D20"/>
    <w:rsid w:val="002F420B"/>
    <w:rsid w:val="002F4630"/>
    <w:rsid w:val="002F4CC0"/>
    <w:rsid w:val="002F6805"/>
    <w:rsid w:val="002F6B86"/>
    <w:rsid w:val="002F7CA8"/>
    <w:rsid w:val="0030027E"/>
    <w:rsid w:val="00300C6E"/>
    <w:rsid w:val="00300ED4"/>
    <w:rsid w:val="00301717"/>
    <w:rsid w:val="003017F6"/>
    <w:rsid w:val="00302817"/>
    <w:rsid w:val="00304E3B"/>
    <w:rsid w:val="00305E25"/>
    <w:rsid w:val="00306ADE"/>
    <w:rsid w:val="0031145F"/>
    <w:rsid w:val="00312349"/>
    <w:rsid w:val="003136E1"/>
    <w:rsid w:val="00313945"/>
    <w:rsid w:val="00313CF6"/>
    <w:rsid w:val="003142D4"/>
    <w:rsid w:val="00314504"/>
    <w:rsid w:val="00316CAD"/>
    <w:rsid w:val="00316DB3"/>
    <w:rsid w:val="0031723E"/>
    <w:rsid w:val="00317D27"/>
    <w:rsid w:val="00321F63"/>
    <w:rsid w:val="00323034"/>
    <w:rsid w:val="003230F5"/>
    <w:rsid w:val="0032524C"/>
    <w:rsid w:val="00325EB1"/>
    <w:rsid w:val="00326A48"/>
    <w:rsid w:val="0032722C"/>
    <w:rsid w:val="0032762A"/>
    <w:rsid w:val="0033174E"/>
    <w:rsid w:val="00332315"/>
    <w:rsid w:val="00334943"/>
    <w:rsid w:val="00334BA8"/>
    <w:rsid w:val="00335518"/>
    <w:rsid w:val="003359BF"/>
    <w:rsid w:val="00335D32"/>
    <w:rsid w:val="00336183"/>
    <w:rsid w:val="00336E2E"/>
    <w:rsid w:val="00336EF9"/>
    <w:rsid w:val="00337264"/>
    <w:rsid w:val="00337EDD"/>
    <w:rsid w:val="003407F5"/>
    <w:rsid w:val="0034210D"/>
    <w:rsid w:val="0034441A"/>
    <w:rsid w:val="003449E9"/>
    <w:rsid w:val="003455B7"/>
    <w:rsid w:val="003500C5"/>
    <w:rsid w:val="003520DA"/>
    <w:rsid w:val="00356B13"/>
    <w:rsid w:val="0035797C"/>
    <w:rsid w:val="00357F63"/>
    <w:rsid w:val="003615D8"/>
    <w:rsid w:val="00362034"/>
    <w:rsid w:val="0036206A"/>
    <w:rsid w:val="00362496"/>
    <w:rsid w:val="003624E8"/>
    <w:rsid w:val="003624EB"/>
    <w:rsid w:val="0036330F"/>
    <w:rsid w:val="00365675"/>
    <w:rsid w:val="00366FDC"/>
    <w:rsid w:val="00367138"/>
    <w:rsid w:val="0036799E"/>
    <w:rsid w:val="00367E53"/>
    <w:rsid w:val="0037091D"/>
    <w:rsid w:val="003713E9"/>
    <w:rsid w:val="003724E0"/>
    <w:rsid w:val="0037284A"/>
    <w:rsid w:val="00373C2A"/>
    <w:rsid w:val="0037603C"/>
    <w:rsid w:val="00376409"/>
    <w:rsid w:val="0037660A"/>
    <w:rsid w:val="00376C02"/>
    <w:rsid w:val="003803C1"/>
    <w:rsid w:val="00380638"/>
    <w:rsid w:val="00381F03"/>
    <w:rsid w:val="003829AF"/>
    <w:rsid w:val="003829D1"/>
    <w:rsid w:val="00384A3C"/>
    <w:rsid w:val="00386630"/>
    <w:rsid w:val="003906B5"/>
    <w:rsid w:val="0039175D"/>
    <w:rsid w:val="003923B0"/>
    <w:rsid w:val="00394613"/>
    <w:rsid w:val="00394831"/>
    <w:rsid w:val="003949A6"/>
    <w:rsid w:val="00395767"/>
    <w:rsid w:val="0039698F"/>
    <w:rsid w:val="003A0213"/>
    <w:rsid w:val="003A052F"/>
    <w:rsid w:val="003A0B8D"/>
    <w:rsid w:val="003A0CDB"/>
    <w:rsid w:val="003A2307"/>
    <w:rsid w:val="003A4AD6"/>
    <w:rsid w:val="003A4FDB"/>
    <w:rsid w:val="003B0C8B"/>
    <w:rsid w:val="003B2147"/>
    <w:rsid w:val="003B232F"/>
    <w:rsid w:val="003B7752"/>
    <w:rsid w:val="003C0103"/>
    <w:rsid w:val="003C10EB"/>
    <w:rsid w:val="003C1FCD"/>
    <w:rsid w:val="003C2618"/>
    <w:rsid w:val="003C2FD6"/>
    <w:rsid w:val="003C4911"/>
    <w:rsid w:val="003C4945"/>
    <w:rsid w:val="003C6E8D"/>
    <w:rsid w:val="003C70A3"/>
    <w:rsid w:val="003D09EC"/>
    <w:rsid w:val="003D0A9A"/>
    <w:rsid w:val="003D0B7E"/>
    <w:rsid w:val="003D15BD"/>
    <w:rsid w:val="003D15C0"/>
    <w:rsid w:val="003D1978"/>
    <w:rsid w:val="003D37CB"/>
    <w:rsid w:val="003D4C8B"/>
    <w:rsid w:val="003D500C"/>
    <w:rsid w:val="003E0F72"/>
    <w:rsid w:val="003E3700"/>
    <w:rsid w:val="003E4B87"/>
    <w:rsid w:val="003F04C2"/>
    <w:rsid w:val="003F1572"/>
    <w:rsid w:val="003F2833"/>
    <w:rsid w:val="003F2B8D"/>
    <w:rsid w:val="003F2CAD"/>
    <w:rsid w:val="003F2FCF"/>
    <w:rsid w:val="003F352D"/>
    <w:rsid w:val="003F372A"/>
    <w:rsid w:val="003F3EDA"/>
    <w:rsid w:val="003F4468"/>
    <w:rsid w:val="003F599B"/>
    <w:rsid w:val="003F5F4C"/>
    <w:rsid w:val="003F6282"/>
    <w:rsid w:val="003F7EF2"/>
    <w:rsid w:val="004017F2"/>
    <w:rsid w:val="00401BCE"/>
    <w:rsid w:val="004028CE"/>
    <w:rsid w:val="0040309E"/>
    <w:rsid w:val="00403A43"/>
    <w:rsid w:val="00403B6F"/>
    <w:rsid w:val="0040607B"/>
    <w:rsid w:val="00406D74"/>
    <w:rsid w:val="0040735B"/>
    <w:rsid w:val="004074E0"/>
    <w:rsid w:val="00411B9E"/>
    <w:rsid w:val="00412667"/>
    <w:rsid w:val="004175C7"/>
    <w:rsid w:val="00417972"/>
    <w:rsid w:val="004179EB"/>
    <w:rsid w:val="00420CF3"/>
    <w:rsid w:val="00423DDA"/>
    <w:rsid w:val="00426417"/>
    <w:rsid w:val="00427578"/>
    <w:rsid w:val="00430C61"/>
    <w:rsid w:val="00430F4A"/>
    <w:rsid w:val="00431DCC"/>
    <w:rsid w:val="00432AD3"/>
    <w:rsid w:val="0043345A"/>
    <w:rsid w:val="00434DA6"/>
    <w:rsid w:val="00435D3D"/>
    <w:rsid w:val="00436A77"/>
    <w:rsid w:val="00437ADB"/>
    <w:rsid w:val="00440026"/>
    <w:rsid w:val="00441DA8"/>
    <w:rsid w:val="00441E55"/>
    <w:rsid w:val="0044227C"/>
    <w:rsid w:val="00445223"/>
    <w:rsid w:val="0044569C"/>
    <w:rsid w:val="004459D3"/>
    <w:rsid w:val="00445F99"/>
    <w:rsid w:val="00447176"/>
    <w:rsid w:val="00447EFC"/>
    <w:rsid w:val="0045132C"/>
    <w:rsid w:val="004523FD"/>
    <w:rsid w:val="00453915"/>
    <w:rsid w:val="004549FD"/>
    <w:rsid w:val="004554EE"/>
    <w:rsid w:val="00455B5A"/>
    <w:rsid w:val="004569BB"/>
    <w:rsid w:val="00457C5E"/>
    <w:rsid w:val="00457FA8"/>
    <w:rsid w:val="00460215"/>
    <w:rsid w:val="0046033D"/>
    <w:rsid w:val="00462151"/>
    <w:rsid w:val="004627E5"/>
    <w:rsid w:val="00462CAC"/>
    <w:rsid w:val="00462DC1"/>
    <w:rsid w:val="00465AAC"/>
    <w:rsid w:val="004669AC"/>
    <w:rsid w:val="004677F2"/>
    <w:rsid w:val="00470F94"/>
    <w:rsid w:val="004717E1"/>
    <w:rsid w:val="0047371B"/>
    <w:rsid w:val="00474041"/>
    <w:rsid w:val="004744AF"/>
    <w:rsid w:val="0047560F"/>
    <w:rsid w:val="00475A78"/>
    <w:rsid w:val="0047607F"/>
    <w:rsid w:val="004766D3"/>
    <w:rsid w:val="00477D7F"/>
    <w:rsid w:val="0048052A"/>
    <w:rsid w:val="00480FD5"/>
    <w:rsid w:val="004812BE"/>
    <w:rsid w:val="00481356"/>
    <w:rsid w:val="00482327"/>
    <w:rsid w:val="00483CE0"/>
    <w:rsid w:val="00483D81"/>
    <w:rsid w:val="004849B7"/>
    <w:rsid w:val="00484A5C"/>
    <w:rsid w:val="00486C5C"/>
    <w:rsid w:val="00491B98"/>
    <w:rsid w:val="0049399A"/>
    <w:rsid w:val="00494158"/>
    <w:rsid w:val="00494A3B"/>
    <w:rsid w:val="004A0AA3"/>
    <w:rsid w:val="004A0D9D"/>
    <w:rsid w:val="004A24B5"/>
    <w:rsid w:val="004A2664"/>
    <w:rsid w:val="004A2B3C"/>
    <w:rsid w:val="004A2B6A"/>
    <w:rsid w:val="004A3BEB"/>
    <w:rsid w:val="004A7E5F"/>
    <w:rsid w:val="004B0278"/>
    <w:rsid w:val="004B05DE"/>
    <w:rsid w:val="004B1714"/>
    <w:rsid w:val="004B3122"/>
    <w:rsid w:val="004B36BE"/>
    <w:rsid w:val="004B57D8"/>
    <w:rsid w:val="004B61C9"/>
    <w:rsid w:val="004B6FC7"/>
    <w:rsid w:val="004B7F69"/>
    <w:rsid w:val="004C1B03"/>
    <w:rsid w:val="004C2144"/>
    <w:rsid w:val="004C22FE"/>
    <w:rsid w:val="004C36E0"/>
    <w:rsid w:val="004C4680"/>
    <w:rsid w:val="004C660B"/>
    <w:rsid w:val="004C7408"/>
    <w:rsid w:val="004C7FD2"/>
    <w:rsid w:val="004D0100"/>
    <w:rsid w:val="004D040C"/>
    <w:rsid w:val="004D2DB9"/>
    <w:rsid w:val="004D39E8"/>
    <w:rsid w:val="004D41A3"/>
    <w:rsid w:val="004D457F"/>
    <w:rsid w:val="004D5D63"/>
    <w:rsid w:val="004D6134"/>
    <w:rsid w:val="004D7644"/>
    <w:rsid w:val="004E0503"/>
    <w:rsid w:val="004E08F2"/>
    <w:rsid w:val="004E0F64"/>
    <w:rsid w:val="004E1137"/>
    <w:rsid w:val="004E13F3"/>
    <w:rsid w:val="004E200D"/>
    <w:rsid w:val="004E288A"/>
    <w:rsid w:val="004E52C0"/>
    <w:rsid w:val="004E5349"/>
    <w:rsid w:val="004E5BE6"/>
    <w:rsid w:val="004E6A2F"/>
    <w:rsid w:val="004E6A4B"/>
    <w:rsid w:val="004F19FF"/>
    <w:rsid w:val="004F35D5"/>
    <w:rsid w:val="004F399F"/>
    <w:rsid w:val="004F3A20"/>
    <w:rsid w:val="004F3E63"/>
    <w:rsid w:val="004F42E0"/>
    <w:rsid w:val="004F4F22"/>
    <w:rsid w:val="004F5A7C"/>
    <w:rsid w:val="004F64AA"/>
    <w:rsid w:val="004F7462"/>
    <w:rsid w:val="0050094D"/>
    <w:rsid w:val="00501E16"/>
    <w:rsid w:val="0050387B"/>
    <w:rsid w:val="005045F7"/>
    <w:rsid w:val="00505437"/>
    <w:rsid w:val="00506C30"/>
    <w:rsid w:val="00510B25"/>
    <w:rsid w:val="0051153A"/>
    <w:rsid w:val="005141FD"/>
    <w:rsid w:val="00514797"/>
    <w:rsid w:val="00514B0C"/>
    <w:rsid w:val="005165B9"/>
    <w:rsid w:val="00516615"/>
    <w:rsid w:val="00517517"/>
    <w:rsid w:val="00517584"/>
    <w:rsid w:val="00517B5B"/>
    <w:rsid w:val="00517F6F"/>
    <w:rsid w:val="00520DA8"/>
    <w:rsid w:val="00521A18"/>
    <w:rsid w:val="00522C07"/>
    <w:rsid w:val="00522C5A"/>
    <w:rsid w:val="00523369"/>
    <w:rsid w:val="00523BE1"/>
    <w:rsid w:val="005241BF"/>
    <w:rsid w:val="00524670"/>
    <w:rsid w:val="0052597D"/>
    <w:rsid w:val="005266EA"/>
    <w:rsid w:val="00530CF0"/>
    <w:rsid w:val="00530F97"/>
    <w:rsid w:val="0053127F"/>
    <w:rsid w:val="00531CB6"/>
    <w:rsid w:val="00531F00"/>
    <w:rsid w:val="00535E54"/>
    <w:rsid w:val="005372E0"/>
    <w:rsid w:val="00537CD8"/>
    <w:rsid w:val="00540C68"/>
    <w:rsid w:val="005428A0"/>
    <w:rsid w:val="005431FE"/>
    <w:rsid w:val="00543BD4"/>
    <w:rsid w:val="00543EC7"/>
    <w:rsid w:val="005446F3"/>
    <w:rsid w:val="0054530D"/>
    <w:rsid w:val="005456EB"/>
    <w:rsid w:val="00545B81"/>
    <w:rsid w:val="00546311"/>
    <w:rsid w:val="00546DB5"/>
    <w:rsid w:val="005477B2"/>
    <w:rsid w:val="005533CC"/>
    <w:rsid w:val="00553623"/>
    <w:rsid w:val="0055485C"/>
    <w:rsid w:val="00554A02"/>
    <w:rsid w:val="00555000"/>
    <w:rsid w:val="00557C0A"/>
    <w:rsid w:val="005618B2"/>
    <w:rsid w:val="00563F81"/>
    <w:rsid w:val="0056589C"/>
    <w:rsid w:val="005676F8"/>
    <w:rsid w:val="005678E2"/>
    <w:rsid w:val="00570C53"/>
    <w:rsid w:val="00571554"/>
    <w:rsid w:val="00571617"/>
    <w:rsid w:val="00571BB5"/>
    <w:rsid w:val="00572724"/>
    <w:rsid w:val="005732B4"/>
    <w:rsid w:val="0057338D"/>
    <w:rsid w:val="00577668"/>
    <w:rsid w:val="00580641"/>
    <w:rsid w:val="0058185B"/>
    <w:rsid w:val="00581FB0"/>
    <w:rsid w:val="0058318C"/>
    <w:rsid w:val="005834C8"/>
    <w:rsid w:val="00584C9C"/>
    <w:rsid w:val="00585B76"/>
    <w:rsid w:val="0058742B"/>
    <w:rsid w:val="00587703"/>
    <w:rsid w:val="00587F27"/>
    <w:rsid w:val="005910F9"/>
    <w:rsid w:val="00591D6A"/>
    <w:rsid w:val="005947CE"/>
    <w:rsid w:val="005A085B"/>
    <w:rsid w:val="005A1C84"/>
    <w:rsid w:val="005A23E7"/>
    <w:rsid w:val="005A2EE9"/>
    <w:rsid w:val="005A4A58"/>
    <w:rsid w:val="005A64D1"/>
    <w:rsid w:val="005A6F7E"/>
    <w:rsid w:val="005B0194"/>
    <w:rsid w:val="005B0F83"/>
    <w:rsid w:val="005B1100"/>
    <w:rsid w:val="005B15CB"/>
    <w:rsid w:val="005B1E2E"/>
    <w:rsid w:val="005B51E4"/>
    <w:rsid w:val="005B546A"/>
    <w:rsid w:val="005B57F1"/>
    <w:rsid w:val="005B67BF"/>
    <w:rsid w:val="005B7904"/>
    <w:rsid w:val="005C3FE6"/>
    <w:rsid w:val="005C5BE6"/>
    <w:rsid w:val="005D0118"/>
    <w:rsid w:val="005D0C76"/>
    <w:rsid w:val="005D1E45"/>
    <w:rsid w:val="005D20AB"/>
    <w:rsid w:val="005D2BF0"/>
    <w:rsid w:val="005D2EC1"/>
    <w:rsid w:val="005D32A8"/>
    <w:rsid w:val="005D5A14"/>
    <w:rsid w:val="005D5CF9"/>
    <w:rsid w:val="005D67B7"/>
    <w:rsid w:val="005D7F2C"/>
    <w:rsid w:val="005E0714"/>
    <w:rsid w:val="005E1AA3"/>
    <w:rsid w:val="005E1F31"/>
    <w:rsid w:val="005E2A6B"/>
    <w:rsid w:val="005E3D6D"/>
    <w:rsid w:val="005E4F71"/>
    <w:rsid w:val="005E5564"/>
    <w:rsid w:val="005E5D27"/>
    <w:rsid w:val="005E6707"/>
    <w:rsid w:val="005E69BF"/>
    <w:rsid w:val="005E6B49"/>
    <w:rsid w:val="005E6C5F"/>
    <w:rsid w:val="005E6F17"/>
    <w:rsid w:val="005F0C6A"/>
    <w:rsid w:val="005F268F"/>
    <w:rsid w:val="005F4563"/>
    <w:rsid w:val="005F48F4"/>
    <w:rsid w:val="005F7118"/>
    <w:rsid w:val="005F7F40"/>
    <w:rsid w:val="0060166D"/>
    <w:rsid w:val="00603EAD"/>
    <w:rsid w:val="006053DF"/>
    <w:rsid w:val="00605882"/>
    <w:rsid w:val="006060F2"/>
    <w:rsid w:val="006068C4"/>
    <w:rsid w:val="00606A41"/>
    <w:rsid w:val="00606EA0"/>
    <w:rsid w:val="00613F8E"/>
    <w:rsid w:val="006221C8"/>
    <w:rsid w:val="00622523"/>
    <w:rsid w:val="00623C32"/>
    <w:rsid w:val="00624699"/>
    <w:rsid w:val="0062705D"/>
    <w:rsid w:val="00631BBE"/>
    <w:rsid w:val="0063347B"/>
    <w:rsid w:val="00634A2F"/>
    <w:rsid w:val="00634C99"/>
    <w:rsid w:val="00634D84"/>
    <w:rsid w:val="00635C07"/>
    <w:rsid w:val="00636942"/>
    <w:rsid w:val="00637145"/>
    <w:rsid w:val="00641D4B"/>
    <w:rsid w:val="00642EF4"/>
    <w:rsid w:val="006433E4"/>
    <w:rsid w:val="006435AC"/>
    <w:rsid w:val="00643884"/>
    <w:rsid w:val="006439F9"/>
    <w:rsid w:val="00643CAE"/>
    <w:rsid w:val="00644E5B"/>
    <w:rsid w:val="0064588C"/>
    <w:rsid w:val="00646CBE"/>
    <w:rsid w:val="00646E66"/>
    <w:rsid w:val="00647536"/>
    <w:rsid w:val="00647B2E"/>
    <w:rsid w:val="00650B2E"/>
    <w:rsid w:val="00650B89"/>
    <w:rsid w:val="00651294"/>
    <w:rsid w:val="00651377"/>
    <w:rsid w:val="00651535"/>
    <w:rsid w:val="00651D7B"/>
    <w:rsid w:val="00652296"/>
    <w:rsid w:val="00653684"/>
    <w:rsid w:val="006536DB"/>
    <w:rsid w:val="00653E58"/>
    <w:rsid w:val="00654966"/>
    <w:rsid w:val="006551B9"/>
    <w:rsid w:val="0065552F"/>
    <w:rsid w:val="00656AB7"/>
    <w:rsid w:val="00660006"/>
    <w:rsid w:val="00660A08"/>
    <w:rsid w:val="0066152C"/>
    <w:rsid w:val="0066194B"/>
    <w:rsid w:val="00662FE1"/>
    <w:rsid w:val="006659BF"/>
    <w:rsid w:val="00666136"/>
    <w:rsid w:val="006667AA"/>
    <w:rsid w:val="00666D35"/>
    <w:rsid w:val="0067165F"/>
    <w:rsid w:val="006718D5"/>
    <w:rsid w:val="00671BB2"/>
    <w:rsid w:val="00672E15"/>
    <w:rsid w:val="006741B5"/>
    <w:rsid w:val="006757BE"/>
    <w:rsid w:val="00676BAD"/>
    <w:rsid w:val="00676BB5"/>
    <w:rsid w:val="00677DF4"/>
    <w:rsid w:val="00680CBD"/>
    <w:rsid w:val="006810BD"/>
    <w:rsid w:val="00682FD8"/>
    <w:rsid w:val="006838E3"/>
    <w:rsid w:val="006839EB"/>
    <w:rsid w:val="00683C5B"/>
    <w:rsid w:val="00683F65"/>
    <w:rsid w:val="00684A22"/>
    <w:rsid w:val="00684A34"/>
    <w:rsid w:val="00684EF9"/>
    <w:rsid w:val="00686978"/>
    <w:rsid w:val="00686CC1"/>
    <w:rsid w:val="00687786"/>
    <w:rsid w:val="00690AE8"/>
    <w:rsid w:val="00690CEB"/>
    <w:rsid w:val="006911EC"/>
    <w:rsid w:val="00693C7C"/>
    <w:rsid w:val="00694D84"/>
    <w:rsid w:val="00696F65"/>
    <w:rsid w:val="006A2054"/>
    <w:rsid w:val="006A2E43"/>
    <w:rsid w:val="006A5036"/>
    <w:rsid w:val="006A5AB3"/>
    <w:rsid w:val="006A7021"/>
    <w:rsid w:val="006B1D87"/>
    <w:rsid w:val="006B2E2D"/>
    <w:rsid w:val="006B2EA8"/>
    <w:rsid w:val="006B39F2"/>
    <w:rsid w:val="006B4224"/>
    <w:rsid w:val="006B49D7"/>
    <w:rsid w:val="006B4F49"/>
    <w:rsid w:val="006B5D71"/>
    <w:rsid w:val="006B6533"/>
    <w:rsid w:val="006B751A"/>
    <w:rsid w:val="006B786F"/>
    <w:rsid w:val="006C01E0"/>
    <w:rsid w:val="006C1198"/>
    <w:rsid w:val="006C19B4"/>
    <w:rsid w:val="006C3B60"/>
    <w:rsid w:val="006D08A7"/>
    <w:rsid w:val="006D0DDE"/>
    <w:rsid w:val="006D22D9"/>
    <w:rsid w:val="006D23B9"/>
    <w:rsid w:val="006D2E35"/>
    <w:rsid w:val="006D3985"/>
    <w:rsid w:val="006D7DB4"/>
    <w:rsid w:val="006E0148"/>
    <w:rsid w:val="006E20B8"/>
    <w:rsid w:val="006E310E"/>
    <w:rsid w:val="006E4811"/>
    <w:rsid w:val="006E496D"/>
    <w:rsid w:val="006E5068"/>
    <w:rsid w:val="006F18DF"/>
    <w:rsid w:val="006F24F7"/>
    <w:rsid w:val="006F31DB"/>
    <w:rsid w:val="006F407C"/>
    <w:rsid w:val="006F42E4"/>
    <w:rsid w:val="006F4310"/>
    <w:rsid w:val="006F4FFA"/>
    <w:rsid w:val="006F593A"/>
    <w:rsid w:val="006F6174"/>
    <w:rsid w:val="006F799D"/>
    <w:rsid w:val="00701725"/>
    <w:rsid w:val="00701DCD"/>
    <w:rsid w:val="00702A31"/>
    <w:rsid w:val="0070526A"/>
    <w:rsid w:val="007062C6"/>
    <w:rsid w:val="00706491"/>
    <w:rsid w:val="00706E94"/>
    <w:rsid w:val="007100AD"/>
    <w:rsid w:val="00712710"/>
    <w:rsid w:val="00715450"/>
    <w:rsid w:val="00715D8E"/>
    <w:rsid w:val="0071710A"/>
    <w:rsid w:val="00720349"/>
    <w:rsid w:val="00721195"/>
    <w:rsid w:val="00724681"/>
    <w:rsid w:val="00724CD2"/>
    <w:rsid w:val="00724E4A"/>
    <w:rsid w:val="00725189"/>
    <w:rsid w:val="0072550E"/>
    <w:rsid w:val="00726492"/>
    <w:rsid w:val="007269CE"/>
    <w:rsid w:val="0073069B"/>
    <w:rsid w:val="007310BC"/>
    <w:rsid w:val="007314F5"/>
    <w:rsid w:val="00734814"/>
    <w:rsid w:val="00735F67"/>
    <w:rsid w:val="0073692B"/>
    <w:rsid w:val="007429D7"/>
    <w:rsid w:val="00744163"/>
    <w:rsid w:val="0074563C"/>
    <w:rsid w:val="00745BA3"/>
    <w:rsid w:val="00747B5D"/>
    <w:rsid w:val="00747C4C"/>
    <w:rsid w:val="0075054F"/>
    <w:rsid w:val="007513F0"/>
    <w:rsid w:val="0075141D"/>
    <w:rsid w:val="00751A47"/>
    <w:rsid w:val="00756366"/>
    <w:rsid w:val="00756474"/>
    <w:rsid w:val="0075673B"/>
    <w:rsid w:val="00756FED"/>
    <w:rsid w:val="007605AC"/>
    <w:rsid w:val="00760A00"/>
    <w:rsid w:val="00760BAB"/>
    <w:rsid w:val="0076119C"/>
    <w:rsid w:val="0076305D"/>
    <w:rsid w:val="00764A91"/>
    <w:rsid w:val="00765292"/>
    <w:rsid w:val="007655E8"/>
    <w:rsid w:val="00766689"/>
    <w:rsid w:val="00766A7D"/>
    <w:rsid w:val="0076703C"/>
    <w:rsid w:val="007670EC"/>
    <w:rsid w:val="00767AEF"/>
    <w:rsid w:val="00767C19"/>
    <w:rsid w:val="00770244"/>
    <w:rsid w:val="00770556"/>
    <w:rsid w:val="00771018"/>
    <w:rsid w:val="00773139"/>
    <w:rsid w:val="00773B3F"/>
    <w:rsid w:val="00773B79"/>
    <w:rsid w:val="007747C8"/>
    <w:rsid w:val="00776D43"/>
    <w:rsid w:val="00777524"/>
    <w:rsid w:val="00780117"/>
    <w:rsid w:val="00780B44"/>
    <w:rsid w:val="00781B28"/>
    <w:rsid w:val="00783566"/>
    <w:rsid w:val="007841FC"/>
    <w:rsid w:val="007851BF"/>
    <w:rsid w:val="00785875"/>
    <w:rsid w:val="00792C6C"/>
    <w:rsid w:val="00792E26"/>
    <w:rsid w:val="007931D6"/>
    <w:rsid w:val="00793B6C"/>
    <w:rsid w:val="00793DF1"/>
    <w:rsid w:val="00794AD4"/>
    <w:rsid w:val="00796912"/>
    <w:rsid w:val="00797310"/>
    <w:rsid w:val="00797783"/>
    <w:rsid w:val="007977B4"/>
    <w:rsid w:val="00797817"/>
    <w:rsid w:val="007A0A98"/>
    <w:rsid w:val="007A1BE0"/>
    <w:rsid w:val="007A38C2"/>
    <w:rsid w:val="007A3C03"/>
    <w:rsid w:val="007A3EC3"/>
    <w:rsid w:val="007A4918"/>
    <w:rsid w:val="007A4E5F"/>
    <w:rsid w:val="007A609A"/>
    <w:rsid w:val="007B02E0"/>
    <w:rsid w:val="007B0C1B"/>
    <w:rsid w:val="007B1350"/>
    <w:rsid w:val="007B561F"/>
    <w:rsid w:val="007B59B2"/>
    <w:rsid w:val="007B6D0A"/>
    <w:rsid w:val="007B6D7E"/>
    <w:rsid w:val="007B6F29"/>
    <w:rsid w:val="007B711A"/>
    <w:rsid w:val="007B7861"/>
    <w:rsid w:val="007C1F84"/>
    <w:rsid w:val="007C49B3"/>
    <w:rsid w:val="007C4CD5"/>
    <w:rsid w:val="007D046A"/>
    <w:rsid w:val="007D20BA"/>
    <w:rsid w:val="007D2F4A"/>
    <w:rsid w:val="007D3948"/>
    <w:rsid w:val="007D4BB6"/>
    <w:rsid w:val="007D4C77"/>
    <w:rsid w:val="007D5B66"/>
    <w:rsid w:val="007D5BE2"/>
    <w:rsid w:val="007D6DED"/>
    <w:rsid w:val="007D7747"/>
    <w:rsid w:val="007D7927"/>
    <w:rsid w:val="007E01EE"/>
    <w:rsid w:val="007E056E"/>
    <w:rsid w:val="007E0780"/>
    <w:rsid w:val="007E168B"/>
    <w:rsid w:val="007E28BB"/>
    <w:rsid w:val="007E2D51"/>
    <w:rsid w:val="007E3AA1"/>
    <w:rsid w:val="007E43A1"/>
    <w:rsid w:val="007E5017"/>
    <w:rsid w:val="007E6CBE"/>
    <w:rsid w:val="007E72AE"/>
    <w:rsid w:val="007E7DAE"/>
    <w:rsid w:val="007F103A"/>
    <w:rsid w:val="007F1611"/>
    <w:rsid w:val="007F1DCE"/>
    <w:rsid w:val="007F2910"/>
    <w:rsid w:val="007F2BF1"/>
    <w:rsid w:val="007F5008"/>
    <w:rsid w:val="007F55C9"/>
    <w:rsid w:val="007F5B11"/>
    <w:rsid w:val="007F7BEC"/>
    <w:rsid w:val="00803823"/>
    <w:rsid w:val="00804B3D"/>
    <w:rsid w:val="00804F34"/>
    <w:rsid w:val="00805113"/>
    <w:rsid w:val="008051DA"/>
    <w:rsid w:val="00811F28"/>
    <w:rsid w:val="00813181"/>
    <w:rsid w:val="00813681"/>
    <w:rsid w:val="00814D0D"/>
    <w:rsid w:val="00815514"/>
    <w:rsid w:val="00815C61"/>
    <w:rsid w:val="00815D2E"/>
    <w:rsid w:val="00816C5F"/>
    <w:rsid w:val="00820E75"/>
    <w:rsid w:val="008243B6"/>
    <w:rsid w:val="008245DB"/>
    <w:rsid w:val="00825032"/>
    <w:rsid w:val="0082647A"/>
    <w:rsid w:val="00826A52"/>
    <w:rsid w:val="008273DB"/>
    <w:rsid w:val="00830173"/>
    <w:rsid w:val="00830B65"/>
    <w:rsid w:val="008310F8"/>
    <w:rsid w:val="00831E39"/>
    <w:rsid w:val="00832017"/>
    <w:rsid w:val="00833E58"/>
    <w:rsid w:val="00834D15"/>
    <w:rsid w:val="008360DD"/>
    <w:rsid w:val="0083767C"/>
    <w:rsid w:val="00837913"/>
    <w:rsid w:val="00837E34"/>
    <w:rsid w:val="008408F3"/>
    <w:rsid w:val="00840C1D"/>
    <w:rsid w:val="00841064"/>
    <w:rsid w:val="008425F8"/>
    <w:rsid w:val="008430BA"/>
    <w:rsid w:val="0084328F"/>
    <w:rsid w:val="00844A43"/>
    <w:rsid w:val="008469EA"/>
    <w:rsid w:val="008501DC"/>
    <w:rsid w:val="00851C63"/>
    <w:rsid w:val="00852D45"/>
    <w:rsid w:val="00855460"/>
    <w:rsid w:val="0085552F"/>
    <w:rsid w:val="0085557F"/>
    <w:rsid w:val="0085692D"/>
    <w:rsid w:val="00856AB3"/>
    <w:rsid w:val="00862176"/>
    <w:rsid w:val="008630B0"/>
    <w:rsid w:val="0086384E"/>
    <w:rsid w:val="0086572C"/>
    <w:rsid w:val="00867996"/>
    <w:rsid w:val="00870B88"/>
    <w:rsid w:val="0087217D"/>
    <w:rsid w:val="00872DB1"/>
    <w:rsid w:val="00873B2A"/>
    <w:rsid w:val="00874C44"/>
    <w:rsid w:val="00875D15"/>
    <w:rsid w:val="008801AD"/>
    <w:rsid w:val="00880447"/>
    <w:rsid w:val="00880A03"/>
    <w:rsid w:val="00881CC1"/>
    <w:rsid w:val="00882FE5"/>
    <w:rsid w:val="00883693"/>
    <w:rsid w:val="00883EFB"/>
    <w:rsid w:val="008854CE"/>
    <w:rsid w:val="00886895"/>
    <w:rsid w:val="00887BD2"/>
    <w:rsid w:val="00887FC0"/>
    <w:rsid w:val="008908D8"/>
    <w:rsid w:val="00890B34"/>
    <w:rsid w:val="0089269C"/>
    <w:rsid w:val="0089472D"/>
    <w:rsid w:val="0089522E"/>
    <w:rsid w:val="0089751F"/>
    <w:rsid w:val="00897A03"/>
    <w:rsid w:val="008A134C"/>
    <w:rsid w:val="008A249F"/>
    <w:rsid w:val="008A2896"/>
    <w:rsid w:val="008A35DE"/>
    <w:rsid w:val="008A78D8"/>
    <w:rsid w:val="008A7B95"/>
    <w:rsid w:val="008B18B9"/>
    <w:rsid w:val="008B1F42"/>
    <w:rsid w:val="008B2A87"/>
    <w:rsid w:val="008B4807"/>
    <w:rsid w:val="008B5212"/>
    <w:rsid w:val="008B5B12"/>
    <w:rsid w:val="008B6046"/>
    <w:rsid w:val="008B7EE0"/>
    <w:rsid w:val="008C15FA"/>
    <w:rsid w:val="008C18DC"/>
    <w:rsid w:val="008C2253"/>
    <w:rsid w:val="008C255D"/>
    <w:rsid w:val="008C4D0F"/>
    <w:rsid w:val="008C59BA"/>
    <w:rsid w:val="008C67B1"/>
    <w:rsid w:val="008C709B"/>
    <w:rsid w:val="008C7B9C"/>
    <w:rsid w:val="008D084E"/>
    <w:rsid w:val="008D095F"/>
    <w:rsid w:val="008D333B"/>
    <w:rsid w:val="008D388E"/>
    <w:rsid w:val="008D4403"/>
    <w:rsid w:val="008D5942"/>
    <w:rsid w:val="008D6F59"/>
    <w:rsid w:val="008D7BA2"/>
    <w:rsid w:val="008E0AD7"/>
    <w:rsid w:val="008E0DC3"/>
    <w:rsid w:val="008E15C1"/>
    <w:rsid w:val="008E248A"/>
    <w:rsid w:val="008E2847"/>
    <w:rsid w:val="008E30D6"/>
    <w:rsid w:val="008E4CB0"/>
    <w:rsid w:val="008E4D22"/>
    <w:rsid w:val="008E681E"/>
    <w:rsid w:val="008E6DDF"/>
    <w:rsid w:val="008F130E"/>
    <w:rsid w:val="008F40C5"/>
    <w:rsid w:val="008F55DC"/>
    <w:rsid w:val="008F58A5"/>
    <w:rsid w:val="008F5B3C"/>
    <w:rsid w:val="00900CC9"/>
    <w:rsid w:val="009031DC"/>
    <w:rsid w:val="0090350E"/>
    <w:rsid w:val="00904245"/>
    <w:rsid w:val="0090499D"/>
    <w:rsid w:val="00904E36"/>
    <w:rsid w:val="00904F57"/>
    <w:rsid w:val="00905FC4"/>
    <w:rsid w:val="009104EE"/>
    <w:rsid w:val="009105BC"/>
    <w:rsid w:val="00910B58"/>
    <w:rsid w:val="00911A04"/>
    <w:rsid w:val="00913596"/>
    <w:rsid w:val="0091384C"/>
    <w:rsid w:val="00913BF0"/>
    <w:rsid w:val="00913F80"/>
    <w:rsid w:val="00914524"/>
    <w:rsid w:val="0091630F"/>
    <w:rsid w:val="00920BB7"/>
    <w:rsid w:val="00920E69"/>
    <w:rsid w:val="00921113"/>
    <w:rsid w:val="00922594"/>
    <w:rsid w:val="00922720"/>
    <w:rsid w:val="00923B14"/>
    <w:rsid w:val="0092411F"/>
    <w:rsid w:val="00924EE2"/>
    <w:rsid w:val="0092547D"/>
    <w:rsid w:val="009256F3"/>
    <w:rsid w:val="00925E55"/>
    <w:rsid w:val="00926EF7"/>
    <w:rsid w:val="00931C97"/>
    <w:rsid w:val="00931FF0"/>
    <w:rsid w:val="0093379E"/>
    <w:rsid w:val="009339B1"/>
    <w:rsid w:val="00935509"/>
    <w:rsid w:val="00935EE2"/>
    <w:rsid w:val="00936A5E"/>
    <w:rsid w:val="0093732B"/>
    <w:rsid w:val="00937894"/>
    <w:rsid w:val="0094074C"/>
    <w:rsid w:val="00940B79"/>
    <w:rsid w:val="0094128A"/>
    <w:rsid w:val="00941E72"/>
    <w:rsid w:val="00943E19"/>
    <w:rsid w:val="00945442"/>
    <w:rsid w:val="00945890"/>
    <w:rsid w:val="00946231"/>
    <w:rsid w:val="0095284F"/>
    <w:rsid w:val="00952EC9"/>
    <w:rsid w:val="00955833"/>
    <w:rsid w:val="0095777B"/>
    <w:rsid w:val="009601E9"/>
    <w:rsid w:val="009610BE"/>
    <w:rsid w:val="00962B7F"/>
    <w:rsid w:val="009633AB"/>
    <w:rsid w:val="009636EB"/>
    <w:rsid w:val="009643FD"/>
    <w:rsid w:val="00966018"/>
    <w:rsid w:val="00966BF7"/>
    <w:rsid w:val="00970EAE"/>
    <w:rsid w:val="00971449"/>
    <w:rsid w:val="00971914"/>
    <w:rsid w:val="00971F8B"/>
    <w:rsid w:val="009720EB"/>
    <w:rsid w:val="009759A7"/>
    <w:rsid w:val="00976FDE"/>
    <w:rsid w:val="009802B8"/>
    <w:rsid w:val="00980C5B"/>
    <w:rsid w:val="00980E6C"/>
    <w:rsid w:val="00980EA5"/>
    <w:rsid w:val="00983806"/>
    <w:rsid w:val="009851A9"/>
    <w:rsid w:val="00985D16"/>
    <w:rsid w:val="009864AE"/>
    <w:rsid w:val="00990D5A"/>
    <w:rsid w:val="0099108C"/>
    <w:rsid w:val="0099194C"/>
    <w:rsid w:val="00993CF9"/>
    <w:rsid w:val="009943FA"/>
    <w:rsid w:val="0099492D"/>
    <w:rsid w:val="009962E2"/>
    <w:rsid w:val="009978DE"/>
    <w:rsid w:val="009979CC"/>
    <w:rsid w:val="00997C25"/>
    <w:rsid w:val="009A099B"/>
    <w:rsid w:val="009A322C"/>
    <w:rsid w:val="009A3525"/>
    <w:rsid w:val="009A4C33"/>
    <w:rsid w:val="009A4D11"/>
    <w:rsid w:val="009A737D"/>
    <w:rsid w:val="009A7871"/>
    <w:rsid w:val="009B0E23"/>
    <w:rsid w:val="009B6FAF"/>
    <w:rsid w:val="009C0AC4"/>
    <w:rsid w:val="009C1795"/>
    <w:rsid w:val="009C1CB0"/>
    <w:rsid w:val="009C21A7"/>
    <w:rsid w:val="009C22B0"/>
    <w:rsid w:val="009C2576"/>
    <w:rsid w:val="009C445F"/>
    <w:rsid w:val="009C45E4"/>
    <w:rsid w:val="009C4F66"/>
    <w:rsid w:val="009C7CB9"/>
    <w:rsid w:val="009C7D44"/>
    <w:rsid w:val="009D0539"/>
    <w:rsid w:val="009D0F59"/>
    <w:rsid w:val="009D11B2"/>
    <w:rsid w:val="009D29C9"/>
    <w:rsid w:val="009D2AD6"/>
    <w:rsid w:val="009D468F"/>
    <w:rsid w:val="009D5693"/>
    <w:rsid w:val="009D6528"/>
    <w:rsid w:val="009D73FA"/>
    <w:rsid w:val="009D75DE"/>
    <w:rsid w:val="009E1504"/>
    <w:rsid w:val="009E21C9"/>
    <w:rsid w:val="009E2434"/>
    <w:rsid w:val="009E37AE"/>
    <w:rsid w:val="009E40DF"/>
    <w:rsid w:val="009E508B"/>
    <w:rsid w:val="009E5B17"/>
    <w:rsid w:val="009E6289"/>
    <w:rsid w:val="009F086B"/>
    <w:rsid w:val="009F1042"/>
    <w:rsid w:val="009F1F00"/>
    <w:rsid w:val="009F29B5"/>
    <w:rsid w:val="009F3F18"/>
    <w:rsid w:val="009F4ADB"/>
    <w:rsid w:val="009F5500"/>
    <w:rsid w:val="009F5D3D"/>
    <w:rsid w:val="009F681E"/>
    <w:rsid w:val="009F7187"/>
    <w:rsid w:val="009F75F4"/>
    <w:rsid w:val="00A001BD"/>
    <w:rsid w:val="00A01230"/>
    <w:rsid w:val="00A01D35"/>
    <w:rsid w:val="00A02370"/>
    <w:rsid w:val="00A02870"/>
    <w:rsid w:val="00A034C3"/>
    <w:rsid w:val="00A03B4F"/>
    <w:rsid w:val="00A0561F"/>
    <w:rsid w:val="00A05D5F"/>
    <w:rsid w:val="00A062D2"/>
    <w:rsid w:val="00A078CB"/>
    <w:rsid w:val="00A10C00"/>
    <w:rsid w:val="00A1142B"/>
    <w:rsid w:val="00A11AB9"/>
    <w:rsid w:val="00A1247B"/>
    <w:rsid w:val="00A12EF8"/>
    <w:rsid w:val="00A13AB5"/>
    <w:rsid w:val="00A1510D"/>
    <w:rsid w:val="00A16D49"/>
    <w:rsid w:val="00A17573"/>
    <w:rsid w:val="00A20016"/>
    <w:rsid w:val="00A203EB"/>
    <w:rsid w:val="00A20991"/>
    <w:rsid w:val="00A22CDF"/>
    <w:rsid w:val="00A237A0"/>
    <w:rsid w:val="00A25740"/>
    <w:rsid w:val="00A25758"/>
    <w:rsid w:val="00A26401"/>
    <w:rsid w:val="00A26823"/>
    <w:rsid w:val="00A268F6"/>
    <w:rsid w:val="00A274F5"/>
    <w:rsid w:val="00A30469"/>
    <w:rsid w:val="00A310DF"/>
    <w:rsid w:val="00A31140"/>
    <w:rsid w:val="00A32259"/>
    <w:rsid w:val="00A32754"/>
    <w:rsid w:val="00A340F4"/>
    <w:rsid w:val="00A34A6D"/>
    <w:rsid w:val="00A34D34"/>
    <w:rsid w:val="00A34F5F"/>
    <w:rsid w:val="00A35759"/>
    <w:rsid w:val="00A37F07"/>
    <w:rsid w:val="00A40FF8"/>
    <w:rsid w:val="00A413D5"/>
    <w:rsid w:val="00A4186C"/>
    <w:rsid w:val="00A43B6A"/>
    <w:rsid w:val="00A450B1"/>
    <w:rsid w:val="00A47885"/>
    <w:rsid w:val="00A52F71"/>
    <w:rsid w:val="00A5505E"/>
    <w:rsid w:val="00A55F09"/>
    <w:rsid w:val="00A56D05"/>
    <w:rsid w:val="00A62FB2"/>
    <w:rsid w:val="00A6369F"/>
    <w:rsid w:val="00A6389E"/>
    <w:rsid w:val="00A63EB7"/>
    <w:rsid w:val="00A64578"/>
    <w:rsid w:val="00A65491"/>
    <w:rsid w:val="00A65BFE"/>
    <w:rsid w:val="00A66732"/>
    <w:rsid w:val="00A66EFF"/>
    <w:rsid w:val="00A70413"/>
    <w:rsid w:val="00A710E3"/>
    <w:rsid w:val="00A723D7"/>
    <w:rsid w:val="00A7249A"/>
    <w:rsid w:val="00A725D1"/>
    <w:rsid w:val="00A72C12"/>
    <w:rsid w:val="00A7379A"/>
    <w:rsid w:val="00A74103"/>
    <w:rsid w:val="00A7422C"/>
    <w:rsid w:val="00A759F5"/>
    <w:rsid w:val="00A75F7B"/>
    <w:rsid w:val="00A767ED"/>
    <w:rsid w:val="00A76BE0"/>
    <w:rsid w:val="00A76C8E"/>
    <w:rsid w:val="00A831CD"/>
    <w:rsid w:val="00A84727"/>
    <w:rsid w:val="00A84D40"/>
    <w:rsid w:val="00A9171C"/>
    <w:rsid w:val="00A92004"/>
    <w:rsid w:val="00A92649"/>
    <w:rsid w:val="00A933A5"/>
    <w:rsid w:val="00A93919"/>
    <w:rsid w:val="00A94C23"/>
    <w:rsid w:val="00A95C34"/>
    <w:rsid w:val="00A95EDB"/>
    <w:rsid w:val="00A95F0C"/>
    <w:rsid w:val="00AA06FD"/>
    <w:rsid w:val="00AA198F"/>
    <w:rsid w:val="00AA1D8A"/>
    <w:rsid w:val="00AA22FC"/>
    <w:rsid w:val="00AA3AEF"/>
    <w:rsid w:val="00AA4436"/>
    <w:rsid w:val="00AA5860"/>
    <w:rsid w:val="00AA6672"/>
    <w:rsid w:val="00AB0AA3"/>
    <w:rsid w:val="00AB18C4"/>
    <w:rsid w:val="00AB1936"/>
    <w:rsid w:val="00AB3AB0"/>
    <w:rsid w:val="00AB3F86"/>
    <w:rsid w:val="00AB41F7"/>
    <w:rsid w:val="00AB609C"/>
    <w:rsid w:val="00AB6135"/>
    <w:rsid w:val="00AB6B36"/>
    <w:rsid w:val="00AB6DF5"/>
    <w:rsid w:val="00AC1C2D"/>
    <w:rsid w:val="00AC22E6"/>
    <w:rsid w:val="00AC2F92"/>
    <w:rsid w:val="00AC6C0D"/>
    <w:rsid w:val="00AC7C37"/>
    <w:rsid w:val="00AD01AC"/>
    <w:rsid w:val="00AD1934"/>
    <w:rsid w:val="00AD29E0"/>
    <w:rsid w:val="00AD4844"/>
    <w:rsid w:val="00AD4A9E"/>
    <w:rsid w:val="00AD53BA"/>
    <w:rsid w:val="00AD5903"/>
    <w:rsid w:val="00AD6AF1"/>
    <w:rsid w:val="00AD721F"/>
    <w:rsid w:val="00AD7A2C"/>
    <w:rsid w:val="00AE115C"/>
    <w:rsid w:val="00AE1F57"/>
    <w:rsid w:val="00AE321F"/>
    <w:rsid w:val="00AE381C"/>
    <w:rsid w:val="00AE553F"/>
    <w:rsid w:val="00AE5EBF"/>
    <w:rsid w:val="00AE68CA"/>
    <w:rsid w:val="00AE6E68"/>
    <w:rsid w:val="00AE7A1A"/>
    <w:rsid w:val="00AF0B30"/>
    <w:rsid w:val="00AF2575"/>
    <w:rsid w:val="00AF3AFC"/>
    <w:rsid w:val="00AF44D8"/>
    <w:rsid w:val="00AF52C9"/>
    <w:rsid w:val="00AF6428"/>
    <w:rsid w:val="00B00443"/>
    <w:rsid w:val="00B010BA"/>
    <w:rsid w:val="00B01C8E"/>
    <w:rsid w:val="00B01E61"/>
    <w:rsid w:val="00B03DF7"/>
    <w:rsid w:val="00B04F47"/>
    <w:rsid w:val="00B06DC6"/>
    <w:rsid w:val="00B075BE"/>
    <w:rsid w:val="00B07B7D"/>
    <w:rsid w:val="00B1009D"/>
    <w:rsid w:val="00B10A72"/>
    <w:rsid w:val="00B10EF2"/>
    <w:rsid w:val="00B1292F"/>
    <w:rsid w:val="00B12D48"/>
    <w:rsid w:val="00B1444A"/>
    <w:rsid w:val="00B14E0C"/>
    <w:rsid w:val="00B15573"/>
    <w:rsid w:val="00B15CCE"/>
    <w:rsid w:val="00B1648C"/>
    <w:rsid w:val="00B16708"/>
    <w:rsid w:val="00B16E61"/>
    <w:rsid w:val="00B2006E"/>
    <w:rsid w:val="00B20DC8"/>
    <w:rsid w:val="00B21E77"/>
    <w:rsid w:val="00B2204D"/>
    <w:rsid w:val="00B22684"/>
    <w:rsid w:val="00B24A3E"/>
    <w:rsid w:val="00B24CA3"/>
    <w:rsid w:val="00B2744B"/>
    <w:rsid w:val="00B276C1"/>
    <w:rsid w:val="00B27F02"/>
    <w:rsid w:val="00B3022A"/>
    <w:rsid w:val="00B307C0"/>
    <w:rsid w:val="00B30954"/>
    <w:rsid w:val="00B32B02"/>
    <w:rsid w:val="00B32B5C"/>
    <w:rsid w:val="00B32E87"/>
    <w:rsid w:val="00B33DAB"/>
    <w:rsid w:val="00B3520F"/>
    <w:rsid w:val="00B35D36"/>
    <w:rsid w:val="00B36941"/>
    <w:rsid w:val="00B37053"/>
    <w:rsid w:val="00B37A1F"/>
    <w:rsid w:val="00B40912"/>
    <w:rsid w:val="00B428AC"/>
    <w:rsid w:val="00B42FE0"/>
    <w:rsid w:val="00B450DD"/>
    <w:rsid w:val="00B456B3"/>
    <w:rsid w:val="00B46455"/>
    <w:rsid w:val="00B4739C"/>
    <w:rsid w:val="00B479C1"/>
    <w:rsid w:val="00B504BB"/>
    <w:rsid w:val="00B512F0"/>
    <w:rsid w:val="00B516E9"/>
    <w:rsid w:val="00B519A1"/>
    <w:rsid w:val="00B5212B"/>
    <w:rsid w:val="00B54334"/>
    <w:rsid w:val="00B54D94"/>
    <w:rsid w:val="00B54FAE"/>
    <w:rsid w:val="00B551D3"/>
    <w:rsid w:val="00B55595"/>
    <w:rsid w:val="00B556EE"/>
    <w:rsid w:val="00B627B3"/>
    <w:rsid w:val="00B62815"/>
    <w:rsid w:val="00B6305F"/>
    <w:rsid w:val="00B63B54"/>
    <w:rsid w:val="00B65992"/>
    <w:rsid w:val="00B66390"/>
    <w:rsid w:val="00B67293"/>
    <w:rsid w:val="00B6783B"/>
    <w:rsid w:val="00B705C2"/>
    <w:rsid w:val="00B70662"/>
    <w:rsid w:val="00B71E25"/>
    <w:rsid w:val="00B7287A"/>
    <w:rsid w:val="00B801BA"/>
    <w:rsid w:val="00B81A61"/>
    <w:rsid w:val="00B835BC"/>
    <w:rsid w:val="00B83F45"/>
    <w:rsid w:val="00B84654"/>
    <w:rsid w:val="00B86E81"/>
    <w:rsid w:val="00B8725F"/>
    <w:rsid w:val="00B875A6"/>
    <w:rsid w:val="00B87775"/>
    <w:rsid w:val="00B91280"/>
    <w:rsid w:val="00B91E38"/>
    <w:rsid w:val="00B92253"/>
    <w:rsid w:val="00B92560"/>
    <w:rsid w:val="00B92674"/>
    <w:rsid w:val="00B92837"/>
    <w:rsid w:val="00B92927"/>
    <w:rsid w:val="00B95E4B"/>
    <w:rsid w:val="00B9608D"/>
    <w:rsid w:val="00BA14F5"/>
    <w:rsid w:val="00BA2F6B"/>
    <w:rsid w:val="00BA30E1"/>
    <w:rsid w:val="00BA5AAF"/>
    <w:rsid w:val="00BA5CC2"/>
    <w:rsid w:val="00BB0DF7"/>
    <w:rsid w:val="00BB0FDF"/>
    <w:rsid w:val="00BB1D77"/>
    <w:rsid w:val="00BB1DE9"/>
    <w:rsid w:val="00BB1EB0"/>
    <w:rsid w:val="00BB2A4D"/>
    <w:rsid w:val="00BB41B1"/>
    <w:rsid w:val="00BB4D20"/>
    <w:rsid w:val="00BB5298"/>
    <w:rsid w:val="00BB5972"/>
    <w:rsid w:val="00BB68B5"/>
    <w:rsid w:val="00BB72A5"/>
    <w:rsid w:val="00BC0FF7"/>
    <w:rsid w:val="00BC29F8"/>
    <w:rsid w:val="00BC5A51"/>
    <w:rsid w:val="00BC6073"/>
    <w:rsid w:val="00BC71F8"/>
    <w:rsid w:val="00BC760E"/>
    <w:rsid w:val="00BD232F"/>
    <w:rsid w:val="00BD253E"/>
    <w:rsid w:val="00BD2934"/>
    <w:rsid w:val="00BD2A5A"/>
    <w:rsid w:val="00BD5813"/>
    <w:rsid w:val="00BD58EA"/>
    <w:rsid w:val="00BE07AD"/>
    <w:rsid w:val="00BE08AE"/>
    <w:rsid w:val="00BE4AF2"/>
    <w:rsid w:val="00BE5BE0"/>
    <w:rsid w:val="00BE6098"/>
    <w:rsid w:val="00BE64DA"/>
    <w:rsid w:val="00BE77AE"/>
    <w:rsid w:val="00BE7866"/>
    <w:rsid w:val="00BE79F9"/>
    <w:rsid w:val="00BF00AE"/>
    <w:rsid w:val="00BF01BD"/>
    <w:rsid w:val="00BF1501"/>
    <w:rsid w:val="00BF6619"/>
    <w:rsid w:val="00C00175"/>
    <w:rsid w:val="00C01816"/>
    <w:rsid w:val="00C026B7"/>
    <w:rsid w:val="00C05540"/>
    <w:rsid w:val="00C05AEA"/>
    <w:rsid w:val="00C05BA7"/>
    <w:rsid w:val="00C06802"/>
    <w:rsid w:val="00C06873"/>
    <w:rsid w:val="00C07ABD"/>
    <w:rsid w:val="00C0E3F4"/>
    <w:rsid w:val="00C1091A"/>
    <w:rsid w:val="00C16A10"/>
    <w:rsid w:val="00C2008C"/>
    <w:rsid w:val="00C2228B"/>
    <w:rsid w:val="00C229B6"/>
    <w:rsid w:val="00C235C1"/>
    <w:rsid w:val="00C25729"/>
    <w:rsid w:val="00C26580"/>
    <w:rsid w:val="00C27E9D"/>
    <w:rsid w:val="00C30B18"/>
    <w:rsid w:val="00C36019"/>
    <w:rsid w:val="00C36155"/>
    <w:rsid w:val="00C370CA"/>
    <w:rsid w:val="00C375C7"/>
    <w:rsid w:val="00C37877"/>
    <w:rsid w:val="00C41176"/>
    <w:rsid w:val="00C41CEB"/>
    <w:rsid w:val="00C41EFB"/>
    <w:rsid w:val="00C426DC"/>
    <w:rsid w:val="00C42C5C"/>
    <w:rsid w:val="00C42ECA"/>
    <w:rsid w:val="00C43CB5"/>
    <w:rsid w:val="00C44D3F"/>
    <w:rsid w:val="00C44E6B"/>
    <w:rsid w:val="00C451A6"/>
    <w:rsid w:val="00C453B2"/>
    <w:rsid w:val="00C4562D"/>
    <w:rsid w:val="00C45CB1"/>
    <w:rsid w:val="00C45D05"/>
    <w:rsid w:val="00C46ACA"/>
    <w:rsid w:val="00C46CE9"/>
    <w:rsid w:val="00C47611"/>
    <w:rsid w:val="00C50216"/>
    <w:rsid w:val="00C50755"/>
    <w:rsid w:val="00C50E5E"/>
    <w:rsid w:val="00C510C4"/>
    <w:rsid w:val="00C512AD"/>
    <w:rsid w:val="00C52165"/>
    <w:rsid w:val="00C535D6"/>
    <w:rsid w:val="00C53622"/>
    <w:rsid w:val="00C54059"/>
    <w:rsid w:val="00C549B7"/>
    <w:rsid w:val="00C5657D"/>
    <w:rsid w:val="00C566FF"/>
    <w:rsid w:val="00C57323"/>
    <w:rsid w:val="00C57386"/>
    <w:rsid w:val="00C606BD"/>
    <w:rsid w:val="00C628E8"/>
    <w:rsid w:val="00C62EDC"/>
    <w:rsid w:val="00C63CC7"/>
    <w:rsid w:val="00C63F68"/>
    <w:rsid w:val="00C662DC"/>
    <w:rsid w:val="00C72422"/>
    <w:rsid w:val="00C72D79"/>
    <w:rsid w:val="00C74758"/>
    <w:rsid w:val="00C773DF"/>
    <w:rsid w:val="00C778E6"/>
    <w:rsid w:val="00C80A8B"/>
    <w:rsid w:val="00C813A8"/>
    <w:rsid w:val="00C81817"/>
    <w:rsid w:val="00C835C7"/>
    <w:rsid w:val="00C83FD0"/>
    <w:rsid w:val="00C854CE"/>
    <w:rsid w:val="00C85633"/>
    <w:rsid w:val="00C866ED"/>
    <w:rsid w:val="00C874F4"/>
    <w:rsid w:val="00C87E47"/>
    <w:rsid w:val="00C90056"/>
    <w:rsid w:val="00C90616"/>
    <w:rsid w:val="00C90679"/>
    <w:rsid w:val="00C907D7"/>
    <w:rsid w:val="00C915E2"/>
    <w:rsid w:val="00C92F1B"/>
    <w:rsid w:val="00C93124"/>
    <w:rsid w:val="00C9350A"/>
    <w:rsid w:val="00C93E75"/>
    <w:rsid w:val="00C9449A"/>
    <w:rsid w:val="00C9518F"/>
    <w:rsid w:val="00C95F98"/>
    <w:rsid w:val="00C96C07"/>
    <w:rsid w:val="00C977D2"/>
    <w:rsid w:val="00CA0147"/>
    <w:rsid w:val="00CA2C5A"/>
    <w:rsid w:val="00CA2CBC"/>
    <w:rsid w:val="00CA2CE7"/>
    <w:rsid w:val="00CA2F0A"/>
    <w:rsid w:val="00CA435A"/>
    <w:rsid w:val="00CA47FB"/>
    <w:rsid w:val="00CA56EE"/>
    <w:rsid w:val="00CA5E09"/>
    <w:rsid w:val="00CA68F0"/>
    <w:rsid w:val="00CA6FEF"/>
    <w:rsid w:val="00CA7247"/>
    <w:rsid w:val="00CA7B58"/>
    <w:rsid w:val="00CB06A7"/>
    <w:rsid w:val="00CB0E71"/>
    <w:rsid w:val="00CB1617"/>
    <w:rsid w:val="00CB2108"/>
    <w:rsid w:val="00CB3EC8"/>
    <w:rsid w:val="00CB48AF"/>
    <w:rsid w:val="00CB5DB7"/>
    <w:rsid w:val="00CB6D40"/>
    <w:rsid w:val="00CB7BDB"/>
    <w:rsid w:val="00CC0A24"/>
    <w:rsid w:val="00CC14AC"/>
    <w:rsid w:val="00CC277E"/>
    <w:rsid w:val="00CC373A"/>
    <w:rsid w:val="00CC43DC"/>
    <w:rsid w:val="00CC5410"/>
    <w:rsid w:val="00CC54F8"/>
    <w:rsid w:val="00CC7306"/>
    <w:rsid w:val="00CD2532"/>
    <w:rsid w:val="00CD2658"/>
    <w:rsid w:val="00CD31EB"/>
    <w:rsid w:val="00CD3D59"/>
    <w:rsid w:val="00CD4D3D"/>
    <w:rsid w:val="00CD5191"/>
    <w:rsid w:val="00CD575C"/>
    <w:rsid w:val="00CD6097"/>
    <w:rsid w:val="00CD77A8"/>
    <w:rsid w:val="00CE05C9"/>
    <w:rsid w:val="00CE55B9"/>
    <w:rsid w:val="00CE593E"/>
    <w:rsid w:val="00CE67B2"/>
    <w:rsid w:val="00CE7322"/>
    <w:rsid w:val="00CE7999"/>
    <w:rsid w:val="00CE7F1B"/>
    <w:rsid w:val="00CE7F41"/>
    <w:rsid w:val="00CF0B95"/>
    <w:rsid w:val="00CF13E7"/>
    <w:rsid w:val="00CF19CE"/>
    <w:rsid w:val="00CF1C3E"/>
    <w:rsid w:val="00CF45C2"/>
    <w:rsid w:val="00CF5DA1"/>
    <w:rsid w:val="00CF6006"/>
    <w:rsid w:val="00CF6A49"/>
    <w:rsid w:val="00CF6B33"/>
    <w:rsid w:val="00CF7141"/>
    <w:rsid w:val="00D00048"/>
    <w:rsid w:val="00D004CA"/>
    <w:rsid w:val="00D0179E"/>
    <w:rsid w:val="00D025E1"/>
    <w:rsid w:val="00D0268D"/>
    <w:rsid w:val="00D04AC3"/>
    <w:rsid w:val="00D0539E"/>
    <w:rsid w:val="00D05DF4"/>
    <w:rsid w:val="00D06B66"/>
    <w:rsid w:val="00D10585"/>
    <w:rsid w:val="00D10985"/>
    <w:rsid w:val="00D11809"/>
    <w:rsid w:val="00D12D90"/>
    <w:rsid w:val="00D13127"/>
    <w:rsid w:val="00D1335D"/>
    <w:rsid w:val="00D15D5E"/>
    <w:rsid w:val="00D16062"/>
    <w:rsid w:val="00D20793"/>
    <w:rsid w:val="00D20A08"/>
    <w:rsid w:val="00D20A72"/>
    <w:rsid w:val="00D21208"/>
    <w:rsid w:val="00D2195C"/>
    <w:rsid w:val="00D236AF"/>
    <w:rsid w:val="00D242FB"/>
    <w:rsid w:val="00D2491E"/>
    <w:rsid w:val="00D258EF"/>
    <w:rsid w:val="00D265C3"/>
    <w:rsid w:val="00D279E9"/>
    <w:rsid w:val="00D3048B"/>
    <w:rsid w:val="00D329F1"/>
    <w:rsid w:val="00D32DFC"/>
    <w:rsid w:val="00D3357A"/>
    <w:rsid w:val="00D34455"/>
    <w:rsid w:val="00D3475F"/>
    <w:rsid w:val="00D347F9"/>
    <w:rsid w:val="00D36C4A"/>
    <w:rsid w:val="00D40DDE"/>
    <w:rsid w:val="00D410C6"/>
    <w:rsid w:val="00D471DE"/>
    <w:rsid w:val="00D47F9B"/>
    <w:rsid w:val="00D50814"/>
    <w:rsid w:val="00D5167D"/>
    <w:rsid w:val="00D51F10"/>
    <w:rsid w:val="00D52137"/>
    <w:rsid w:val="00D52626"/>
    <w:rsid w:val="00D53A15"/>
    <w:rsid w:val="00D5400A"/>
    <w:rsid w:val="00D54762"/>
    <w:rsid w:val="00D550C1"/>
    <w:rsid w:val="00D561DD"/>
    <w:rsid w:val="00D56789"/>
    <w:rsid w:val="00D56AEE"/>
    <w:rsid w:val="00D60DF2"/>
    <w:rsid w:val="00D63057"/>
    <w:rsid w:val="00D63BC8"/>
    <w:rsid w:val="00D673B7"/>
    <w:rsid w:val="00D67A4B"/>
    <w:rsid w:val="00D67F02"/>
    <w:rsid w:val="00D70C85"/>
    <w:rsid w:val="00D70E5C"/>
    <w:rsid w:val="00D70ECB"/>
    <w:rsid w:val="00D72C8A"/>
    <w:rsid w:val="00D74CAF"/>
    <w:rsid w:val="00D74E64"/>
    <w:rsid w:val="00D776AF"/>
    <w:rsid w:val="00D778DB"/>
    <w:rsid w:val="00D77C7E"/>
    <w:rsid w:val="00D815F0"/>
    <w:rsid w:val="00D825A5"/>
    <w:rsid w:val="00D844D3"/>
    <w:rsid w:val="00D85956"/>
    <w:rsid w:val="00D85E1B"/>
    <w:rsid w:val="00D90B87"/>
    <w:rsid w:val="00D91981"/>
    <w:rsid w:val="00D92089"/>
    <w:rsid w:val="00D92693"/>
    <w:rsid w:val="00D928FD"/>
    <w:rsid w:val="00D9299A"/>
    <w:rsid w:val="00D94A8C"/>
    <w:rsid w:val="00D955B5"/>
    <w:rsid w:val="00D965E3"/>
    <w:rsid w:val="00DA00F3"/>
    <w:rsid w:val="00DA050A"/>
    <w:rsid w:val="00DA05C0"/>
    <w:rsid w:val="00DA4EBC"/>
    <w:rsid w:val="00DA501E"/>
    <w:rsid w:val="00DA6EBD"/>
    <w:rsid w:val="00DB030C"/>
    <w:rsid w:val="00DB4798"/>
    <w:rsid w:val="00DB6386"/>
    <w:rsid w:val="00DB68CF"/>
    <w:rsid w:val="00DB6BD8"/>
    <w:rsid w:val="00DC028A"/>
    <w:rsid w:val="00DC151B"/>
    <w:rsid w:val="00DC23DC"/>
    <w:rsid w:val="00DC4E77"/>
    <w:rsid w:val="00DC57C3"/>
    <w:rsid w:val="00DC5884"/>
    <w:rsid w:val="00DC6A78"/>
    <w:rsid w:val="00DD135F"/>
    <w:rsid w:val="00DD1E78"/>
    <w:rsid w:val="00DD25F0"/>
    <w:rsid w:val="00DD2BA6"/>
    <w:rsid w:val="00DD353D"/>
    <w:rsid w:val="00DD4BC9"/>
    <w:rsid w:val="00DD5213"/>
    <w:rsid w:val="00DD570A"/>
    <w:rsid w:val="00DD7633"/>
    <w:rsid w:val="00DE1C0D"/>
    <w:rsid w:val="00DE20A2"/>
    <w:rsid w:val="00DE2761"/>
    <w:rsid w:val="00DE2CDB"/>
    <w:rsid w:val="00DE38A0"/>
    <w:rsid w:val="00DE395A"/>
    <w:rsid w:val="00DE5174"/>
    <w:rsid w:val="00DE705B"/>
    <w:rsid w:val="00DE79BC"/>
    <w:rsid w:val="00DF0190"/>
    <w:rsid w:val="00DF1D30"/>
    <w:rsid w:val="00DF25A1"/>
    <w:rsid w:val="00DF348A"/>
    <w:rsid w:val="00DF7245"/>
    <w:rsid w:val="00E008C6"/>
    <w:rsid w:val="00E01A08"/>
    <w:rsid w:val="00E01F97"/>
    <w:rsid w:val="00E023F1"/>
    <w:rsid w:val="00E02905"/>
    <w:rsid w:val="00E03805"/>
    <w:rsid w:val="00E04DB9"/>
    <w:rsid w:val="00E054D9"/>
    <w:rsid w:val="00E075CD"/>
    <w:rsid w:val="00E10328"/>
    <w:rsid w:val="00E1250C"/>
    <w:rsid w:val="00E13FA6"/>
    <w:rsid w:val="00E1481E"/>
    <w:rsid w:val="00E1534D"/>
    <w:rsid w:val="00E16EC1"/>
    <w:rsid w:val="00E1730C"/>
    <w:rsid w:val="00E21166"/>
    <w:rsid w:val="00E2219D"/>
    <w:rsid w:val="00E2332B"/>
    <w:rsid w:val="00E2652D"/>
    <w:rsid w:val="00E30C74"/>
    <w:rsid w:val="00E30DD8"/>
    <w:rsid w:val="00E350A6"/>
    <w:rsid w:val="00E3555F"/>
    <w:rsid w:val="00E3561E"/>
    <w:rsid w:val="00E35A49"/>
    <w:rsid w:val="00E35DBE"/>
    <w:rsid w:val="00E3634C"/>
    <w:rsid w:val="00E37216"/>
    <w:rsid w:val="00E40901"/>
    <w:rsid w:val="00E41032"/>
    <w:rsid w:val="00E41E86"/>
    <w:rsid w:val="00E42557"/>
    <w:rsid w:val="00E46921"/>
    <w:rsid w:val="00E46BF2"/>
    <w:rsid w:val="00E46D31"/>
    <w:rsid w:val="00E46E7F"/>
    <w:rsid w:val="00E47FE7"/>
    <w:rsid w:val="00E50006"/>
    <w:rsid w:val="00E505B8"/>
    <w:rsid w:val="00E50C9F"/>
    <w:rsid w:val="00E510EE"/>
    <w:rsid w:val="00E52401"/>
    <w:rsid w:val="00E5296F"/>
    <w:rsid w:val="00E55A7F"/>
    <w:rsid w:val="00E57038"/>
    <w:rsid w:val="00E57A5C"/>
    <w:rsid w:val="00E57D57"/>
    <w:rsid w:val="00E602B0"/>
    <w:rsid w:val="00E60ECE"/>
    <w:rsid w:val="00E613BB"/>
    <w:rsid w:val="00E6199D"/>
    <w:rsid w:val="00E63537"/>
    <w:rsid w:val="00E63D7B"/>
    <w:rsid w:val="00E63F42"/>
    <w:rsid w:val="00E647FC"/>
    <w:rsid w:val="00E66AED"/>
    <w:rsid w:val="00E67169"/>
    <w:rsid w:val="00E67FD9"/>
    <w:rsid w:val="00E712E5"/>
    <w:rsid w:val="00E71962"/>
    <w:rsid w:val="00E74A40"/>
    <w:rsid w:val="00E76136"/>
    <w:rsid w:val="00E777F8"/>
    <w:rsid w:val="00E77C40"/>
    <w:rsid w:val="00E80A81"/>
    <w:rsid w:val="00E8152A"/>
    <w:rsid w:val="00E81C93"/>
    <w:rsid w:val="00E82F16"/>
    <w:rsid w:val="00E83F57"/>
    <w:rsid w:val="00E85E46"/>
    <w:rsid w:val="00E8678E"/>
    <w:rsid w:val="00E87DD8"/>
    <w:rsid w:val="00E90E6C"/>
    <w:rsid w:val="00E91287"/>
    <w:rsid w:val="00E91917"/>
    <w:rsid w:val="00E91975"/>
    <w:rsid w:val="00E93722"/>
    <w:rsid w:val="00E945A0"/>
    <w:rsid w:val="00E94FE4"/>
    <w:rsid w:val="00E95CE2"/>
    <w:rsid w:val="00E9654E"/>
    <w:rsid w:val="00E968F9"/>
    <w:rsid w:val="00EA078C"/>
    <w:rsid w:val="00EA0EC5"/>
    <w:rsid w:val="00EA15D6"/>
    <w:rsid w:val="00EA27AB"/>
    <w:rsid w:val="00EA355D"/>
    <w:rsid w:val="00EA5ABC"/>
    <w:rsid w:val="00EA5EE9"/>
    <w:rsid w:val="00EA6EC3"/>
    <w:rsid w:val="00EA741F"/>
    <w:rsid w:val="00EB1165"/>
    <w:rsid w:val="00EB126F"/>
    <w:rsid w:val="00EB27AA"/>
    <w:rsid w:val="00EB314F"/>
    <w:rsid w:val="00EB3723"/>
    <w:rsid w:val="00EB4B6E"/>
    <w:rsid w:val="00EB4C96"/>
    <w:rsid w:val="00EB53A7"/>
    <w:rsid w:val="00EB7A00"/>
    <w:rsid w:val="00EC046E"/>
    <w:rsid w:val="00EC1714"/>
    <w:rsid w:val="00EC24B1"/>
    <w:rsid w:val="00EC5A0B"/>
    <w:rsid w:val="00ED1D29"/>
    <w:rsid w:val="00ED2CCB"/>
    <w:rsid w:val="00ED45EB"/>
    <w:rsid w:val="00ED4AC8"/>
    <w:rsid w:val="00ED4BC0"/>
    <w:rsid w:val="00ED4E70"/>
    <w:rsid w:val="00ED617E"/>
    <w:rsid w:val="00ED6227"/>
    <w:rsid w:val="00ED6700"/>
    <w:rsid w:val="00ED6B81"/>
    <w:rsid w:val="00ED6E4B"/>
    <w:rsid w:val="00EE0A41"/>
    <w:rsid w:val="00EE381D"/>
    <w:rsid w:val="00EE39F7"/>
    <w:rsid w:val="00EE54A6"/>
    <w:rsid w:val="00EF0630"/>
    <w:rsid w:val="00EF412F"/>
    <w:rsid w:val="00EF41EA"/>
    <w:rsid w:val="00EF4246"/>
    <w:rsid w:val="00EF4CC3"/>
    <w:rsid w:val="00EF611A"/>
    <w:rsid w:val="00EF63FC"/>
    <w:rsid w:val="00EF6BC3"/>
    <w:rsid w:val="00EF7673"/>
    <w:rsid w:val="00F007FA"/>
    <w:rsid w:val="00F01A03"/>
    <w:rsid w:val="00F0274A"/>
    <w:rsid w:val="00F03C6B"/>
    <w:rsid w:val="00F045C6"/>
    <w:rsid w:val="00F04F66"/>
    <w:rsid w:val="00F05199"/>
    <w:rsid w:val="00F05ECE"/>
    <w:rsid w:val="00F064D0"/>
    <w:rsid w:val="00F06F87"/>
    <w:rsid w:val="00F118B7"/>
    <w:rsid w:val="00F12CA0"/>
    <w:rsid w:val="00F14C09"/>
    <w:rsid w:val="00F162C1"/>
    <w:rsid w:val="00F16C94"/>
    <w:rsid w:val="00F20718"/>
    <w:rsid w:val="00F21FC2"/>
    <w:rsid w:val="00F22023"/>
    <w:rsid w:val="00F2328D"/>
    <w:rsid w:val="00F24BBA"/>
    <w:rsid w:val="00F255A1"/>
    <w:rsid w:val="00F26155"/>
    <w:rsid w:val="00F26FFA"/>
    <w:rsid w:val="00F27037"/>
    <w:rsid w:val="00F302A0"/>
    <w:rsid w:val="00F309B6"/>
    <w:rsid w:val="00F30AD6"/>
    <w:rsid w:val="00F30FE7"/>
    <w:rsid w:val="00F32224"/>
    <w:rsid w:val="00F32238"/>
    <w:rsid w:val="00F32FC3"/>
    <w:rsid w:val="00F332E4"/>
    <w:rsid w:val="00F335D8"/>
    <w:rsid w:val="00F417D8"/>
    <w:rsid w:val="00F42376"/>
    <w:rsid w:val="00F42D26"/>
    <w:rsid w:val="00F43AC2"/>
    <w:rsid w:val="00F44F64"/>
    <w:rsid w:val="00F4557A"/>
    <w:rsid w:val="00F47395"/>
    <w:rsid w:val="00F500FC"/>
    <w:rsid w:val="00F50FAD"/>
    <w:rsid w:val="00F51D1B"/>
    <w:rsid w:val="00F530EE"/>
    <w:rsid w:val="00F53C60"/>
    <w:rsid w:val="00F55B9D"/>
    <w:rsid w:val="00F642EA"/>
    <w:rsid w:val="00F64459"/>
    <w:rsid w:val="00F64C1D"/>
    <w:rsid w:val="00F64D02"/>
    <w:rsid w:val="00F669D2"/>
    <w:rsid w:val="00F66D32"/>
    <w:rsid w:val="00F66E4D"/>
    <w:rsid w:val="00F674BB"/>
    <w:rsid w:val="00F73AE2"/>
    <w:rsid w:val="00F75A8E"/>
    <w:rsid w:val="00F76DA6"/>
    <w:rsid w:val="00F81529"/>
    <w:rsid w:val="00F82E38"/>
    <w:rsid w:val="00F83298"/>
    <w:rsid w:val="00F8330A"/>
    <w:rsid w:val="00F8345A"/>
    <w:rsid w:val="00F84BD9"/>
    <w:rsid w:val="00F908E1"/>
    <w:rsid w:val="00F92D75"/>
    <w:rsid w:val="00F94306"/>
    <w:rsid w:val="00F945CA"/>
    <w:rsid w:val="00F946F1"/>
    <w:rsid w:val="00F94A9F"/>
    <w:rsid w:val="00F95DBF"/>
    <w:rsid w:val="00F9742E"/>
    <w:rsid w:val="00F9764A"/>
    <w:rsid w:val="00F976F3"/>
    <w:rsid w:val="00FA0477"/>
    <w:rsid w:val="00FA0EBD"/>
    <w:rsid w:val="00FA23C1"/>
    <w:rsid w:val="00FA53E4"/>
    <w:rsid w:val="00FA5774"/>
    <w:rsid w:val="00FA583C"/>
    <w:rsid w:val="00FA5896"/>
    <w:rsid w:val="00FA6506"/>
    <w:rsid w:val="00FA711C"/>
    <w:rsid w:val="00FA72A4"/>
    <w:rsid w:val="00FB1404"/>
    <w:rsid w:val="00FB20DE"/>
    <w:rsid w:val="00FB3532"/>
    <w:rsid w:val="00FB3790"/>
    <w:rsid w:val="00FB3F31"/>
    <w:rsid w:val="00FB4555"/>
    <w:rsid w:val="00FB4E3E"/>
    <w:rsid w:val="00FB5C7D"/>
    <w:rsid w:val="00FB6AD7"/>
    <w:rsid w:val="00FC041A"/>
    <w:rsid w:val="00FC1278"/>
    <w:rsid w:val="00FC1DC0"/>
    <w:rsid w:val="00FC2380"/>
    <w:rsid w:val="00FC25B7"/>
    <w:rsid w:val="00FC35B2"/>
    <w:rsid w:val="00FC4592"/>
    <w:rsid w:val="00FC58E9"/>
    <w:rsid w:val="00FC5ABB"/>
    <w:rsid w:val="00FC7D79"/>
    <w:rsid w:val="00FD0486"/>
    <w:rsid w:val="00FD07B5"/>
    <w:rsid w:val="00FD1797"/>
    <w:rsid w:val="00FD3758"/>
    <w:rsid w:val="00FD4A3D"/>
    <w:rsid w:val="00FD7703"/>
    <w:rsid w:val="00FDDC21"/>
    <w:rsid w:val="00FE137D"/>
    <w:rsid w:val="00FE31FC"/>
    <w:rsid w:val="00FE3F66"/>
    <w:rsid w:val="00FE4D6B"/>
    <w:rsid w:val="00FF1381"/>
    <w:rsid w:val="00FF1E58"/>
    <w:rsid w:val="00FF2672"/>
    <w:rsid w:val="00FF38B5"/>
    <w:rsid w:val="00FF5199"/>
    <w:rsid w:val="00FF5393"/>
    <w:rsid w:val="00FF5D9D"/>
    <w:rsid w:val="00FF6281"/>
    <w:rsid w:val="00FF7094"/>
    <w:rsid w:val="0170DEE8"/>
    <w:rsid w:val="01787A3A"/>
    <w:rsid w:val="01E56D91"/>
    <w:rsid w:val="0227273D"/>
    <w:rsid w:val="0230CF98"/>
    <w:rsid w:val="02AFBEED"/>
    <w:rsid w:val="02E69E8C"/>
    <w:rsid w:val="02F6D2B7"/>
    <w:rsid w:val="0304C1C3"/>
    <w:rsid w:val="03828F7A"/>
    <w:rsid w:val="0427FED0"/>
    <w:rsid w:val="043E2FC3"/>
    <w:rsid w:val="04A09224"/>
    <w:rsid w:val="05FB7349"/>
    <w:rsid w:val="06389F9E"/>
    <w:rsid w:val="06528CC8"/>
    <w:rsid w:val="065CB8B7"/>
    <w:rsid w:val="06FDE1E7"/>
    <w:rsid w:val="071918D9"/>
    <w:rsid w:val="077C9EC0"/>
    <w:rsid w:val="07FB7C3D"/>
    <w:rsid w:val="07FCAF67"/>
    <w:rsid w:val="08FA5FB4"/>
    <w:rsid w:val="09BD4B1E"/>
    <w:rsid w:val="0A0A6AF5"/>
    <w:rsid w:val="0A23F93C"/>
    <w:rsid w:val="0A48B956"/>
    <w:rsid w:val="0A4E9DDD"/>
    <w:rsid w:val="0AD83774"/>
    <w:rsid w:val="0B48B319"/>
    <w:rsid w:val="0B5A665F"/>
    <w:rsid w:val="0B757633"/>
    <w:rsid w:val="0B79852C"/>
    <w:rsid w:val="0B902CD0"/>
    <w:rsid w:val="0BAFA7CC"/>
    <w:rsid w:val="0BE17ED6"/>
    <w:rsid w:val="0BF6817E"/>
    <w:rsid w:val="0C5C5260"/>
    <w:rsid w:val="0C710D11"/>
    <w:rsid w:val="0CB8AC1A"/>
    <w:rsid w:val="0D7D2BF9"/>
    <w:rsid w:val="0D8C897A"/>
    <w:rsid w:val="0DC17CEC"/>
    <w:rsid w:val="0E0A54D6"/>
    <w:rsid w:val="0E3309AE"/>
    <w:rsid w:val="0E9F02F2"/>
    <w:rsid w:val="0ECDC970"/>
    <w:rsid w:val="0F52333F"/>
    <w:rsid w:val="0F52D635"/>
    <w:rsid w:val="0F7ACAD7"/>
    <w:rsid w:val="0F9ACC9F"/>
    <w:rsid w:val="0F9C7CDC"/>
    <w:rsid w:val="0FA62537"/>
    <w:rsid w:val="0FA9C3E0"/>
    <w:rsid w:val="0FE344CB"/>
    <w:rsid w:val="1088B61E"/>
    <w:rsid w:val="10E21ED0"/>
    <w:rsid w:val="11384D3D"/>
    <w:rsid w:val="11606FAD"/>
    <w:rsid w:val="116C1403"/>
    <w:rsid w:val="1175C5F3"/>
    <w:rsid w:val="1185BD97"/>
    <w:rsid w:val="11BA2478"/>
    <w:rsid w:val="12E0E12B"/>
    <w:rsid w:val="12E164A2"/>
    <w:rsid w:val="131F7788"/>
    <w:rsid w:val="132C1899"/>
    <w:rsid w:val="138A2701"/>
    <w:rsid w:val="145C029F"/>
    <w:rsid w:val="146252A0"/>
    <w:rsid w:val="14640CA6"/>
    <w:rsid w:val="14A4EC49"/>
    <w:rsid w:val="14A925AA"/>
    <w:rsid w:val="14EE992A"/>
    <w:rsid w:val="1530D54E"/>
    <w:rsid w:val="159A668D"/>
    <w:rsid w:val="15A154C9"/>
    <w:rsid w:val="15AD1AA5"/>
    <w:rsid w:val="15E97E94"/>
    <w:rsid w:val="16839C86"/>
    <w:rsid w:val="17847C9C"/>
    <w:rsid w:val="181F6CE7"/>
    <w:rsid w:val="18AFC082"/>
    <w:rsid w:val="19122EBC"/>
    <w:rsid w:val="19405512"/>
    <w:rsid w:val="19B4681B"/>
    <w:rsid w:val="1A3E5016"/>
    <w:rsid w:val="1A40AB91"/>
    <w:rsid w:val="1A9616D6"/>
    <w:rsid w:val="1B86EE75"/>
    <w:rsid w:val="1C05E69C"/>
    <w:rsid w:val="1C0B5824"/>
    <w:rsid w:val="1C2EBCFE"/>
    <w:rsid w:val="1C343EB1"/>
    <w:rsid w:val="1C594A93"/>
    <w:rsid w:val="1C6F1E8B"/>
    <w:rsid w:val="1CC837DD"/>
    <w:rsid w:val="1D67FE4C"/>
    <w:rsid w:val="1D881884"/>
    <w:rsid w:val="1DC67864"/>
    <w:rsid w:val="1E1EBDCB"/>
    <w:rsid w:val="1E9C31B3"/>
    <w:rsid w:val="1EBAE9E0"/>
    <w:rsid w:val="1F05E986"/>
    <w:rsid w:val="1F066507"/>
    <w:rsid w:val="1F441205"/>
    <w:rsid w:val="1FD473FF"/>
    <w:rsid w:val="2001561B"/>
    <w:rsid w:val="206E0591"/>
    <w:rsid w:val="20A1E63D"/>
    <w:rsid w:val="20CB60C3"/>
    <w:rsid w:val="210A5A8C"/>
    <w:rsid w:val="2130F78D"/>
    <w:rsid w:val="216ACD5B"/>
    <w:rsid w:val="21D3754B"/>
    <w:rsid w:val="226FD38C"/>
    <w:rsid w:val="227B0E8F"/>
    <w:rsid w:val="2398E644"/>
    <w:rsid w:val="23BF14A3"/>
    <w:rsid w:val="23C938A0"/>
    <w:rsid w:val="2446C380"/>
    <w:rsid w:val="2450EB12"/>
    <w:rsid w:val="2499DEEE"/>
    <w:rsid w:val="24A03EFD"/>
    <w:rsid w:val="24DE4F55"/>
    <w:rsid w:val="2584658D"/>
    <w:rsid w:val="25DDC605"/>
    <w:rsid w:val="26A925A5"/>
    <w:rsid w:val="26BA5EF2"/>
    <w:rsid w:val="27084345"/>
    <w:rsid w:val="273035C6"/>
    <w:rsid w:val="27717FBF"/>
    <w:rsid w:val="279506D2"/>
    <w:rsid w:val="27DA44FE"/>
    <w:rsid w:val="285CF127"/>
    <w:rsid w:val="28EE0362"/>
    <w:rsid w:val="2911E200"/>
    <w:rsid w:val="29646E00"/>
    <w:rsid w:val="29F8C188"/>
    <w:rsid w:val="2A3DC5DD"/>
    <w:rsid w:val="2AA5C240"/>
    <w:rsid w:val="2AE5EFF1"/>
    <w:rsid w:val="2AF15F7A"/>
    <w:rsid w:val="2AF504D1"/>
    <w:rsid w:val="2B2EB225"/>
    <w:rsid w:val="2B332676"/>
    <w:rsid w:val="2B78D431"/>
    <w:rsid w:val="2B9094F5"/>
    <w:rsid w:val="2BCF9CDC"/>
    <w:rsid w:val="2BD138C6"/>
    <w:rsid w:val="2C3D3B8E"/>
    <w:rsid w:val="2C8A2101"/>
    <w:rsid w:val="2DA14B5C"/>
    <w:rsid w:val="2DA7F069"/>
    <w:rsid w:val="2DCDBBBD"/>
    <w:rsid w:val="2DEAAF2B"/>
    <w:rsid w:val="2DEC8110"/>
    <w:rsid w:val="2E4FCF5F"/>
    <w:rsid w:val="2E7B6693"/>
    <w:rsid w:val="2EA64926"/>
    <w:rsid w:val="2F113700"/>
    <w:rsid w:val="2F1A4323"/>
    <w:rsid w:val="2F26F44B"/>
    <w:rsid w:val="2F3D1BBD"/>
    <w:rsid w:val="2FA7F5F9"/>
    <w:rsid w:val="2FF9A15B"/>
    <w:rsid w:val="2FFBBC38"/>
    <w:rsid w:val="308DEB99"/>
    <w:rsid w:val="30D8EC1E"/>
    <w:rsid w:val="311E972B"/>
    <w:rsid w:val="3133FCB3"/>
    <w:rsid w:val="319721F9"/>
    <w:rsid w:val="31DD8156"/>
    <w:rsid w:val="3223F8F3"/>
    <w:rsid w:val="325958D8"/>
    <w:rsid w:val="32C82CB9"/>
    <w:rsid w:val="332C56E2"/>
    <w:rsid w:val="3332F25A"/>
    <w:rsid w:val="3372EE87"/>
    <w:rsid w:val="33C9C4F1"/>
    <w:rsid w:val="357EBDAF"/>
    <w:rsid w:val="35AC5D41"/>
    <w:rsid w:val="3616C8AC"/>
    <w:rsid w:val="366615C0"/>
    <w:rsid w:val="36AC5C3D"/>
    <w:rsid w:val="36CAD3D9"/>
    <w:rsid w:val="37663C07"/>
    <w:rsid w:val="376CCA5B"/>
    <w:rsid w:val="37B6BE69"/>
    <w:rsid w:val="3801E621"/>
    <w:rsid w:val="380E5103"/>
    <w:rsid w:val="38B4AE34"/>
    <w:rsid w:val="38F367DA"/>
    <w:rsid w:val="39C836A3"/>
    <w:rsid w:val="39CC6082"/>
    <w:rsid w:val="39DD25D8"/>
    <w:rsid w:val="39F029A2"/>
    <w:rsid w:val="3AD88D49"/>
    <w:rsid w:val="3AE81DDC"/>
    <w:rsid w:val="3AFFA006"/>
    <w:rsid w:val="3B48A808"/>
    <w:rsid w:val="3B8BFA03"/>
    <w:rsid w:val="3BA5DBBB"/>
    <w:rsid w:val="3BB93C64"/>
    <w:rsid w:val="3BEC4EF6"/>
    <w:rsid w:val="3C505BE5"/>
    <w:rsid w:val="3C8409F5"/>
    <w:rsid w:val="3C87B687"/>
    <w:rsid w:val="3C8998BD"/>
    <w:rsid w:val="3DF13C31"/>
    <w:rsid w:val="3E054598"/>
    <w:rsid w:val="3E3DC98D"/>
    <w:rsid w:val="3E714FDE"/>
    <w:rsid w:val="3EAA7363"/>
    <w:rsid w:val="3EF0F883"/>
    <w:rsid w:val="3EF8206B"/>
    <w:rsid w:val="3F560BF3"/>
    <w:rsid w:val="3FA4F166"/>
    <w:rsid w:val="4037A90F"/>
    <w:rsid w:val="4146DE97"/>
    <w:rsid w:val="41E2D2DB"/>
    <w:rsid w:val="421C9FE6"/>
    <w:rsid w:val="4235DD73"/>
    <w:rsid w:val="42A66141"/>
    <w:rsid w:val="430F1624"/>
    <w:rsid w:val="446BB630"/>
    <w:rsid w:val="44D56683"/>
    <w:rsid w:val="45109D5A"/>
    <w:rsid w:val="45285D7D"/>
    <w:rsid w:val="45C52881"/>
    <w:rsid w:val="45D16F5D"/>
    <w:rsid w:val="463BCC55"/>
    <w:rsid w:val="4640CE87"/>
    <w:rsid w:val="4724D081"/>
    <w:rsid w:val="476F768D"/>
    <w:rsid w:val="4779E241"/>
    <w:rsid w:val="47DE242D"/>
    <w:rsid w:val="480B4C70"/>
    <w:rsid w:val="483469D6"/>
    <w:rsid w:val="484D599A"/>
    <w:rsid w:val="485FFE3F"/>
    <w:rsid w:val="48F723E4"/>
    <w:rsid w:val="49253989"/>
    <w:rsid w:val="4994092A"/>
    <w:rsid w:val="49E860AD"/>
    <w:rsid w:val="4A0F1BA9"/>
    <w:rsid w:val="4AB9619F"/>
    <w:rsid w:val="4AF4769D"/>
    <w:rsid w:val="4B0A3C90"/>
    <w:rsid w:val="4B42ED32"/>
    <w:rsid w:val="4BAA0B53"/>
    <w:rsid w:val="4BCF3A7E"/>
    <w:rsid w:val="4C7C0123"/>
    <w:rsid w:val="4CD5CB9D"/>
    <w:rsid w:val="4D7671F0"/>
    <w:rsid w:val="4DDB6AC5"/>
    <w:rsid w:val="4E8C7C36"/>
    <w:rsid w:val="4EB4CC19"/>
    <w:rsid w:val="4EDB5890"/>
    <w:rsid w:val="4F290147"/>
    <w:rsid w:val="500CF7DF"/>
    <w:rsid w:val="5043A9A0"/>
    <w:rsid w:val="50576F60"/>
    <w:rsid w:val="509CBB5F"/>
    <w:rsid w:val="50C1E6D0"/>
    <w:rsid w:val="5198C993"/>
    <w:rsid w:val="51BB3353"/>
    <w:rsid w:val="5357A772"/>
    <w:rsid w:val="5394C706"/>
    <w:rsid w:val="53BACF43"/>
    <w:rsid w:val="53CD90FA"/>
    <w:rsid w:val="53E7D19E"/>
    <w:rsid w:val="548E63C5"/>
    <w:rsid w:val="55339015"/>
    <w:rsid w:val="55513C15"/>
    <w:rsid w:val="55A1C37D"/>
    <w:rsid w:val="56500EBD"/>
    <w:rsid w:val="5678B3E3"/>
    <w:rsid w:val="567D3E15"/>
    <w:rsid w:val="570A2896"/>
    <w:rsid w:val="577B1DA1"/>
    <w:rsid w:val="5791A43A"/>
    <w:rsid w:val="579D076A"/>
    <w:rsid w:val="57D56C39"/>
    <w:rsid w:val="58A97088"/>
    <w:rsid w:val="58AFA228"/>
    <w:rsid w:val="58CE0181"/>
    <w:rsid w:val="590D86EC"/>
    <w:rsid w:val="59323D5C"/>
    <w:rsid w:val="5938D7CB"/>
    <w:rsid w:val="59448F87"/>
    <w:rsid w:val="59BD409B"/>
    <w:rsid w:val="59F4DC1C"/>
    <w:rsid w:val="5A2671D1"/>
    <w:rsid w:val="5A29E1AC"/>
    <w:rsid w:val="5A7980DB"/>
    <w:rsid w:val="5A7EA012"/>
    <w:rsid w:val="5AF4CB8D"/>
    <w:rsid w:val="5BC1804C"/>
    <w:rsid w:val="5BD66DC3"/>
    <w:rsid w:val="5CA3FE55"/>
    <w:rsid w:val="5DAACEB7"/>
    <w:rsid w:val="5DC6DB4A"/>
    <w:rsid w:val="5DCB9BF9"/>
    <w:rsid w:val="5E1643E2"/>
    <w:rsid w:val="5E26E09B"/>
    <w:rsid w:val="5E92C3EB"/>
    <w:rsid w:val="5E989F44"/>
    <w:rsid w:val="5ED0F59F"/>
    <w:rsid w:val="5F04BB13"/>
    <w:rsid w:val="5F16954B"/>
    <w:rsid w:val="5F3B8893"/>
    <w:rsid w:val="5F866E1F"/>
    <w:rsid w:val="5FA9AE5A"/>
    <w:rsid w:val="5FAB9409"/>
    <w:rsid w:val="5FCD04E0"/>
    <w:rsid w:val="60561035"/>
    <w:rsid w:val="618E176C"/>
    <w:rsid w:val="61AF35B6"/>
    <w:rsid w:val="61D04006"/>
    <w:rsid w:val="626E87C6"/>
    <w:rsid w:val="63138CAF"/>
    <w:rsid w:val="632B7FF9"/>
    <w:rsid w:val="636A602A"/>
    <w:rsid w:val="63AD5348"/>
    <w:rsid w:val="63D37D04"/>
    <w:rsid w:val="63DC0107"/>
    <w:rsid w:val="640C82D4"/>
    <w:rsid w:val="6469CA59"/>
    <w:rsid w:val="64EEB86B"/>
    <w:rsid w:val="650BD343"/>
    <w:rsid w:val="654923A9"/>
    <w:rsid w:val="6557FF37"/>
    <w:rsid w:val="6562030A"/>
    <w:rsid w:val="65973DB3"/>
    <w:rsid w:val="662155C7"/>
    <w:rsid w:val="664A6441"/>
    <w:rsid w:val="66B45131"/>
    <w:rsid w:val="66F54914"/>
    <w:rsid w:val="6797A5F2"/>
    <w:rsid w:val="68497416"/>
    <w:rsid w:val="68BCC994"/>
    <w:rsid w:val="68D79D76"/>
    <w:rsid w:val="6944C024"/>
    <w:rsid w:val="69DE8C76"/>
    <w:rsid w:val="69F21945"/>
    <w:rsid w:val="69F59873"/>
    <w:rsid w:val="6A2C74CF"/>
    <w:rsid w:val="6BCDEA8F"/>
    <w:rsid w:val="6C45BBD3"/>
    <w:rsid w:val="6C73DBE6"/>
    <w:rsid w:val="6C905AEE"/>
    <w:rsid w:val="6CAD541F"/>
    <w:rsid w:val="6CD71BF1"/>
    <w:rsid w:val="6CD8B754"/>
    <w:rsid w:val="6D3B0D31"/>
    <w:rsid w:val="6D48E2CB"/>
    <w:rsid w:val="6DB584F2"/>
    <w:rsid w:val="6DD4C219"/>
    <w:rsid w:val="6DE59FBD"/>
    <w:rsid w:val="6E345532"/>
    <w:rsid w:val="6F36405E"/>
    <w:rsid w:val="702A15FF"/>
    <w:rsid w:val="705A5FC1"/>
    <w:rsid w:val="7106397B"/>
    <w:rsid w:val="71473C39"/>
    <w:rsid w:val="71E61459"/>
    <w:rsid w:val="723E6528"/>
    <w:rsid w:val="7278700F"/>
    <w:rsid w:val="72844E11"/>
    <w:rsid w:val="72D70C30"/>
    <w:rsid w:val="7302BD53"/>
    <w:rsid w:val="730959B7"/>
    <w:rsid w:val="73859C3C"/>
    <w:rsid w:val="73D07871"/>
    <w:rsid w:val="749F29A1"/>
    <w:rsid w:val="74BB524A"/>
    <w:rsid w:val="74EB7A68"/>
    <w:rsid w:val="7508FC32"/>
    <w:rsid w:val="7530F929"/>
    <w:rsid w:val="753F1D31"/>
    <w:rsid w:val="754D22D7"/>
    <w:rsid w:val="75842DA6"/>
    <w:rsid w:val="75EFFE7F"/>
    <w:rsid w:val="76576E22"/>
    <w:rsid w:val="76A2FACF"/>
    <w:rsid w:val="77E6A177"/>
    <w:rsid w:val="7841E55F"/>
    <w:rsid w:val="78B5D20E"/>
    <w:rsid w:val="79A795D0"/>
    <w:rsid w:val="79B82E7D"/>
    <w:rsid w:val="79E3E6D8"/>
    <w:rsid w:val="7A4D8504"/>
    <w:rsid w:val="7B1E4C96"/>
    <w:rsid w:val="7B27BF03"/>
    <w:rsid w:val="7B3C00EB"/>
    <w:rsid w:val="7B4C8DF0"/>
    <w:rsid w:val="7C5E49D8"/>
    <w:rsid w:val="7D47C880"/>
    <w:rsid w:val="7DC5FBEB"/>
    <w:rsid w:val="7DD71904"/>
    <w:rsid w:val="7F6ABE9F"/>
    <w:rsid w:val="7F8BB28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F1EACF"/>
  <w15:docId w15:val="{79301C07-2D5C-49C2-B05F-F43A0AB96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D29C9"/>
    <w:rPr>
      <w:rFonts w:ascii="Arial" w:hAnsi="Arial"/>
      <w:szCs w:val="22"/>
      <w:lang w:val="en-US" w:eastAsia="en-US"/>
    </w:rPr>
  </w:style>
  <w:style w:type="paragraph" w:styleId="Heading1">
    <w:name w:val="heading 1"/>
    <w:basedOn w:val="Normal"/>
    <w:next w:val="Normal"/>
    <w:link w:val="Heading1Char"/>
    <w:uiPriority w:val="9"/>
    <w:qFormat/>
    <w:rsid w:val="001005CA"/>
    <w:pPr>
      <w:keepNext/>
      <w:keepLines/>
      <w:numPr>
        <w:numId w:val="31"/>
      </w:numPr>
      <w:spacing w:before="360"/>
      <w:outlineLvl w:val="0"/>
    </w:pPr>
    <w:rPr>
      <w:rFonts w:eastAsia="Times New Roman"/>
      <w:b/>
      <w:bCs/>
      <w:caps/>
      <w:szCs w:val="28"/>
    </w:rPr>
  </w:style>
  <w:style w:type="paragraph" w:styleId="Heading2">
    <w:name w:val="heading 2"/>
    <w:basedOn w:val="Normal"/>
    <w:next w:val="Normal"/>
    <w:link w:val="Heading2Char"/>
    <w:uiPriority w:val="9"/>
    <w:unhideWhenUsed/>
    <w:qFormat/>
    <w:rsid w:val="001005CA"/>
    <w:pPr>
      <w:keepNext/>
      <w:keepLines/>
      <w:numPr>
        <w:ilvl w:val="1"/>
        <w:numId w:val="31"/>
      </w:numPr>
      <w:spacing w:before="360"/>
      <w:outlineLvl w:val="1"/>
    </w:pPr>
    <w:rPr>
      <w:rFonts w:eastAsia="Times New Roman"/>
      <w:b/>
      <w:bCs/>
      <w:szCs w:val="26"/>
    </w:rPr>
  </w:style>
  <w:style w:type="paragraph" w:styleId="Heading3">
    <w:name w:val="heading 3"/>
    <w:basedOn w:val="Normal"/>
    <w:next w:val="Normal"/>
    <w:link w:val="Heading3Char"/>
    <w:autoRedefine/>
    <w:uiPriority w:val="9"/>
    <w:unhideWhenUsed/>
    <w:qFormat/>
    <w:rsid w:val="000F7DF6"/>
    <w:pPr>
      <w:keepNext/>
      <w:keepLines/>
      <w:spacing w:before="360"/>
      <w:ind w:left="720" w:hanging="720"/>
      <w:outlineLvl w:val="2"/>
    </w:pPr>
    <w:rPr>
      <w:rFonts w:eastAsia="Times New Roman"/>
      <w:b/>
      <w:bCs/>
    </w:rPr>
  </w:style>
  <w:style w:type="paragraph" w:styleId="Heading4">
    <w:name w:val="heading 4"/>
    <w:basedOn w:val="Normal"/>
    <w:next w:val="Normal"/>
    <w:link w:val="Heading4Char"/>
    <w:uiPriority w:val="9"/>
    <w:unhideWhenUsed/>
    <w:qFormat/>
    <w:rsid w:val="001005CA"/>
    <w:pPr>
      <w:keepNext/>
      <w:keepLines/>
      <w:numPr>
        <w:ilvl w:val="3"/>
        <w:numId w:val="31"/>
      </w:numPr>
      <w:spacing w:before="360"/>
      <w:outlineLvl w:val="3"/>
    </w:pPr>
    <w:rPr>
      <w:rFonts w:eastAsia="Times New Roman"/>
      <w:bCs/>
      <w:i/>
      <w:iCs/>
    </w:rPr>
  </w:style>
  <w:style w:type="paragraph" w:styleId="Heading5">
    <w:name w:val="heading 5"/>
    <w:basedOn w:val="Normal"/>
    <w:next w:val="Normal"/>
    <w:link w:val="Heading5Char"/>
    <w:uiPriority w:val="9"/>
    <w:semiHidden/>
    <w:unhideWhenUsed/>
    <w:rsid w:val="00BC0FF7"/>
    <w:pPr>
      <w:keepNext/>
      <w:keepLines/>
      <w:numPr>
        <w:ilvl w:val="4"/>
        <w:numId w:val="31"/>
      </w:numPr>
      <w:spacing w:before="40"/>
      <w:outlineLvl w:val="4"/>
    </w:pPr>
    <w:rPr>
      <w:rFonts w:asciiTheme="majorHAnsi" w:eastAsiaTheme="majorEastAsia" w:hAnsiTheme="majorHAnsi" w:cstheme="majorBidi"/>
      <w:color w:val="B37F00" w:themeColor="accent1" w:themeShade="BF"/>
    </w:rPr>
  </w:style>
  <w:style w:type="paragraph" w:styleId="Heading6">
    <w:name w:val="heading 6"/>
    <w:basedOn w:val="Normal"/>
    <w:next w:val="Normal"/>
    <w:link w:val="Heading6Char"/>
    <w:uiPriority w:val="9"/>
    <w:semiHidden/>
    <w:unhideWhenUsed/>
    <w:qFormat/>
    <w:rsid w:val="00BC0FF7"/>
    <w:pPr>
      <w:keepNext/>
      <w:keepLines/>
      <w:numPr>
        <w:ilvl w:val="5"/>
        <w:numId w:val="31"/>
      </w:numPr>
      <w:spacing w:before="40"/>
      <w:outlineLvl w:val="5"/>
    </w:pPr>
    <w:rPr>
      <w:rFonts w:asciiTheme="majorHAnsi" w:eastAsiaTheme="majorEastAsia" w:hAnsiTheme="majorHAnsi" w:cstheme="majorBidi"/>
      <w:color w:val="775400" w:themeColor="accent1" w:themeShade="7F"/>
    </w:rPr>
  </w:style>
  <w:style w:type="paragraph" w:styleId="Heading7">
    <w:name w:val="heading 7"/>
    <w:basedOn w:val="Normal"/>
    <w:next w:val="Normal"/>
    <w:link w:val="Heading7Char"/>
    <w:uiPriority w:val="9"/>
    <w:semiHidden/>
    <w:unhideWhenUsed/>
    <w:qFormat/>
    <w:rsid w:val="00BC0FF7"/>
    <w:pPr>
      <w:keepNext/>
      <w:keepLines/>
      <w:numPr>
        <w:ilvl w:val="6"/>
        <w:numId w:val="31"/>
      </w:numPr>
      <w:spacing w:before="40"/>
      <w:outlineLvl w:val="6"/>
    </w:pPr>
    <w:rPr>
      <w:rFonts w:asciiTheme="majorHAnsi" w:eastAsiaTheme="majorEastAsia" w:hAnsiTheme="majorHAnsi" w:cstheme="majorBidi"/>
      <w:i/>
      <w:iCs/>
      <w:color w:val="775400" w:themeColor="accent1" w:themeShade="7F"/>
    </w:rPr>
  </w:style>
  <w:style w:type="paragraph" w:styleId="Heading8">
    <w:name w:val="heading 8"/>
    <w:basedOn w:val="Normal"/>
    <w:next w:val="Normal"/>
    <w:link w:val="Heading8Char"/>
    <w:uiPriority w:val="9"/>
    <w:semiHidden/>
    <w:unhideWhenUsed/>
    <w:qFormat/>
    <w:rsid w:val="00BC0FF7"/>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C0FF7"/>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F8330A"/>
    <w:rPr>
      <w:rFonts w:ascii="Tahoma" w:eastAsia="Times New Roman" w:hAnsi="Tahoma" w:cs="Tahoma"/>
      <w:sz w:val="16"/>
      <w:szCs w:val="16"/>
    </w:rPr>
  </w:style>
  <w:style w:type="character" w:customStyle="1" w:styleId="BalloonTextChar">
    <w:name w:val="Balloon Text Char"/>
    <w:link w:val="BalloonText"/>
    <w:semiHidden/>
    <w:rsid w:val="00D2195C"/>
    <w:rPr>
      <w:rFonts w:ascii="Tahoma" w:eastAsia="Times New Roman" w:hAnsi="Tahoma" w:cs="Tahoma"/>
      <w:sz w:val="16"/>
      <w:szCs w:val="16"/>
      <w:lang w:val="en-US"/>
    </w:rPr>
  </w:style>
  <w:style w:type="paragraph" w:styleId="Header">
    <w:name w:val="header"/>
    <w:basedOn w:val="Normal"/>
    <w:link w:val="HeaderChar"/>
    <w:uiPriority w:val="99"/>
    <w:unhideWhenUsed/>
    <w:rsid w:val="00D2195C"/>
    <w:pPr>
      <w:tabs>
        <w:tab w:val="center" w:pos="4536"/>
        <w:tab w:val="right" w:pos="9072"/>
      </w:tabs>
    </w:pPr>
  </w:style>
  <w:style w:type="character" w:customStyle="1" w:styleId="HeaderChar">
    <w:name w:val="Header Char"/>
    <w:basedOn w:val="DefaultParagraphFont"/>
    <w:link w:val="Header"/>
    <w:uiPriority w:val="99"/>
    <w:rsid w:val="00D2195C"/>
  </w:style>
  <w:style w:type="paragraph" w:styleId="Footer">
    <w:name w:val="footer"/>
    <w:basedOn w:val="Normal"/>
    <w:link w:val="FooterChar"/>
    <w:uiPriority w:val="99"/>
    <w:unhideWhenUsed/>
    <w:rsid w:val="00D2195C"/>
    <w:pPr>
      <w:tabs>
        <w:tab w:val="center" w:pos="4536"/>
        <w:tab w:val="right" w:pos="9072"/>
      </w:tabs>
    </w:pPr>
  </w:style>
  <w:style w:type="character" w:customStyle="1" w:styleId="FooterChar">
    <w:name w:val="Footer Char"/>
    <w:basedOn w:val="DefaultParagraphFont"/>
    <w:link w:val="Footer"/>
    <w:uiPriority w:val="99"/>
    <w:rsid w:val="00D2195C"/>
  </w:style>
  <w:style w:type="paragraph" w:styleId="NoSpacing">
    <w:name w:val="No Spacing"/>
    <w:uiPriority w:val="1"/>
    <w:rsid w:val="00D2195C"/>
    <w:rPr>
      <w:sz w:val="22"/>
      <w:szCs w:val="22"/>
      <w:lang w:eastAsia="en-US"/>
    </w:rPr>
  </w:style>
  <w:style w:type="paragraph" w:styleId="ListParagraph">
    <w:name w:val="List Paragraph"/>
    <w:basedOn w:val="Normal"/>
    <w:uiPriority w:val="34"/>
    <w:qFormat/>
    <w:rsid w:val="0094128A"/>
    <w:pPr>
      <w:tabs>
        <w:tab w:val="left" w:pos="284"/>
        <w:tab w:val="left" w:pos="567"/>
        <w:tab w:val="left" w:pos="851"/>
      </w:tabs>
      <w:ind w:left="720"/>
      <w:contextualSpacing/>
    </w:pPr>
  </w:style>
  <w:style w:type="paragraph" w:styleId="Subtitle">
    <w:name w:val="Subtitle"/>
    <w:aliases w:val="caption"/>
    <w:basedOn w:val="Normal"/>
    <w:next w:val="Normal"/>
    <w:link w:val="SubtitleChar"/>
    <w:uiPriority w:val="11"/>
    <w:qFormat/>
    <w:rsid w:val="00BB5298"/>
    <w:pPr>
      <w:numPr>
        <w:ilvl w:val="1"/>
      </w:numPr>
      <w:spacing w:before="120" w:after="120"/>
    </w:pPr>
    <w:rPr>
      <w:rFonts w:eastAsia="Times New Roman"/>
      <w:b/>
      <w:iCs/>
      <w:color w:val="000000"/>
      <w:sz w:val="16"/>
      <w:szCs w:val="24"/>
    </w:rPr>
  </w:style>
  <w:style w:type="character" w:customStyle="1" w:styleId="SubtitleChar">
    <w:name w:val="Subtitle Char"/>
    <w:aliases w:val="caption Char"/>
    <w:link w:val="Subtitle"/>
    <w:uiPriority w:val="11"/>
    <w:rsid w:val="00BB5298"/>
    <w:rPr>
      <w:rFonts w:ascii="Arial" w:eastAsia="Times New Roman" w:hAnsi="Arial"/>
      <w:b/>
      <w:iCs/>
      <w:color w:val="000000"/>
      <w:sz w:val="16"/>
      <w:szCs w:val="24"/>
      <w:lang w:eastAsia="en-US"/>
    </w:rPr>
  </w:style>
  <w:style w:type="character" w:customStyle="1" w:styleId="Heading1Char">
    <w:name w:val="Heading 1 Char"/>
    <w:link w:val="Heading1"/>
    <w:uiPriority w:val="9"/>
    <w:rsid w:val="001005CA"/>
    <w:rPr>
      <w:rFonts w:ascii="Arial" w:eastAsia="Times New Roman" w:hAnsi="Arial"/>
      <w:b/>
      <w:bCs/>
      <w:caps/>
      <w:noProof/>
      <w:szCs w:val="28"/>
      <w:lang w:val="en-US" w:eastAsia="en-US"/>
    </w:rPr>
  </w:style>
  <w:style w:type="character" w:customStyle="1" w:styleId="Heading2Char">
    <w:name w:val="Heading 2 Char"/>
    <w:link w:val="Heading2"/>
    <w:uiPriority w:val="9"/>
    <w:rsid w:val="001005CA"/>
    <w:rPr>
      <w:rFonts w:ascii="Arial" w:eastAsia="Times New Roman" w:hAnsi="Arial"/>
      <w:b/>
      <w:bCs/>
      <w:noProof/>
      <w:szCs w:val="26"/>
      <w:lang w:val="en-US" w:eastAsia="en-US"/>
    </w:rPr>
  </w:style>
  <w:style w:type="character" w:customStyle="1" w:styleId="Heading3Char">
    <w:name w:val="Heading 3 Char"/>
    <w:link w:val="Heading3"/>
    <w:uiPriority w:val="9"/>
    <w:rsid w:val="000F7DF6"/>
    <w:rPr>
      <w:rFonts w:ascii="Arial" w:eastAsia="Times New Roman" w:hAnsi="Arial"/>
      <w:b/>
      <w:bCs/>
      <w:szCs w:val="22"/>
      <w:lang w:val="en-US" w:eastAsia="en-US"/>
    </w:rPr>
  </w:style>
  <w:style w:type="paragraph" w:customStyle="1" w:styleId="TOC">
    <w:name w:val="TOC"/>
    <w:basedOn w:val="Normal"/>
    <w:rsid w:val="00F42D26"/>
    <w:pPr>
      <w:spacing w:before="960" w:after="240"/>
    </w:pPr>
    <w:rPr>
      <w:rFonts w:cs="Arial"/>
      <w:b/>
      <w:caps/>
      <w:sz w:val="32"/>
      <w:szCs w:val="40"/>
    </w:rPr>
  </w:style>
  <w:style w:type="character" w:customStyle="1" w:styleId="Heading4Char">
    <w:name w:val="Heading 4 Char"/>
    <w:link w:val="Heading4"/>
    <w:uiPriority w:val="9"/>
    <w:rsid w:val="001005CA"/>
    <w:rPr>
      <w:rFonts w:ascii="Arial" w:eastAsia="Times New Roman" w:hAnsi="Arial"/>
      <w:bCs/>
      <w:i/>
      <w:iCs/>
      <w:noProof/>
      <w:szCs w:val="22"/>
      <w:lang w:val="en-US" w:eastAsia="en-US"/>
    </w:rPr>
  </w:style>
  <w:style w:type="paragraph" w:styleId="TOC1">
    <w:name w:val="toc 1"/>
    <w:basedOn w:val="Normal"/>
    <w:next w:val="Normal"/>
    <w:autoRedefine/>
    <w:uiPriority w:val="39"/>
    <w:unhideWhenUsed/>
    <w:rsid w:val="00571554"/>
    <w:pPr>
      <w:spacing w:before="120" w:after="120"/>
    </w:pPr>
    <w:rPr>
      <w:rFonts w:asciiTheme="minorHAnsi" w:hAnsiTheme="minorHAnsi" w:cstheme="minorHAnsi"/>
      <w:b/>
      <w:bCs/>
      <w:caps/>
      <w:szCs w:val="20"/>
    </w:rPr>
  </w:style>
  <w:style w:type="paragraph" w:styleId="TOC2">
    <w:name w:val="toc 2"/>
    <w:basedOn w:val="Normal"/>
    <w:next w:val="Normal"/>
    <w:autoRedefine/>
    <w:uiPriority w:val="39"/>
    <w:unhideWhenUsed/>
    <w:rsid w:val="00571554"/>
    <w:pPr>
      <w:ind w:left="200"/>
    </w:pPr>
    <w:rPr>
      <w:rFonts w:asciiTheme="minorHAnsi" w:hAnsiTheme="minorHAnsi" w:cstheme="minorHAnsi"/>
      <w:smallCaps/>
      <w:szCs w:val="20"/>
    </w:rPr>
  </w:style>
  <w:style w:type="paragraph" w:styleId="TOC3">
    <w:name w:val="toc 3"/>
    <w:basedOn w:val="Normal"/>
    <w:next w:val="Normal"/>
    <w:autoRedefine/>
    <w:uiPriority w:val="39"/>
    <w:unhideWhenUsed/>
    <w:rsid w:val="002D7250"/>
    <w:pPr>
      <w:ind w:left="400"/>
    </w:pPr>
    <w:rPr>
      <w:rFonts w:asciiTheme="minorHAnsi" w:hAnsiTheme="minorHAnsi" w:cstheme="minorHAnsi"/>
      <w:i/>
      <w:iCs/>
      <w:szCs w:val="20"/>
    </w:rPr>
  </w:style>
  <w:style w:type="character" w:styleId="Hyperlink">
    <w:name w:val="Hyperlink"/>
    <w:uiPriority w:val="99"/>
    <w:unhideWhenUsed/>
    <w:rsid w:val="00770556"/>
    <w:rPr>
      <w:color w:val="666666"/>
      <w:u w:val="single"/>
    </w:rPr>
  </w:style>
  <w:style w:type="table" w:styleId="TableGrid">
    <w:name w:val="Table Grid"/>
    <w:basedOn w:val="TableNormal"/>
    <w:uiPriority w:val="39"/>
    <w:rsid w:val="00052E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rsid w:val="00BD253E"/>
    <w:pPr>
      <w:spacing w:after="200"/>
    </w:pPr>
    <w:rPr>
      <w:i/>
      <w:iCs/>
      <w:color w:val="0076CB" w:themeColor="text2"/>
      <w:sz w:val="18"/>
      <w:szCs w:val="18"/>
    </w:rPr>
  </w:style>
  <w:style w:type="paragraph" w:customStyle="1" w:styleId="CoverSubtitle">
    <w:name w:val="_Cover_Subtitle"/>
    <w:basedOn w:val="Normal"/>
    <w:link w:val="CoverSubtitleChar"/>
    <w:qFormat/>
    <w:rsid w:val="00A4186C"/>
    <w:pPr>
      <w:spacing w:after="400"/>
    </w:pPr>
    <w:rPr>
      <w:rFonts w:cs="Arial"/>
      <w:sz w:val="36"/>
      <w:szCs w:val="52"/>
    </w:rPr>
  </w:style>
  <w:style w:type="paragraph" w:customStyle="1" w:styleId="BodyCopy">
    <w:name w:val="BodyCopy"/>
    <w:basedOn w:val="Normal"/>
    <w:link w:val="BodyCopyChar"/>
    <w:qFormat/>
    <w:rsid w:val="001005CA"/>
    <w:pPr>
      <w:spacing w:before="120"/>
    </w:pPr>
  </w:style>
  <w:style w:type="paragraph" w:customStyle="1" w:styleId="Copyright">
    <w:name w:val="Copyright"/>
    <w:basedOn w:val="Normal"/>
    <w:uiPriority w:val="99"/>
    <w:rsid w:val="00770556"/>
    <w:pPr>
      <w:keepLines/>
      <w:tabs>
        <w:tab w:val="left" w:pos="85"/>
      </w:tabs>
      <w:suppressAutoHyphens/>
      <w:autoSpaceDE w:val="0"/>
      <w:autoSpaceDN w:val="0"/>
      <w:adjustRightInd w:val="0"/>
      <w:spacing w:after="85" w:line="140" w:lineRule="atLeast"/>
      <w:textAlignment w:val="center"/>
    </w:pPr>
    <w:rPr>
      <w:rFonts w:cs="SAP Sans 2007 Light"/>
      <w:color w:val="000000"/>
      <w:sz w:val="11"/>
      <w:szCs w:val="11"/>
    </w:rPr>
  </w:style>
  <w:style w:type="numbering" w:customStyle="1" w:styleId="Style2">
    <w:name w:val="Style2"/>
    <w:uiPriority w:val="99"/>
    <w:rsid w:val="00336E2E"/>
    <w:pPr>
      <w:numPr>
        <w:numId w:val="2"/>
      </w:numPr>
    </w:pPr>
  </w:style>
  <w:style w:type="paragraph" w:customStyle="1" w:styleId="Bullet1">
    <w:name w:val="Bullet_1"/>
    <w:basedOn w:val="ListParagraph"/>
    <w:qFormat/>
    <w:rsid w:val="005E0714"/>
    <w:pPr>
      <w:numPr>
        <w:numId w:val="3"/>
      </w:numPr>
      <w:spacing w:before="20"/>
      <w:contextualSpacing w:val="0"/>
    </w:pPr>
  </w:style>
  <w:style w:type="paragraph" w:customStyle="1" w:styleId="Bullet2">
    <w:name w:val="Bullet_2"/>
    <w:basedOn w:val="ListParagraph"/>
    <w:qFormat/>
    <w:rsid w:val="005E0714"/>
    <w:pPr>
      <w:numPr>
        <w:ilvl w:val="1"/>
        <w:numId w:val="3"/>
      </w:numPr>
      <w:spacing w:before="20"/>
      <w:ind w:left="568" w:hanging="284"/>
      <w:contextualSpacing w:val="0"/>
    </w:pPr>
  </w:style>
  <w:style w:type="paragraph" w:customStyle="1" w:styleId="Bullet3">
    <w:name w:val="Bullet_3"/>
    <w:basedOn w:val="ListParagraph"/>
    <w:qFormat/>
    <w:rsid w:val="00591D6A"/>
    <w:pPr>
      <w:numPr>
        <w:ilvl w:val="2"/>
        <w:numId w:val="3"/>
      </w:numPr>
      <w:spacing w:before="20"/>
      <w:ind w:left="851" w:hanging="284"/>
      <w:contextualSpacing w:val="0"/>
    </w:pPr>
  </w:style>
  <w:style w:type="numbering" w:customStyle="1" w:styleId="Style1">
    <w:name w:val="Style1"/>
    <w:uiPriority w:val="99"/>
    <w:rsid w:val="00E63D7B"/>
    <w:pPr>
      <w:numPr>
        <w:numId w:val="1"/>
      </w:numPr>
    </w:pPr>
  </w:style>
  <w:style w:type="paragraph" w:customStyle="1" w:styleId="GraphicBodyCopy">
    <w:name w:val="Graphic_BodyCopy"/>
    <w:basedOn w:val="Normal"/>
    <w:rsid w:val="0094128A"/>
    <w:pPr>
      <w:spacing w:line="260" w:lineRule="exact"/>
    </w:pPr>
    <w:rPr>
      <w:rFonts w:eastAsia="Times New Roman"/>
      <w:sz w:val="16"/>
      <w:szCs w:val="16"/>
    </w:rPr>
  </w:style>
  <w:style w:type="paragraph" w:customStyle="1" w:styleId="GraphicBullet1">
    <w:name w:val="Graphic_Bullet_1"/>
    <w:basedOn w:val="Bullet1"/>
    <w:rsid w:val="0094128A"/>
    <w:pPr>
      <w:numPr>
        <w:numId w:val="0"/>
      </w:numPr>
    </w:pPr>
    <w:rPr>
      <w:sz w:val="16"/>
      <w:szCs w:val="16"/>
    </w:rPr>
  </w:style>
  <w:style w:type="paragraph" w:customStyle="1" w:styleId="GraphicHeadline">
    <w:name w:val="Graphic_Headline"/>
    <w:basedOn w:val="GraphicBodyCopy"/>
    <w:rsid w:val="002F4CC0"/>
    <w:rPr>
      <w:b/>
    </w:rPr>
  </w:style>
  <w:style w:type="paragraph" w:customStyle="1" w:styleId="Introduction">
    <w:name w:val="Introduction"/>
    <w:basedOn w:val="Normal"/>
    <w:next w:val="Normal"/>
    <w:qFormat/>
    <w:rsid w:val="008C7B9C"/>
    <w:pPr>
      <w:spacing w:after="120" w:line="300" w:lineRule="exact"/>
    </w:pPr>
    <w:rPr>
      <w:rFonts w:eastAsia="Times New Roman"/>
      <w:color w:val="666666" w:themeColor="accent2"/>
      <w:szCs w:val="20"/>
      <w:lang w:val="en-GB"/>
    </w:rPr>
  </w:style>
  <w:style w:type="paragraph" w:customStyle="1" w:styleId="TableText">
    <w:name w:val="Table_Text"/>
    <w:basedOn w:val="Normal"/>
    <w:qFormat/>
    <w:rsid w:val="000653F9"/>
    <w:rPr>
      <w:sz w:val="18"/>
    </w:rPr>
  </w:style>
  <w:style w:type="paragraph" w:customStyle="1" w:styleId="TableBullet">
    <w:name w:val="Table_Bullet"/>
    <w:basedOn w:val="GraphicBullet1"/>
    <w:qFormat/>
    <w:rsid w:val="008C7B9C"/>
    <w:pPr>
      <w:spacing w:before="0"/>
    </w:pPr>
    <w:rPr>
      <w:sz w:val="18"/>
      <w:szCs w:val="20"/>
    </w:rPr>
  </w:style>
  <w:style w:type="paragraph" w:customStyle="1" w:styleId="TableSubheadline">
    <w:name w:val="Table_Subheadline"/>
    <w:basedOn w:val="Normal"/>
    <w:qFormat/>
    <w:rsid w:val="009F5500"/>
    <w:pPr>
      <w:keepNext/>
    </w:pPr>
    <w:rPr>
      <w:color w:val="000000" w:themeColor="text1"/>
    </w:rPr>
  </w:style>
  <w:style w:type="numbering" w:customStyle="1" w:styleId="Style3">
    <w:name w:val="Style3"/>
    <w:uiPriority w:val="99"/>
    <w:rsid w:val="00336E2E"/>
    <w:pPr>
      <w:numPr>
        <w:numId w:val="3"/>
      </w:numPr>
    </w:pPr>
  </w:style>
  <w:style w:type="paragraph" w:customStyle="1" w:styleId="TableHeadline">
    <w:name w:val="Table_Headline"/>
    <w:basedOn w:val="Normal"/>
    <w:qFormat/>
    <w:rsid w:val="009F5500"/>
    <w:pPr>
      <w:keepNext/>
    </w:pPr>
    <w:rPr>
      <w:b/>
    </w:rPr>
  </w:style>
  <w:style w:type="paragraph" w:customStyle="1" w:styleId="99Copyright">
    <w:name w:val="99_Copyright"/>
    <w:basedOn w:val="Normal"/>
    <w:uiPriority w:val="99"/>
    <w:rsid w:val="001237CC"/>
    <w:pPr>
      <w:keepLines/>
      <w:tabs>
        <w:tab w:val="left" w:pos="85"/>
      </w:tabs>
      <w:suppressAutoHyphens/>
      <w:autoSpaceDE w:val="0"/>
      <w:autoSpaceDN w:val="0"/>
      <w:adjustRightInd w:val="0"/>
      <w:spacing w:after="85" w:line="140" w:lineRule="atLeast"/>
      <w:textAlignment w:val="center"/>
    </w:pPr>
    <w:rPr>
      <w:rFonts w:ascii="SAP Sans 2007 Light" w:hAnsi="SAP Sans 2007 Light" w:cs="SAP Sans 2007 Light"/>
      <w:color w:val="000000"/>
      <w:sz w:val="11"/>
      <w:szCs w:val="11"/>
    </w:rPr>
  </w:style>
  <w:style w:type="paragraph" w:styleId="TOC4">
    <w:name w:val="toc 4"/>
    <w:basedOn w:val="Normal"/>
    <w:next w:val="Normal"/>
    <w:autoRedefine/>
    <w:uiPriority w:val="39"/>
    <w:unhideWhenUsed/>
    <w:rsid w:val="008A35DE"/>
    <w:pPr>
      <w:ind w:left="600"/>
    </w:pPr>
    <w:rPr>
      <w:rFonts w:asciiTheme="minorHAnsi" w:hAnsiTheme="minorHAnsi" w:cstheme="minorHAnsi"/>
      <w:sz w:val="18"/>
      <w:szCs w:val="18"/>
    </w:rPr>
  </w:style>
  <w:style w:type="paragraph" w:customStyle="1" w:styleId="CoverTitle">
    <w:name w:val="_Cover_Title"/>
    <w:basedOn w:val="Normal"/>
    <w:qFormat/>
    <w:rsid w:val="002A3447"/>
    <w:pPr>
      <w:spacing w:before="440"/>
      <w:contextualSpacing/>
    </w:pPr>
    <w:rPr>
      <w:rFonts w:eastAsia="Times New Roman"/>
      <w:b/>
      <w:kern w:val="28"/>
      <w:sz w:val="40"/>
      <w:szCs w:val="52"/>
    </w:rPr>
  </w:style>
  <w:style w:type="paragraph" w:customStyle="1" w:styleId="Copyrightdeutsch">
    <w:name w:val="Copyright_deutsch"/>
    <w:rsid w:val="00A7249A"/>
    <w:rPr>
      <w:rFonts w:ascii="SAPFolioLight" w:eastAsia="Times New Roman" w:hAnsi="SAPFolioLight"/>
      <w:sz w:val="18"/>
      <w:lang w:val="en-GB" w:eastAsia="en-US"/>
    </w:rPr>
  </w:style>
  <w:style w:type="paragraph" w:styleId="NormalWeb">
    <w:name w:val="Normal (Web)"/>
    <w:basedOn w:val="Normal"/>
    <w:unhideWhenUsed/>
    <w:rsid w:val="00A7249A"/>
    <w:pPr>
      <w:spacing w:before="100" w:beforeAutospacing="1" w:after="100" w:afterAutospacing="1"/>
    </w:pPr>
    <w:rPr>
      <w:rFonts w:ascii="Times New Roman" w:hAnsi="Times New Roman"/>
      <w:sz w:val="24"/>
      <w:szCs w:val="24"/>
      <w:lang w:eastAsia="de-DE"/>
    </w:rPr>
  </w:style>
  <w:style w:type="paragraph" w:customStyle="1" w:styleId="99Copyright0">
    <w:name w:val="// 99_Copyright"/>
    <w:basedOn w:val="Normal"/>
    <w:uiPriority w:val="99"/>
    <w:rsid w:val="002F4CC0"/>
    <w:pPr>
      <w:keepLines/>
      <w:tabs>
        <w:tab w:val="left" w:pos="85"/>
      </w:tabs>
      <w:suppressAutoHyphens/>
      <w:autoSpaceDE w:val="0"/>
      <w:autoSpaceDN w:val="0"/>
      <w:adjustRightInd w:val="0"/>
      <w:spacing w:after="85" w:line="120" w:lineRule="atLeast"/>
      <w:textAlignment w:val="center"/>
    </w:pPr>
    <w:rPr>
      <w:rFonts w:ascii="BentonSans Book" w:hAnsi="BentonSans Book" w:cs="BentonSans Book"/>
      <w:color w:val="000000"/>
      <w:sz w:val="10"/>
      <w:szCs w:val="10"/>
      <w:lang w:eastAsia="de-DE"/>
    </w:rPr>
  </w:style>
  <w:style w:type="character" w:styleId="FollowedHyperlink">
    <w:name w:val="FollowedHyperlink"/>
    <w:basedOn w:val="DefaultParagraphFont"/>
    <w:uiPriority w:val="99"/>
    <w:semiHidden/>
    <w:unhideWhenUsed/>
    <w:rsid w:val="00CF5DA1"/>
    <w:rPr>
      <w:color w:val="CCCCCC" w:themeColor="followedHyperlink"/>
      <w:u w:val="single"/>
    </w:rPr>
  </w:style>
  <w:style w:type="paragraph" w:customStyle="1" w:styleId="99Copyright1">
    <w:name w:val="* // 99_Copyright"/>
    <w:basedOn w:val="Normal"/>
    <w:uiPriority w:val="99"/>
    <w:rsid w:val="006A5036"/>
    <w:pPr>
      <w:keepLines/>
      <w:tabs>
        <w:tab w:val="left" w:pos="85"/>
      </w:tabs>
      <w:suppressAutoHyphens/>
      <w:autoSpaceDE w:val="0"/>
      <w:autoSpaceDN w:val="0"/>
      <w:adjustRightInd w:val="0"/>
      <w:spacing w:after="180" w:line="300" w:lineRule="atLeast"/>
      <w:textAlignment w:val="center"/>
    </w:pPr>
    <w:rPr>
      <w:rFonts w:ascii="BentonSans Book" w:hAnsi="BentonSans Book" w:cs="BentonSans Book"/>
      <w:color w:val="000000"/>
      <w:sz w:val="22"/>
      <w:lang w:eastAsia="de-DE"/>
    </w:rPr>
  </w:style>
  <w:style w:type="paragraph" w:styleId="PlainText">
    <w:name w:val="Plain Text"/>
    <w:basedOn w:val="Normal"/>
    <w:link w:val="PlainTextChar"/>
    <w:uiPriority w:val="99"/>
    <w:unhideWhenUsed/>
    <w:rsid w:val="00FA0EBD"/>
    <w:rPr>
      <w:rFonts w:ascii="Calibri" w:eastAsia="Times New Roman" w:hAnsi="Calibri"/>
      <w:sz w:val="22"/>
      <w:szCs w:val="21"/>
    </w:rPr>
  </w:style>
  <w:style w:type="character" w:customStyle="1" w:styleId="PlainTextChar">
    <w:name w:val="Plain Text Char"/>
    <w:basedOn w:val="DefaultParagraphFont"/>
    <w:link w:val="PlainText"/>
    <w:uiPriority w:val="99"/>
    <w:rsid w:val="00FA0EBD"/>
    <w:rPr>
      <w:rFonts w:eastAsia="Times New Roman"/>
      <w:sz w:val="22"/>
      <w:szCs w:val="21"/>
      <w:lang w:val="en-US" w:eastAsia="en-US"/>
    </w:rPr>
  </w:style>
  <w:style w:type="paragraph" w:customStyle="1" w:styleId="ConfidentialStatus">
    <w:name w:val="ConfidentialStatus"/>
    <w:basedOn w:val="CoverSubtitle"/>
    <w:link w:val="ConfidentialStatusChar"/>
    <w:rsid w:val="002A3447"/>
    <w:pPr>
      <w:spacing w:before="240" w:after="0"/>
    </w:pPr>
    <w:rPr>
      <w:color w:val="CCCCCC" w:themeColor="background2"/>
      <w:sz w:val="24"/>
      <w:szCs w:val="24"/>
    </w:rPr>
  </w:style>
  <w:style w:type="character" w:customStyle="1" w:styleId="CoverSubtitleChar">
    <w:name w:val="_Cover_Subtitle Char"/>
    <w:basedOn w:val="DefaultParagraphFont"/>
    <w:link w:val="CoverSubtitle"/>
    <w:rsid w:val="00A4186C"/>
    <w:rPr>
      <w:rFonts w:ascii="Arial" w:hAnsi="Arial" w:cs="Arial"/>
      <w:sz w:val="36"/>
      <w:szCs w:val="52"/>
      <w:lang w:val="en-US" w:eastAsia="en-US"/>
    </w:rPr>
  </w:style>
  <w:style w:type="character" w:customStyle="1" w:styleId="ConfidentialStatusChar">
    <w:name w:val="ConfidentialStatus Char"/>
    <w:basedOn w:val="CoverSubtitleChar"/>
    <w:link w:val="ConfidentialStatus"/>
    <w:rsid w:val="002A3447"/>
    <w:rPr>
      <w:rFonts w:ascii="Arial" w:hAnsi="Arial" w:cs="Arial"/>
      <w:color w:val="CCCCCC" w:themeColor="background2"/>
      <w:sz w:val="24"/>
      <w:szCs w:val="24"/>
      <w:lang w:val="en-US" w:eastAsia="en-US"/>
    </w:rPr>
  </w:style>
  <w:style w:type="paragraph" w:customStyle="1" w:styleId="Spacetop">
    <w:name w:val="Space_top"/>
    <w:basedOn w:val="Heading2"/>
    <w:link w:val="SpacetopChar"/>
    <w:qFormat/>
    <w:rsid w:val="008E15C1"/>
    <w:pPr>
      <w:spacing w:before="0"/>
    </w:pPr>
    <w:rPr>
      <w:lang w:val="fr-FR"/>
    </w:rPr>
  </w:style>
  <w:style w:type="paragraph" w:customStyle="1" w:styleId="Spacebottom">
    <w:name w:val="Space_bottom"/>
    <w:basedOn w:val="Normal"/>
    <w:link w:val="SpacebottomChar"/>
    <w:qFormat/>
    <w:rsid w:val="00403B6F"/>
    <w:pPr>
      <w:spacing w:after="120"/>
    </w:pPr>
  </w:style>
  <w:style w:type="character" w:customStyle="1" w:styleId="SpacetopChar">
    <w:name w:val="Space_top Char"/>
    <w:basedOn w:val="Heading2Char"/>
    <w:link w:val="Spacetop"/>
    <w:rsid w:val="008E15C1"/>
    <w:rPr>
      <w:rFonts w:ascii="Arial" w:eastAsia="Times New Roman" w:hAnsi="Arial"/>
      <w:b/>
      <w:bCs/>
      <w:noProof/>
      <w:szCs w:val="26"/>
      <w:lang w:val="fr-FR" w:eastAsia="en-US"/>
    </w:rPr>
  </w:style>
  <w:style w:type="paragraph" w:customStyle="1" w:styleId="Subject">
    <w:name w:val="Subject"/>
    <w:basedOn w:val="BodyCopy"/>
    <w:link w:val="SubjectChar"/>
    <w:qFormat/>
    <w:rsid w:val="00403B6F"/>
    <w:rPr>
      <w:b/>
    </w:rPr>
  </w:style>
  <w:style w:type="character" w:customStyle="1" w:styleId="SpacebottomChar">
    <w:name w:val="Space_bottom Char"/>
    <w:basedOn w:val="DefaultParagraphFont"/>
    <w:link w:val="Spacebottom"/>
    <w:rsid w:val="00403B6F"/>
    <w:rPr>
      <w:rFonts w:ascii="Arial" w:hAnsi="Arial"/>
      <w:szCs w:val="22"/>
      <w:lang w:eastAsia="en-US"/>
    </w:rPr>
  </w:style>
  <w:style w:type="character" w:customStyle="1" w:styleId="BodyCopyChar">
    <w:name w:val="BodyCopy Char"/>
    <w:basedOn w:val="DefaultParagraphFont"/>
    <w:link w:val="BodyCopy"/>
    <w:rsid w:val="001005CA"/>
    <w:rPr>
      <w:rFonts w:ascii="Arial" w:hAnsi="Arial"/>
      <w:szCs w:val="22"/>
      <w:lang w:val="en-US" w:eastAsia="en-US"/>
    </w:rPr>
  </w:style>
  <w:style w:type="character" w:customStyle="1" w:styleId="SubjectChar">
    <w:name w:val="Subject Char"/>
    <w:basedOn w:val="BodyCopyChar"/>
    <w:link w:val="Subject"/>
    <w:rsid w:val="00403B6F"/>
    <w:rPr>
      <w:rFonts w:ascii="Arial" w:hAnsi="Arial"/>
      <w:b/>
      <w:szCs w:val="22"/>
      <w:lang w:val="en-US" w:eastAsia="en-US"/>
    </w:rPr>
  </w:style>
  <w:style w:type="character" w:customStyle="1" w:styleId="apple-converted-space">
    <w:name w:val="apple-converted-space"/>
    <w:basedOn w:val="DefaultParagraphFont"/>
    <w:rsid w:val="00660A08"/>
  </w:style>
  <w:style w:type="character" w:styleId="CommentReference">
    <w:name w:val="annotation reference"/>
    <w:basedOn w:val="DefaultParagraphFont"/>
    <w:uiPriority w:val="99"/>
    <w:semiHidden/>
    <w:unhideWhenUsed/>
    <w:rsid w:val="00EF4246"/>
    <w:rPr>
      <w:sz w:val="22"/>
      <w:szCs w:val="16"/>
    </w:rPr>
  </w:style>
  <w:style w:type="paragraph" w:styleId="CommentText">
    <w:name w:val="annotation text"/>
    <w:basedOn w:val="Normal"/>
    <w:link w:val="CommentTextChar"/>
    <w:uiPriority w:val="99"/>
    <w:semiHidden/>
    <w:unhideWhenUsed/>
    <w:rsid w:val="00EF4246"/>
    <w:rPr>
      <w:rFonts w:asciiTheme="minorHAnsi" w:eastAsiaTheme="minorHAnsi" w:hAnsiTheme="minorHAnsi" w:cstheme="minorBidi"/>
      <w:sz w:val="22"/>
      <w:szCs w:val="20"/>
    </w:rPr>
  </w:style>
  <w:style w:type="character" w:customStyle="1" w:styleId="CommentTextChar">
    <w:name w:val="Comment Text Char"/>
    <w:basedOn w:val="DefaultParagraphFont"/>
    <w:link w:val="CommentText"/>
    <w:uiPriority w:val="99"/>
    <w:semiHidden/>
    <w:rsid w:val="00EF4246"/>
    <w:rPr>
      <w:rFonts w:asciiTheme="minorHAnsi" w:eastAsiaTheme="minorHAnsi" w:hAnsiTheme="minorHAnsi" w:cstheme="minorBidi"/>
      <w:sz w:val="22"/>
      <w:lang w:val="en-US" w:eastAsia="en-US"/>
    </w:rPr>
  </w:style>
  <w:style w:type="paragraph" w:styleId="DocumentMap">
    <w:name w:val="Document Map"/>
    <w:basedOn w:val="Normal"/>
    <w:link w:val="DocumentMapChar"/>
    <w:uiPriority w:val="99"/>
    <w:semiHidden/>
    <w:unhideWhenUsed/>
    <w:rsid w:val="00EF4246"/>
    <w:rPr>
      <w:rFonts w:ascii="Segoe UI" w:eastAsiaTheme="minorHAnsi" w:hAnsi="Segoe UI" w:cs="Segoe UI"/>
      <w:sz w:val="22"/>
      <w:szCs w:val="16"/>
    </w:rPr>
  </w:style>
  <w:style w:type="character" w:customStyle="1" w:styleId="DocumentMapChar">
    <w:name w:val="Document Map Char"/>
    <w:basedOn w:val="DefaultParagraphFont"/>
    <w:link w:val="DocumentMap"/>
    <w:uiPriority w:val="99"/>
    <w:semiHidden/>
    <w:rsid w:val="00EF4246"/>
    <w:rPr>
      <w:rFonts w:ascii="Segoe UI" w:eastAsiaTheme="minorHAnsi" w:hAnsi="Segoe UI" w:cs="Segoe UI"/>
      <w:sz w:val="22"/>
      <w:szCs w:val="16"/>
      <w:lang w:val="en-US" w:eastAsia="en-US"/>
    </w:rPr>
  </w:style>
  <w:style w:type="paragraph" w:styleId="CommentSubject">
    <w:name w:val="annotation subject"/>
    <w:basedOn w:val="CommentText"/>
    <w:next w:val="CommentText"/>
    <w:link w:val="CommentSubjectChar"/>
    <w:uiPriority w:val="99"/>
    <w:semiHidden/>
    <w:unhideWhenUsed/>
    <w:rsid w:val="004D6134"/>
    <w:rPr>
      <w:rFonts w:ascii="Arial" w:eastAsia="Calibri" w:hAnsi="Arial" w:cs="Times New Roman"/>
      <w:b/>
      <w:bCs/>
      <w:sz w:val="20"/>
    </w:rPr>
  </w:style>
  <w:style w:type="character" w:customStyle="1" w:styleId="CommentSubjectChar">
    <w:name w:val="Comment Subject Char"/>
    <w:basedOn w:val="CommentTextChar"/>
    <w:link w:val="CommentSubject"/>
    <w:uiPriority w:val="99"/>
    <w:semiHidden/>
    <w:rsid w:val="004D6134"/>
    <w:rPr>
      <w:rFonts w:ascii="Arial" w:eastAsiaTheme="minorHAnsi" w:hAnsi="Arial" w:cstheme="minorBidi"/>
      <w:b/>
      <w:bCs/>
      <w:noProof/>
      <w:sz w:val="22"/>
      <w:lang w:val="en-US" w:eastAsia="en-US"/>
    </w:rPr>
  </w:style>
  <w:style w:type="table" w:styleId="GridTable3">
    <w:name w:val="Grid Table 3"/>
    <w:basedOn w:val="TableWeb1"/>
    <w:uiPriority w:val="48"/>
    <w:rsid w:val="004F3E63"/>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4F3E63"/>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Heading5Char">
    <w:name w:val="Heading 5 Char"/>
    <w:basedOn w:val="DefaultParagraphFont"/>
    <w:link w:val="Heading5"/>
    <w:uiPriority w:val="9"/>
    <w:semiHidden/>
    <w:rsid w:val="00BC0FF7"/>
    <w:rPr>
      <w:rFonts w:asciiTheme="majorHAnsi" w:eastAsiaTheme="majorEastAsia" w:hAnsiTheme="majorHAnsi" w:cstheme="majorBidi"/>
      <w:noProof/>
      <w:color w:val="B37F00" w:themeColor="accent1" w:themeShade="BF"/>
      <w:szCs w:val="22"/>
      <w:lang w:val="en-US" w:eastAsia="en-US"/>
    </w:rPr>
  </w:style>
  <w:style w:type="character" w:customStyle="1" w:styleId="Heading6Char">
    <w:name w:val="Heading 6 Char"/>
    <w:basedOn w:val="DefaultParagraphFont"/>
    <w:link w:val="Heading6"/>
    <w:uiPriority w:val="9"/>
    <w:semiHidden/>
    <w:rsid w:val="00BC0FF7"/>
    <w:rPr>
      <w:rFonts w:asciiTheme="majorHAnsi" w:eastAsiaTheme="majorEastAsia" w:hAnsiTheme="majorHAnsi" w:cstheme="majorBidi"/>
      <w:noProof/>
      <w:color w:val="775400" w:themeColor="accent1" w:themeShade="7F"/>
      <w:szCs w:val="22"/>
      <w:lang w:val="en-US" w:eastAsia="en-US"/>
    </w:rPr>
  </w:style>
  <w:style w:type="character" w:customStyle="1" w:styleId="Heading7Char">
    <w:name w:val="Heading 7 Char"/>
    <w:basedOn w:val="DefaultParagraphFont"/>
    <w:link w:val="Heading7"/>
    <w:uiPriority w:val="9"/>
    <w:semiHidden/>
    <w:rsid w:val="00BC0FF7"/>
    <w:rPr>
      <w:rFonts w:asciiTheme="majorHAnsi" w:eastAsiaTheme="majorEastAsia" w:hAnsiTheme="majorHAnsi" w:cstheme="majorBidi"/>
      <w:i/>
      <w:iCs/>
      <w:noProof/>
      <w:color w:val="775400" w:themeColor="accent1" w:themeShade="7F"/>
      <w:szCs w:val="22"/>
      <w:lang w:val="en-US" w:eastAsia="en-US"/>
    </w:rPr>
  </w:style>
  <w:style w:type="character" w:customStyle="1" w:styleId="Heading8Char">
    <w:name w:val="Heading 8 Char"/>
    <w:basedOn w:val="DefaultParagraphFont"/>
    <w:link w:val="Heading8"/>
    <w:uiPriority w:val="9"/>
    <w:semiHidden/>
    <w:rsid w:val="00BC0FF7"/>
    <w:rPr>
      <w:rFonts w:asciiTheme="majorHAnsi" w:eastAsiaTheme="majorEastAsia" w:hAnsiTheme="majorHAnsi" w:cstheme="majorBidi"/>
      <w:noProof/>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BC0FF7"/>
    <w:rPr>
      <w:rFonts w:asciiTheme="majorHAnsi" w:eastAsiaTheme="majorEastAsia" w:hAnsiTheme="majorHAnsi" w:cstheme="majorBidi"/>
      <w:i/>
      <w:iCs/>
      <w:noProof/>
      <w:color w:val="272727" w:themeColor="text1" w:themeTint="D8"/>
      <w:sz w:val="21"/>
      <w:szCs w:val="21"/>
      <w:lang w:val="en-US" w:eastAsia="en-US"/>
    </w:rPr>
  </w:style>
  <w:style w:type="paragraph" w:styleId="TOCHeading">
    <w:name w:val="TOC Heading"/>
    <w:basedOn w:val="Heading1"/>
    <w:next w:val="Normal"/>
    <w:uiPriority w:val="39"/>
    <w:unhideWhenUsed/>
    <w:qFormat/>
    <w:rsid w:val="00B32E87"/>
    <w:pPr>
      <w:numPr>
        <w:numId w:val="0"/>
      </w:numPr>
      <w:spacing w:before="240" w:line="259" w:lineRule="auto"/>
      <w:outlineLvl w:val="9"/>
    </w:pPr>
    <w:rPr>
      <w:rFonts w:asciiTheme="majorHAnsi" w:eastAsiaTheme="majorEastAsia" w:hAnsiTheme="majorHAnsi" w:cstheme="majorBidi"/>
      <w:b w:val="0"/>
      <w:bCs w:val="0"/>
      <w:caps w:val="0"/>
      <w:color w:val="B37F00" w:themeColor="accent1" w:themeShade="BF"/>
      <w:sz w:val="32"/>
      <w:szCs w:val="32"/>
    </w:rPr>
  </w:style>
  <w:style w:type="paragraph" w:styleId="TOC5">
    <w:name w:val="toc 5"/>
    <w:basedOn w:val="Normal"/>
    <w:next w:val="Normal"/>
    <w:autoRedefine/>
    <w:uiPriority w:val="39"/>
    <w:unhideWhenUsed/>
    <w:rsid w:val="002D7250"/>
    <w:pPr>
      <w:ind w:left="800"/>
    </w:pPr>
    <w:rPr>
      <w:rFonts w:asciiTheme="minorHAnsi" w:hAnsiTheme="minorHAnsi" w:cstheme="minorHAnsi"/>
      <w:sz w:val="18"/>
      <w:szCs w:val="18"/>
    </w:rPr>
  </w:style>
  <w:style w:type="paragraph" w:styleId="TOC6">
    <w:name w:val="toc 6"/>
    <w:basedOn w:val="Normal"/>
    <w:next w:val="Normal"/>
    <w:autoRedefine/>
    <w:uiPriority w:val="39"/>
    <w:unhideWhenUsed/>
    <w:rsid w:val="002D7250"/>
    <w:pPr>
      <w:ind w:left="1000"/>
    </w:pPr>
    <w:rPr>
      <w:rFonts w:asciiTheme="minorHAnsi" w:hAnsiTheme="minorHAnsi" w:cstheme="minorHAnsi"/>
      <w:sz w:val="18"/>
      <w:szCs w:val="18"/>
    </w:rPr>
  </w:style>
  <w:style w:type="paragraph" w:styleId="TOC7">
    <w:name w:val="toc 7"/>
    <w:basedOn w:val="Normal"/>
    <w:next w:val="Normal"/>
    <w:autoRedefine/>
    <w:uiPriority w:val="39"/>
    <w:unhideWhenUsed/>
    <w:rsid w:val="002D7250"/>
    <w:pPr>
      <w:ind w:left="1200"/>
    </w:pPr>
    <w:rPr>
      <w:rFonts w:asciiTheme="minorHAnsi" w:hAnsiTheme="minorHAnsi" w:cstheme="minorHAnsi"/>
      <w:sz w:val="18"/>
      <w:szCs w:val="18"/>
    </w:rPr>
  </w:style>
  <w:style w:type="paragraph" w:styleId="TOC8">
    <w:name w:val="toc 8"/>
    <w:basedOn w:val="Normal"/>
    <w:next w:val="Normal"/>
    <w:autoRedefine/>
    <w:uiPriority w:val="39"/>
    <w:unhideWhenUsed/>
    <w:rsid w:val="002D7250"/>
    <w:pPr>
      <w:ind w:left="1400"/>
    </w:pPr>
    <w:rPr>
      <w:rFonts w:asciiTheme="minorHAnsi" w:hAnsiTheme="minorHAnsi" w:cstheme="minorHAnsi"/>
      <w:sz w:val="18"/>
      <w:szCs w:val="18"/>
    </w:rPr>
  </w:style>
  <w:style w:type="paragraph" w:styleId="TOC9">
    <w:name w:val="toc 9"/>
    <w:basedOn w:val="Normal"/>
    <w:next w:val="Normal"/>
    <w:autoRedefine/>
    <w:uiPriority w:val="39"/>
    <w:unhideWhenUsed/>
    <w:rsid w:val="002D7250"/>
    <w:pPr>
      <w:ind w:left="1600"/>
    </w:pPr>
    <w:rPr>
      <w:rFonts w:asciiTheme="minorHAnsi" w:hAnsiTheme="minorHAnsi" w:cstheme="minorHAnsi"/>
      <w:sz w:val="18"/>
      <w:szCs w:val="18"/>
    </w:rPr>
  </w:style>
  <w:style w:type="paragraph" w:customStyle="1" w:styleId="paragraph">
    <w:name w:val="paragraph"/>
    <w:basedOn w:val="Normal"/>
    <w:rsid w:val="00EF412F"/>
    <w:rPr>
      <w:rFonts w:ascii="Times New Roman" w:eastAsia="Times New Roman" w:hAnsi="Times New Roman"/>
      <w:sz w:val="24"/>
      <w:szCs w:val="24"/>
      <w:lang w:val="en-CA" w:eastAsia="en-CA"/>
    </w:rPr>
  </w:style>
  <w:style w:type="character" w:customStyle="1" w:styleId="spellingerror">
    <w:name w:val="spellingerror"/>
    <w:basedOn w:val="DefaultParagraphFont"/>
    <w:rsid w:val="00EF412F"/>
  </w:style>
  <w:style w:type="character" w:customStyle="1" w:styleId="normaltextrun1">
    <w:name w:val="normaltextrun1"/>
    <w:basedOn w:val="DefaultParagraphFont"/>
    <w:rsid w:val="00EF412F"/>
  </w:style>
  <w:style w:type="character" w:customStyle="1" w:styleId="eop">
    <w:name w:val="eop"/>
    <w:basedOn w:val="DefaultParagraphFont"/>
    <w:rsid w:val="00EF412F"/>
  </w:style>
  <w:style w:type="character" w:customStyle="1" w:styleId="scxw218711202">
    <w:name w:val="scxw218711202"/>
    <w:basedOn w:val="DefaultParagraphFont"/>
    <w:rsid w:val="00336183"/>
  </w:style>
  <w:style w:type="character" w:styleId="PlaceholderText">
    <w:name w:val="Placeholder Text"/>
    <w:basedOn w:val="DefaultParagraphFont"/>
    <w:uiPriority w:val="99"/>
    <w:semiHidden/>
    <w:rsid w:val="005B1E2E"/>
    <w:rPr>
      <w:color w:val="808080"/>
    </w:rPr>
  </w:style>
  <w:style w:type="paragraph" w:customStyle="1" w:styleId="BuyerName">
    <w:name w:val="Buyer_Name"/>
    <w:basedOn w:val="Normal"/>
    <w:rsid w:val="00B556EE"/>
    <w:rPr>
      <w:rFonts w:cs="Arial"/>
      <w:bCs/>
      <w:sz w:val="40"/>
      <w:szCs w:val="40"/>
    </w:rPr>
  </w:style>
  <w:style w:type="character" w:styleId="UnresolvedMention">
    <w:name w:val="Unresolved Mention"/>
    <w:basedOn w:val="DefaultParagraphFont"/>
    <w:uiPriority w:val="99"/>
    <w:semiHidden/>
    <w:unhideWhenUsed/>
    <w:rsid w:val="00164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487878">
      <w:bodyDiv w:val="1"/>
      <w:marLeft w:val="0"/>
      <w:marRight w:val="0"/>
      <w:marTop w:val="0"/>
      <w:marBottom w:val="0"/>
      <w:divBdr>
        <w:top w:val="none" w:sz="0" w:space="0" w:color="auto"/>
        <w:left w:val="none" w:sz="0" w:space="0" w:color="auto"/>
        <w:bottom w:val="none" w:sz="0" w:space="0" w:color="auto"/>
        <w:right w:val="none" w:sz="0" w:space="0" w:color="auto"/>
      </w:divBdr>
    </w:div>
    <w:div w:id="494104754">
      <w:bodyDiv w:val="1"/>
      <w:marLeft w:val="0"/>
      <w:marRight w:val="0"/>
      <w:marTop w:val="0"/>
      <w:marBottom w:val="0"/>
      <w:divBdr>
        <w:top w:val="none" w:sz="0" w:space="0" w:color="auto"/>
        <w:left w:val="none" w:sz="0" w:space="0" w:color="auto"/>
        <w:bottom w:val="none" w:sz="0" w:space="0" w:color="auto"/>
        <w:right w:val="none" w:sz="0" w:space="0" w:color="auto"/>
      </w:divBdr>
    </w:div>
    <w:div w:id="1139223255">
      <w:bodyDiv w:val="1"/>
      <w:marLeft w:val="0"/>
      <w:marRight w:val="0"/>
      <w:marTop w:val="0"/>
      <w:marBottom w:val="0"/>
      <w:divBdr>
        <w:top w:val="none" w:sz="0" w:space="0" w:color="auto"/>
        <w:left w:val="none" w:sz="0" w:space="0" w:color="auto"/>
        <w:bottom w:val="none" w:sz="0" w:space="0" w:color="auto"/>
        <w:right w:val="none" w:sz="0" w:space="0" w:color="auto"/>
      </w:divBdr>
    </w:div>
    <w:div w:id="1222207903">
      <w:bodyDiv w:val="1"/>
      <w:marLeft w:val="0"/>
      <w:marRight w:val="0"/>
      <w:marTop w:val="0"/>
      <w:marBottom w:val="0"/>
      <w:divBdr>
        <w:top w:val="none" w:sz="0" w:space="0" w:color="auto"/>
        <w:left w:val="none" w:sz="0" w:space="0" w:color="auto"/>
        <w:bottom w:val="none" w:sz="0" w:space="0" w:color="auto"/>
        <w:right w:val="none" w:sz="0" w:space="0" w:color="auto"/>
      </w:divBdr>
    </w:div>
    <w:div w:id="1346783193">
      <w:bodyDiv w:val="1"/>
      <w:marLeft w:val="0"/>
      <w:marRight w:val="0"/>
      <w:marTop w:val="0"/>
      <w:marBottom w:val="0"/>
      <w:divBdr>
        <w:top w:val="none" w:sz="0" w:space="0" w:color="auto"/>
        <w:left w:val="none" w:sz="0" w:space="0" w:color="auto"/>
        <w:bottom w:val="none" w:sz="0" w:space="0" w:color="auto"/>
        <w:right w:val="none" w:sz="0" w:space="0" w:color="auto"/>
      </w:divBdr>
    </w:div>
    <w:div w:id="1583372502">
      <w:bodyDiv w:val="1"/>
      <w:marLeft w:val="0"/>
      <w:marRight w:val="0"/>
      <w:marTop w:val="0"/>
      <w:marBottom w:val="0"/>
      <w:divBdr>
        <w:top w:val="none" w:sz="0" w:space="0" w:color="auto"/>
        <w:left w:val="none" w:sz="0" w:space="0" w:color="auto"/>
        <w:bottom w:val="none" w:sz="0" w:space="0" w:color="auto"/>
        <w:right w:val="none" w:sz="0" w:space="0" w:color="auto"/>
      </w:divBdr>
    </w:div>
    <w:div w:id="1918394949">
      <w:bodyDiv w:val="1"/>
      <w:marLeft w:val="0"/>
      <w:marRight w:val="0"/>
      <w:marTop w:val="0"/>
      <w:marBottom w:val="0"/>
      <w:divBdr>
        <w:top w:val="none" w:sz="0" w:space="0" w:color="auto"/>
        <w:left w:val="none" w:sz="0" w:space="0" w:color="auto"/>
        <w:bottom w:val="none" w:sz="0" w:space="0" w:color="auto"/>
        <w:right w:val="none" w:sz="0" w:space="0" w:color="auto"/>
      </w:divBdr>
    </w:div>
    <w:div w:id="2051876394">
      <w:bodyDiv w:val="1"/>
      <w:marLeft w:val="0"/>
      <w:marRight w:val="0"/>
      <w:marTop w:val="0"/>
      <w:marBottom w:val="0"/>
      <w:divBdr>
        <w:top w:val="none" w:sz="0" w:space="0" w:color="auto"/>
        <w:left w:val="none" w:sz="0" w:space="0" w:color="auto"/>
        <w:bottom w:val="none" w:sz="0" w:space="0" w:color="auto"/>
        <w:right w:val="none" w:sz="0" w:space="0" w:color="auto"/>
      </w:divBdr>
    </w:div>
    <w:div w:id="2073694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service.ariba.com/" TargetMode="External"/><Relationship Id="rId26" Type="http://schemas.openxmlformats.org/officeDocument/2006/relationships/hyperlink" Target="https://help.sap.com/products/ARIBA_NETWORK/11ee0faf55c74bf49379485c2ca588a9/dd97df0ea699431d96dfd47ea0a553a0.html?locale=en-US" TargetMode="External"/><Relationship Id="rId39" Type="http://schemas.openxmlformats.org/officeDocument/2006/relationships/footer" Target="footer4.xml"/><Relationship Id="rId21" Type="http://schemas.openxmlformats.org/officeDocument/2006/relationships/hyperlink" Target="https://support.ariba.com/Item/view/196374" TargetMode="External"/><Relationship Id="rId34" Type="http://schemas.openxmlformats.org/officeDocument/2006/relationships/image" Target="media/image4.png"/><Relationship Id="R087cb948141448f5" Type="http://schemas.microsoft.com/office/2019/09/relationships/intelligence" Target="intelligenc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support.ariba.com/Item/view/196374" TargetMode="External"/><Relationship Id="rId29" Type="http://schemas.openxmlformats.org/officeDocument/2006/relationships/hyperlink" Target="http://xml.cxml.org/current/InvoiceDetail.zip"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arun.dharmarajan@aurobay.com" TargetMode="External"/><Relationship Id="rId32" Type="http://schemas.openxmlformats.org/officeDocument/2006/relationships/hyperlink" Target="https://service.ariba.com/" TargetMode="External"/><Relationship Id="rId37" Type="http://schemas.openxmlformats.org/officeDocument/2006/relationships/package" Target="embeddings/Microsoft_PowerPoint_Presentation.pptx"/><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mailto:madhavi.kesari@aurobay.com" TargetMode="External"/><Relationship Id="rId28" Type="http://schemas.openxmlformats.org/officeDocument/2006/relationships/hyperlink" Target="http://cxml.org" TargetMode="External"/><Relationship Id="rId36" Type="http://schemas.openxmlformats.org/officeDocument/2006/relationships/image" Target="media/image5.emf"/><Relationship Id="rId10" Type="http://schemas.openxmlformats.org/officeDocument/2006/relationships/endnotes" Target="endnotes.xml"/><Relationship Id="rId19" Type="http://schemas.openxmlformats.org/officeDocument/2006/relationships/hyperlink" Target="https://support.ariba.com/Item/view/196374" TargetMode="External"/><Relationship Id="rId31" Type="http://schemas.openxmlformats.org/officeDocument/2006/relationships/hyperlink" Target="http://cxml.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mailto:supplierorder@aurobay.com" TargetMode="External"/><Relationship Id="rId27" Type="http://schemas.openxmlformats.org/officeDocument/2006/relationships/hyperlink" Target="http://cxml.org/downloads.html" TargetMode="External"/><Relationship Id="rId30" Type="http://schemas.openxmlformats.org/officeDocument/2006/relationships/hyperlink" Target="http://cxml.org" TargetMode="External"/><Relationship Id="rId35" Type="http://schemas.openxmlformats.org/officeDocument/2006/relationships/hyperlink" Target="https://sapvideoa35699dc5.hana.ondemand.com/?entry_id=1_j6gwv8ex"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help.sap.com/viewer/index" TargetMode="External"/><Relationship Id="rId33" Type="http://schemas.openxmlformats.org/officeDocument/2006/relationships/image" Target="media/image3.png"/><Relationship Id="rId38" Type="http://schemas.openxmlformats.org/officeDocument/2006/relationships/header" Target="header4.xml"/></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www.sap.com/copyright" TargetMode="External"/><Relationship Id="rId1" Type="http://schemas.openxmlformats.org/officeDocument/2006/relationships/hyperlink" Target="https://www.sap.com/copyright"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hyperlink" Target="https://www.sap.com/copyright" TargetMode="External"/><Relationship Id="rId1" Type="http://schemas.openxmlformats.org/officeDocument/2006/relationships/hyperlink" Target="https://www.sap.com/copyright" TargetMode="External"/><Relationship Id="rId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843785\AppData\Roaming\Microsoft\Templates\SAP_Ariba_long_2021_US.dotx" TargetMode="External"/></Relationships>
</file>

<file path=word/theme/theme1.xml><?xml version="1.0" encoding="utf-8"?>
<a:theme xmlns:a="http://schemas.openxmlformats.org/drawingml/2006/main" name="SAP Corporate">
  <a:themeElements>
    <a:clrScheme name="SAP 3">
      <a:dk1>
        <a:srgbClr val="000000"/>
      </a:dk1>
      <a:lt1>
        <a:srgbClr val="FFFFFF"/>
      </a:lt1>
      <a:dk2>
        <a:srgbClr val="0076CB"/>
      </a:dk2>
      <a:lt2>
        <a:srgbClr val="CCCCCC"/>
      </a:lt2>
      <a:accent1>
        <a:srgbClr val="F0AB00"/>
      </a:accent1>
      <a:accent2>
        <a:srgbClr val="666666"/>
      </a:accent2>
      <a:accent3>
        <a:srgbClr val="0076CB"/>
      </a:accent3>
      <a:accent4>
        <a:srgbClr val="4FB81C"/>
      </a:accent4>
      <a:accent5>
        <a:srgbClr val="E35500"/>
      </a:accent5>
      <a:accent6>
        <a:srgbClr val="760A85"/>
      </a:accent6>
      <a:hlink>
        <a:srgbClr val="666666"/>
      </a:hlink>
      <a:folHlink>
        <a:srgbClr val="CCCCCC"/>
      </a:folHlink>
    </a:clrScheme>
    <a:fontScheme name="SAP_Fonts2011">
      <a:majorFont>
        <a:latin typeface="Arial"/>
        <a:ea typeface=""/>
        <a:cs typeface=""/>
      </a:majorFont>
      <a:minorFont>
        <a:latin typeface="Arial"/>
        <a:ea typeface=""/>
        <a:cs typeface=""/>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gray">
        <a:solidFill>
          <a:schemeClr val="accent1"/>
        </a:solidFill>
        <a:ln w="6350" algn="ctr">
          <a:noFill/>
          <a:miter lim="800000"/>
          <a:headEnd/>
          <a:tailEnd/>
        </a:ln>
      </a:spPr>
      <a:bodyPr lIns="90000" tIns="72000" rIns="90000" bIns="72000" rtlCol="0" anchor="ctr"/>
      <a:lstStyle>
        <a:defPPr marR="0" algn="ctr" defTabSz="914400" eaLnBrk="1" fontAlgn="base" latinLnBrk="0" hangingPunct="1">
          <a:lnSpc>
            <a:spcPct val="100000"/>
          </a:lnSpc>
          <a:spcBef>
            <a:spcPct val="50000"/>
          </a:spcBef>
          <a:spcAft>
            <a:spcPct val="0"/>
          </a:spcAft>
          <a:buClr>
            <a:srgbClr val="F0AB00"/>
          </a:buClr>
          <a:buSzPct val="80000"/>
          <a:tabLst/>
          <a:defRPr kumimoji="0" b="0" i="0" u="none" strike="noStrike" kern="0" cap="none" spc="0" normalizeH="0" baseline="0" noProof="0" dirty="0" smtClean="0">
            <a:ln>
              <a:noFill/>
            </a:ln>
            <a:effectLst/>
            <a:uLnTx/>
            <a:uFillTx/>
            <a:ea typeface="Arial Unicode MS" pitchFamily="34" charset="-128"/>
            <a:cs typeface="Arial Unicode MS" pitchFamily="34" charset="-128"/>
          </a:defRPr>
        </a:defPPr>
      </a:lstStyle>
    </a:spDef>
    <a:lnDef>
      <a:spPr>
        <a:ln w="6350">
          <a:solidFill>
            <a:schemeClr val="tx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fontAlgn="base">
          <a:spcBef>
            <a:spcPct val="50000"/>
          </a:spcBef>
          <a:spcAft>
            <a:spcPct val="0"/>
          </a:spcAft>
          <a:buClr>
            <a:srgbClr val="F0AB00"/>
          </a:buClr>
          <a:buSzPct val="80000"/>
          <a:defRPr sz="1800" kern="0" dirty="0" smtClean="0">
            <a:ea typeface="Arial Unicode MS" pitchFamily="34" charset="-128"/>
            <a:cs typeface="Arial Unicode MS" pitchFamily="34" charset="-128"/>
          </a:defRPr>
        </a:defP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F49C25E2489E243A81E67A5E1EDB4AB" ma:contentTypeVersion="13" ma:contentTypeDescription="Create a new document." ma:contentTypeScope="" ma:versionID="be2a3501e9c8a10d388716ef9397494b">
  <xsd:schema xmlns:xsd="http://www.w3.org/2001/XMLSchema" xmlns:xs="http://www.w3.org/2001/XMLSchema" xmlns:p="http://schemas.microsoft.com/office/2006/metadata/properties" xmlns:ns2="56e5287d-017b-441b-8765-d82f399bd6f9" xmlns:ns3="a94b4153-4ca8-4e98-855e-9264726c7996" targetNamespace="http://schemas.microsoft.com/office/2006/metadata/properties" ma:root="true" ma:fieldsID="74685a1a5737315967dfc4c7f82aaa57" ns2:_="" ns3:_="">
    <xsd:import namespace="56e5287d-017b-441b-8765-d82f399bd6f9"/>
    <xsd:import namespace="a94b4153-4ca8-4e98-855e-9264726c799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3:SharedWithUsers" minOccurs="0"/>
                <xsd:element ref="ns3:SharedWithDetails" minOccurs="0"/>
                <xsd:element ref="ns2:MediaServiceDateTaken" minOccurs="0"/>
                <xsd:element ref="ns2:lcf76f155ced4ddcb4097134ff3c332f" minOccurs="0"/>
                <xsd:element ref="ns3:TaxCatchAll"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e5287d-017b-441b-8765-d82f399bd6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c7b3fb9d-ee0a-40a8-bd42-4026b75186d8" ma:termSetId="09814cd3-568e-fe90-9814-8d621ff8fb84" ma:anchorId="fba54fb3-c3e1-fe81-a776-ca4b69148c4d" ma:open="true" ma:isKeyword="false">
      <xsd:complexType>
        <xsd:sequence>
          <xsd:element ref="pc:Terms" minOccurs="0" maxOccurs="1"/>
        </xsd:sequence>
      </xsd:complex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4b4153-4ca8-4e98-855e-9264726c799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bab03f8f-5c60-4091-af90-46d0dd87e055}" ma:internalName="TaxCatchAll" ma:showField="CatchAllData" ma:web="a94b4153-4ca8-4e98-855e-9264726c799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6e5287d-017b-441b-8765-d82f399bd6f9">
      <Terms xmlns="http://schemas.microsoft.com/office/infopath/2007/PartnerControls"/>
    </lcf76f155ced4ddcb4097134ff3c332f>
    <TaxCatchAll xmlns="a94b4153-4ca8-4e98-855e-9264726c7996" xsi:nil="true"/>
    <SharedWithUsers xmlns="a94b4153-4ca8-4e98-855e-9264726c7996">
      <UserInfo>
        <DisplayName/>
        <AccountId xsi:nil="true"/>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5F566E-CB7B-4A5A-8D98-C18240EAEE36}">
  <ds:schemaRefs>
    <ds:schemaRef ds:uri="http://schemas.microsoft.com/sharepoint/v3/contenttype/forms"/>
  </ds:schemaRefs>
</ds:datastoreItem>
</file>

<file path=customXml/itemProps2.xml><?xml version="1.0" encoding="utf-8"?>
<ds:datastoreItem xmlns:ds="http://schemas.openxmlformats.org/officeDocument/2006/customXml" ds:itemID="{B95B96F1-5771-407C-9CAE-32373D2400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e5287d-017b-441b-8765-d82f399bd6f9"/>
    <ds:schemaRef ds:uri="a94b4153-4ca8-4e98-855e-9264726c79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DB3EE8-0967-401C-A7F3-1A11D1BF0740}">
  <ds:schemaRefs>
    <ds:schemaRef ds:uri="http://schemas.microsoft.com/office/2006/metadata/properties"/>
    <ds:schemaRef ds:uri="http://schemas.microsoft.com/office/infopath/2007/PartnerControls"/>
    <ds:schemaRef ds:uri="56e5287d-017b-441b-8765-d82f399bd6f9"/>
    <ds:schemaRef ds:uri="a94b4153-4ca8-4e98-855e-9264726c7996"/>
  </ds:schemaRefs>
</ds:datastoreItem>
</file>

<file path=customXml/itemProps4.xml><?xml version="1.0" encoding="utf-8"?>
<ds:datastoreItem xmlns:ds="http://schemas.openxmlformats.org/officeDocument/2006/customXml" ds:itemID="{26CEAE11-B58C-4812-A4A7-855035EEE8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SAP_Ariba_long_2021_US.dotx</Template>
  <TotalTime>2743</TotalTime>
  <Pages>25</Pages>
  <Words>4106</Words>
  <Characters>23407</Characters>
  <Application>Microsoft Office Word</Application>
  <DocSecurity>0</DocSecurity>
  <Lines>195</Lines>
  <Paragraphs>54</Paragraphs>
  <ScaleCrop>false</ScaleCrop>
  <Company>SAP</Company>
  <LinksUpToDate>false</LinksUpToDate>
  <CharactersWithSpaces>27459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Buyer Name</dc:title>
  <dc:subject/>
  <dc:creator>Burns, Tammie</dc:creator>
  <cp:keywords/>
  <cp:lastModifiedBy>Labonte, Guillaume</cp:lastModifiedBy>
  <cp:revision>209</cp:revision>
  <cp:lastPrinted>2022-06-02T17:44:00Z</cp:lastPrinted>
  <dcterms:created xsi:type="dcterms:W3CDTF">2022-10-05T10:14:00Z</dcterms:created>
  <dcterms:modified xsi:type="dcterms:W3CDTF">2023-04-23T11:36:00Z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0x010100EF49C25E2489E243A81E67A5E1EDB4AB</vt:lpwstr>
  </property>
  <property fmtid="{D5CDD505-2E9C-101B-9397-08002B2CF9AE}" pid="3" name="MediaServiceImageTags">
    <vt:lpwstr/>
  </property>
</Properties>
</file>