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4AA" w:rsidRDefault="009D3055" w:rsidP="0070574E">
      <w:pPr>
        <w:spacing w:after="0" w:line="240" w:lineRule="auto"/>
        <w:rPr>
          <w:rFonts w:ascii="Century Schoolbook" w:hAnsi="Century Schoolbook"/>
          <w:b/>
          <w:color w:val="0000FF"/>
        </w:rPr>
      </w:pPr>
      <w:r w:rsidRPr="009D3055">
        <w:rPr>
          <w:rFonts w:ascii="Century Schoolbook" w:hAnsi="Century Schoolbook"/>
          <w:b/>
          <w:color w:val="0000FF"/>
        </w:rPr>
        <w:t>Cannot Connect to Ariba SN - PKIX Path Building Failed</w:t>
      </w:r>
      <w:r w:rsidR="0011299F">
        <w:rPr>
          <w:rFonts w:ascii="Century Schoolbook" w:hAnsi="Century Schoolbook"/>
          <w:b/>
          <w:color w:val="0000FF"/>
        </w:rPr>
        <w:t>:</w:t>
      </w:r>
    </w:p>
    <w:p w:rsidR="0057083C" w:rsidRDefault="0057083C" w:rsidP="0070574E">
      <w:pPr>
        <w:spacing w:after="0" w:line="240" w:lineRule="auto"/>
        <w:rPr>
          <w:rFonts w:ascii="Century Schoolbook" w:hAnsi="Century Schoolbook"/>
          <w:b/>
          <w:color w:val="0000FF"/>
        </w:rPr>
      </w:pPr>
    </w:p>
    <w:p w:rsidR="003046E7" w:rsidRDefault="003046E7" w:rsidP="0070574E">
      <w:pPr>
        <w:spacing w:after="0" w:line="240" w:lineRule="auto"/>
        <w:rPr>
          <w:rFonts w:ascii="Century Schoolbook" w:hAnsi="Century Schoolbook"/>
          <w:b/>
          <w:color w:val="0000FF"/>
        </w:rPr>
      </w:pPr>
    </w:p>
    <w:p w:rsidR="0057083C" w:rsidRPr="0057083C" w:rsidRDefault="0057083C" w:rsidP="0057083C">
      <w:pPr>
        <w:shd w:val="clear" w:color="auto" w:fill="A8C5EB"/>
        <w:rPr>
          <w:rFonts w:ascii="Century Schoolbook" w:hAnsi="Century Schoolbook"/>
          <w:color w:val="333333"/>
        </w:rPr>
      </w:pPr>
      <w:r w:rsidRPr="0057083C">
        <w:rPr>
          <w:rStyle w:val="Strong"/>
          <w:rFonts w:ascii="Century Schoolbook" w:hAnsi="Century Schoolbook"/>
          <w:color w:val="333333"/>
        </w:rPr>
        <w:t>Issue</w:t>
      </w:r>
    </w:p>
    <w:p w:rsidR="0057083C" w:rsidRPr="00DF2773" w:rsidRDefault="0057083C" w:rsidP="0057083C">
      <w:pPr>
        <w:pStyle w:val="NormalWeb"/>
        <w:rPr>
          <w:rFonts w:ascii="Century Schoolbook" w:hAnsi="Century Schoolbook"/>
          <w:b/>
          <w:i/>
          <w:color w:val="333333"/>
          <w:sz w:val="22"/>
          <w:szCs w:val="22"/>
        </w:rPr>
      </w:pPr>
      <w:r w:rsidRPr="00DF2773">
        <w:rPr>
          <w:rFonts w:ascii="Century Schoolbook" w:hAnsi="Century Schoolbook"/>
          <w:b/>
          <w:i/>
          <w:color w:val="333333"/>
          <w:sz w:val="22"/>
          <w:szCs w:val="22"/>
        </w:rPr>
        <w:t>Issue Scenario:</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 xml:space="preserve">SAP ECC --&gt; SAP PI --&gt; Ariba Network </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Customers are trying to send a PO from SAP ECC to Ariba Network and the PO fails in PI with the following error.</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 xml:space="preserve">[Error Level] 2[Error Code] </w:t>
      </w:r>
      <w:proofErr w:type="gramStart"/>
      <w:r w:rsidRPr="0057083C">
        <w:rPr>
          <w:rFonts w:ascii="Century Schoolbook" w:hAnsi="Century Schoolbook"/>
          <w:color w:val="333333"/>
          <w:sz w:val="22"/>
          <w:szCs w:val="22"/>
        </w:rPr>
        <w:t>ECC103[</w:t>
      </w:r>
      <w:proofErr w:type="gramEnd"/>
      <w:r w:rsidRPr="0057083C">
        <w:rPr>
          <w:rFonts w:ascii="Century Schoolbook" w:hAnsi="Century Schoolbook"/>
          <w:color w:val="333333"/>
          <w:sz w:val="22"/>
          <w:szCs w:val="22"/>
        </w:rPr>
        <w:t xml:space="preserve">Error </w:t>
      </w:r>
      <w:proofErr w:type="spellStart"/>
      <w:r w:rsidRPr="0057083C">
        <w:rPr>
          <w:rFonts w:ascii="Century Schoolbook" w:hAnsi="Century Schoolbook"/>
          <w:color w:val="333333"/>
          <w:sz w:val="22"/>
          <w:szCs w:val="22"/>
        </w:rPr>
        <w:t>Desc</w:t>
      </w:r>
      <w:proofErr w:type="spellEnd"/>
      <w:r w:rsidRPr="0057083C">
        <w:rPr>
          <w:rFonts w:ascii="Century Schoolbook" w:hAnsi="Century Schoolbook"/>
          <w:color w:val="333333"/>
          <w:sz w:val="22"/>
          <w:szCs w:val="22"/>
        </w:rPr>
        <w:t xml:space="preserve">] Ariba SN Not Available[Error Message] Cannot connect to Ariba </w:t>
      </w:r>
      <w:proofErr w:type="spellStart"/>
      <w:r w:rsidRPr="0057083C">
        <w:rPr>
          <w:rFonts w:ascii="Century Schoolbook" w:hAnsi="Century Schoolbook"/>
          <w:color w:val="333333"/>
          <w:sz w:val="22"/>
          <w:szCs w:val="22"/>
        </w:rPr>
        <w:t>SNcom.ariba.asc.connector.exception.AribaSNException</w:t>
      </w:r>
      <w:proofErr w:type="spellEnd"/>
      <w:r w:rsidRPr="0057083C">
        <w:rPr>
          <w:rFonts w:ascii="Century Schoolbook" w:hAnsi="Century Schoolbook"/>
          <w:color w:val="333333"/>
          <w:sz w:val="22"/>
          <w:szCs w:val="22"/>
        </w:rPr>
        <w:t xml:space="preserve">: </w:t>
      </w:r>
      <w:r w:rsidRPr="0057083C">
        <w:rPr>
          <w:rStyle w:val="Strong"/>
          <w:rFonts w:ascii="Century Schoolbook" w:hAnsi="Century Schoolbook"/>
          <w:i/>
          <w:iCs/>
          <w:color w:val="003283"/>
          <w:sz w:val="22"/>
          <w:szCs w:val="22"/>
        </w:rPr>
        <w:t>Cannot connect to Ariba SN</w:t>
      </w:r>
    </w:p>
    <w:p w:rsidR="0057083C" w:rsidRPr="0057083C" w:rsidRDefault="0057083C" w:rsidP="0057083C">
      <w:pPr>
        <w:pStyle w:val="NormalWeb"/>
        <w:rPr>
          <w:rFonts w:ascii="Century Schoolbook" w:hAnsi="Century Schoolbook"/>
          <w:color w:val="333333"/>
          <w:sz w:val="22"/>
          <w:szCs w:val="22"/>
        </w:rPr>
      </w:pPr>
      <w:r w:rsidRPr="0057083C">
        <w:rPr>
          <w:rStyle w:val="Strong"/>
          <w:rFonts w:ascii="Century Schoolbook" w:hAnsi="Century Schoolbook"/>
          <w:i/>
          <w:iCs/>
          <w:color w:val="EC2027"/>
          <w:sz w:val="22"/>
          <w:szCs w:val="22"/>
        </w:rPr>
        <w:t xml:space="preserve">Caused by: </w:t>
      </w:r>
      <w:proofErr w:type="spellStart"/>
      <w:r w:rsidRPr="0057083C">
        <w:rPr>
          <w:rStyle w:val="Strong"/>
          <w:rFonts w:ascii="Century Schoolbook" w:hAnsi="Century Schoolbook"/>
          <w:i/>
          <w:iCs/>
          <w:color w:val="EC2027"/>
          <w:sz w:val="22"/>
          <w:szCs w:val="22"/>
        </w:rPr>
        <w:t>javax.net.ssl.SSLHandshakeException</w:t>
      </w:r>
      <w:proofErr w:type="spellEnd"/>
      <w:r w:rsidRPr="0057083C">
        <w:rPr>
          <w:rStyle w:val="Strong"/>
          <w:rFonts w:ascii="Century Schoolbook" w:hAnsi="Century Schoolbook"/>
          <w:i/>
          <w:iCs/>
          <w:color w:val="EC2027"/>
          <w:sz w:val="22"/>
          <w:szCs w:val="22"/>
        </w:rPr>
        <w:t xml:space="preserve">: </w:t>
      </w:r>
      <w:proofErr w:type="spellStart"/>
      <w:r w:rsidRPr="0057083C">
        <w:rPr>
          <w:rStyle w:val="Strong"/>
          <w:rFonts w:ascii="Century Schoolbook" w:hAnsi="Century Schoolbook"/>
          <w:i/>
          <w:iCs/>
          <w:color w:val="EC2027"/>
          <w:sz w:val="22"/>
          <w:szCs w:val="22"/>
        </w:rPr>
        <w:t>sun.security.validator.ValidatorException</w:t>
      </w:r>
      <w:proofErr w:type="spellEnd"/>
      <w:r w:rsidRPr="0057083C">
        <w:rPr>
          <w:rStyle w:val="Strong"/>
          <w:rFonts w:ascii="Century Schoolbook" w:hAnsi="Century Schoolbook"/>
          <w:i/>
          <w:iCs/>
          <w:color w:val="EC2027"/>
          <w:sz w:val="22"/>
          <w:szCs w:val="22"/>
        </w:rPr>
        <w:t xml:space="preserve">: PKIX path building failed: </w:t>
      </w:r>
      <w:proofErr w:type="spellStart"/>
      <w:r w:rsidRPr="0057083C">
        <w:rPr>
          <w:rStyle w:val="Strong"/>
          <w:rFonts w:ascii="Century Schoolbook" w:hAnsi="Century Schoolbook"/>
          <w:i/>
          <w:iCs/>
          <w:color w:val="EC2027"/>
          <w:sz w:val="22"/>
          <w:szCs w:val="22"/>
        </w:rPr>
        <w:t>sun.security.provider.certpath.SunCertPathBuilderException</w:t>
      </w:r>
      <w:proofErr w:type="spellEnd"/>
      <w:r w:rsidRPr="0057083C">
        <w:rPr>
          <w:rStyle w:val="Strong"/>
          <w:rFonts w:ascii="Century Schoolbook" w:hAnsi="Century Schoolbook"/>
          <w:i/>
          <w:iCs/>
          <w:color w:val="EC2027"/>
          <w:sz w:val="22"/>
          <w:szCs w:val="22"/>
        </w:rPr>
        <w:t>: unable to find valid certification path to requested target</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br/>
      </w:r>
      <w:r w:rsidRPr="0057083C">
        <w:rPr>
          <w:rStyle w:val="Strong"/>
          <w:rFonts w:ascii="Century Schoolbook" w:hAnsi="Century Schoolbook"/>
          <w:i/>
          <w:iCs/>
          <w:color w:val="EC2027"/>
          <w:sz w:val="22"/>
          <w:szCs w:val="22"/>
        </w:rPr>
        <w:t xml:space="preserve">Caused by: </w:t>
      </w:r>
      <w:proofErr w:type="spellStart"/>
      <w:r w:rsidRPr="0057083C">
        <w:rPr>
          <w:rStyle w:val="Strong"/>
          <w:rFonts w:ascii="Century Schoolbook" w:hAnsi="Century Schoolbook"/>
          <w:i/>
          <w:iCs/>
          <w:color w:val="EC2027"/>
          <w:sz w:val="22"/>
          <w:szCs w:val="22"/>
        </w:rPr>
        <w:t>sun.security.validator.ValidatorException</w:t>
      </w:r>
      <w:proofErr w:type="spellEnd"/>
      <w:r w:rsidRPr="0057083C">
        <w:rPr>
          <w:rStyle w:val="Strong"/>
          <w:rFonts w:ascii="Century Schoolbook" w:hAnsi="Century Schoolbook"/>
          <w:i/>
          <w:iCs/>
          <w:color w:val="EC2027"/>
          <w:sz w:val="22"/>
          <w:szCs w:val="22"/>
        </w:rPr>
        <w:t xml:space="preserve">: PKIX path building failed: </w:t>
      </w:r>
      <w:proofErr w:type="spellStart"/>
      <w:r w:rsidRPr="0057083C">
        <w:rPr>
          <w:rStyle w:val="Strong"/>
          <w:rFonts w:ascii="Century Schoolbook" w:hAnsi="Century Schoolbook"/>
          <w:i/>
          <w:iCs/>
          <w:color w:val="EC2027"/>
          <w:sz w:val="22"/>
          <w:szCs w:val="22"/>
        </w:rPr>
        <w:t>sun.security.provider.certpath.SunCertPathBuilderException</w:t>
      </w:r>
      <w:proofErr w:type="spellEnd"/>
      <w:r w:rsidRPr="0057083C">
        <w:rPr>
          <w:rStyle w:val="Strong"/>
          <w:rFonts w:ascii="Century Schoolbook" w:hAnsi="Century Schoolbook"/>
          <w:i/>
          <w:iCs/>
          <w:color w:val="EC2027"/>
          <w:sz w:val="22"/>
          <w:szCs w:val="22"/>
        </w:rPr>
        <w:t>: unable to find valid certification path to requested target</w:t>
      </w:r>
      <w:r w:rsidRPr="0057083C">
        <w:rPr>
          <w:rFonts w:ascii="Century Schoolbook" w:hAnsi="Century Schoolbook"/>
          <w:color w:val="333333"/>
          <w:sz w:val="22"/>
          <w:szCs w:val="22"/>
        </w:rPr>
        <w:br/>
      </w:r>
      <w:r w:rsidRPr="0057083C">
        <w:rPr>
          <w:rStyle w:val="Strong"/>
          <w:rFonts w:ascii="Century Schoolbook" w:hAnsi="Century Schoolbook"/>
          <w:i/>
          <w:iCs/>
          <w:color w:val="EC2027"/>
          <w:sz w:val="22"/>
          <w:szCs w:val="22"/>
        </w:rPr>
        <w:t> at sun.security.validator.PKIXValidator.doBuild(PKIXValidator.java:323)</w:t>
      </w:r>
      <w:r w:rsidRPr="0057083C">
        <w:rPr>
          <w:rFonts w:ascii="Century Schoolbook" w:hAnsi="Century Schoolbook"/>
          <w:color w:val="333333"/>
          <w:sz w:val="22"/>
          <w:szCs w:val="22"/>
        </w:rPr>
        <w:br/>
        <w:t> </w:t>
      </w:r>
      <w:proofErr w:type="spellStart"/>
      <w:r w:rsidRPr="0057083C">
        <w:rPr>
          <w:rFonts w:ascii="Century Schoolbook" w:hAnsi="Century Schoolbook"/>
          <w:color w:val="333333"/>
          <w:sz w:val="22"/>
          <w:szCs w:val="22"/>
        </w:rPr>
        <w:t>at</w:t>
      </w:r>
      <w:proofErr w:type="spellEnd"/>
      <w:r w:rsidRPr="0057083C">
        <w:rPr>
          <w:rFonts w:ascii="Century Schoolbook" w:hAnsi="Century Schoolbook"/>
          <w:color w:val="333333"/>
          <w:sz w:val="22"/>
          <w:szCs w:val="22"/>
        </w:rPr>
        <w:t xml:space="preserve"> sun.security.validator.PKIXValidator.engineValidate(PKIXValidator.java:217)</w:t>
      </w:r>
      <w:r w:rsidRPr="0057083C">
        <w:rPr>
          <w:rFonts w:ascii="Century Schoolbook" w:hAnsi="Century Schoolbook"/>
          <w:color w:val="333333"/>
          <w:sz w:val="22"/>
          <w:szCs w:val="22"/>
        </w:rPr>
        <w:br/>
        <w:t xml:space="preserve">  </w:t>
      </w:r>
      <w:proofErr w:type="spellStart"/>
      <w:r w:rsidRPr="0057083C">
        <w:rPr>
          <w:rFonts w:ascii="Century Schoolbook" w:hAnsi="Century Schoolbook"/>
          <w:color w:val="333333"/>
          <w:sz w:val="22"/>
          <w:szCs w:val="22"/>
        </w:rPr>
        <w:t>at</w:t>
      </w:r>
      <w:proofErr w:type="spellEnd"/>
      <w:r w:rsidRPr="0057083C">
        <w:rPr>
          <w:rFonts w:ascii="Century Schoolbook" w:hAnsi="Century Schoolbook"/>
          <w:color w:val="333333"/>
          <w:sz w:val="22"/>
          <w:szCs w:val="22"/>
        </w:rPr>
        <w:t xml:space="preserve"> </w:t>
      </w:r>
      <w:proofErr w:type="spellStart"/>
      <w:r w:rsidRPr="0057083C">
        <w:rPr>
          <w:rFonts w:ascii="Century Schoolbook" w:hAnsi="Century Schoolbook"/>
          <w:color w:val="333333"/>
          <w:sz w:val="22"/>
          <w:szCs w:val="22"/>
        </w:rPr>
        <w:t>sun.security.validator.Validator.validate</w:t>
      </w:r>
      <w:proofErr w:type="spellEnd"/>
      <w:r w:rsidRPr="0057083C">
        <w:rPr>
          <w:rFonts w:ascii="Century Schoolbook" w:hAnsi="Century Schoolbook"/>
          <w:color w:val="333333"/>
          <w:sz w:val="22"/>
          <w:szCs w:val="22"/>
        </w:rPr>
        <w:t>(Validator.java:218)</w:t>
      </w:r>
      <w:r w:rsidRPr="0057083C">
        <w:rPr>
          <w:rFonts w:ascii="Century Schoolbook" w:hAnsi="Century Schoolbook"/>
          <w:color w:val="333333"/>
          <w:sz w:val="22"/>
          <w:szCs w:val="22"/>
        </w:rPr>
        <w:br/>
        <w:t>  at com.sun.net.ssl.internal.ssl.X509TrustManagerImpl.validate(X509TrustManagerImpl.java:126)</w:t>
      </w:r>
      <w:r w:rsidRPr="0057083C">
        <w:rPr>
          <w:rFonts w:ascii="Century Schoolbook" w:hAnsi="Century Schoolbook"/>
          <w:color w:val="333333"/>
          <w:sz w:val="22"/>
          <w:szCs w:val="22"/>
        </w:rPr>
        <w:br/>
        <w:t xml:space="preserve">  </w:t>
      </w:r>
      <w:proofErr w:type="spellStart"/>
      <w:r w:rsidRPr="0057083C">
        <w:rPr>
          <w:rFonts w:ascii="Century Schoolbook" w:hAnsi="Century Schoolbook"/>
          <w:color w:val="333333"/>
          <w:sz w:val="22"/>
          <w:szCs w:val="22"/>
        </w:rPr>
        <w:t>at</w:t>
      </w:r>
      <w:proofErr w:type="spellEnd"/>
      <w:r w:rsidRPr="0057083C">
        <w:rPr>
          <w:rFonts w:ascii="Century Schoolbook" w:hAnsi="Century Schoolbook"/>
          <w:color w:val="333333"/>
          <w:sz w:val="22"/>
          <w:szCs w:val="22"/>
        </w:rPr>
        <w:t xml:space="preserve"> com.sun.net.ssl.internal.ssl.X509TrustManagerImpl.checkServerTrusted(X509TrustManagerImpl.java:209)</w:t>
      </w:r>
      <w:r w:rsidRPr="0057083C">
        <w:rPr>
          <w:rFonts w:ascii="Century Schoolbook" w:hAnsi="Century Schoolbook"/>
          <w:color w:val="333333"/>
          <w:sz w:val="22"/>
          <w:szCs w:val="22"/>
        </w:rPr>
        <w:br/>
        <w:t xml:space="preserve">  </w:t>
      </w:r>
      <w:proofErr w:type="spellStart"/>
      <w:r w:rsidRPr="0057083C">
        <w:rPr>
          <w:rFonts w:ascii="Century Schoolbook" w:hAnsi="Century Schoolbook"/>
          <w:color w:val="333333"/>
          <w:sz w:val="22"/>
          <w:szCs w:val="22"/>
        </w:rPr>
        <w:t>at</w:t>
      </w:r>
      <w:proofErr w:type="spellEnd"/>
      <w:r w:rsidRPr="0057083C">
        <w:rPr>
          <w:rFonts w:ascii="Century Schoolbook" w:hAnsi="Century Schoolbook"/>
          <w:color w:val="333333"/>
          <w:sz w:val="22"/>
          <w:szCs w:val="22"/>
        </w:rPr>
        <w:t xml:space="preserve"> com.sun.net.ssl.internal.ssl.X509TrustManagerImpl.checkServerTrusted(X509TrustManagerImpl.java:249)</w:t>
      </w:r>
      <w:r w:rsidRPr="0057083C">
        <w:rPr>
          <w:rFonts w:ascii="Century Schoolbook" w:hAnsi="Century Schoolbook"/>
          <w:color w:val="333333"/>
          <w:sz w:val="22"/>
          <w:szCs w:val="22"/>
        </w:rPr>
        <w:br/>
        <w:t xml:space="preserve">  </w:t>
      </w:r>
      <w:proofErr w:type="spellStart"/>
      <w:r w:rsidRPr="0057083C">
        <w:rPr>
          <w:rFonts w:ascii="Century Schoolbook" w:hAnsi="Century Schoolbook"/>
          <w:color w:val="333333"/>
          <w:sz w:val="22"/>
          <w:szCs w:val="22"/>
        </w:rPr>
        <w:t>at</w:t>
      </w:r>
      <w:proofErr w:type="spellEnd"/>
      <w:r w:rsidRPr="0057083C">
        <w:rPr>
          <w:rFonts w:ascii="Century Schoolbook" w:hAnsi="Century Schoolbook"/>
          <w:color w:val="333333"/>
          <w:sz w:val="22"/>
          <w:szCs w:val="22"/>
        </w:rPr>
        <w:t xml:space="preserve"> com.sun.net.ssl.internal.ssl.ClientHandshaker.serverCertificate(ClientHandshaker.java:1185)</w:t>
      </w:r>
      <w:r w:rsidRPr="0057083C">
        <w:rPr>
          <w:rFonts w:ascii="Century Schoolbook" w:hAnsi="Century Schoolbook"/>
          <w:color w:val="333333"/>
          <w:sz w:val="22"/>
          <w:szCs w:val="22"/>
        </w:rPr>
        <w:br/>
        <w:t>  ... 30 more</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br/>
      </w:r>
      <w:r w:rsidRPr="0057083C">
        <w:rPr>
          <w:rStyle w:val="Strong"/>
          <w:rFonts w:ascii="Century Schoolbook" w:hAnsi="Century Schoolbook"/>
          <w:i/>
          <w:iCs/>
          <w:color w:val="EC2027"/>
          <w:sz w:val="22"/>
          <w:szCs w:val="22"/>
        </w:rPr>
        <w:t xml:space="preserve">Caused by: </w:t>
      </w:r>
      <w:proofErr w:type="spellStart"/>
      <w:r w:rsidRPr="0057083C">
        <w:rPr>
          <w:rStyle w:val="Strong"/>
          <w:rFonts w:ascii="Century Schoolbook" w:hAnsi="Century Schoolbook"/>
          <w:i/>
          <w:iCs/>
          <w:color w:val="EC2027"/>
          <w:sz w:val="22"/>
          <w:szCs w:val="22"/>
        </w:rPr>
        <w:t>sun.security.provider.certpath.SunCertPathBuilderException</w:t>
      </w:r>
      <w:proofErr w:type="spellEnd"/>
      <w:r w:rsidRPr="0057083C">
        <w:rPr>
          <w:rStyle w:val="Strong"/>
          <w:rFonts w:ascii="Century Schoolbook" w:hAnsi="Century Schoolbook"/>
          <w:i/>
          <w:iCs/>
          <w:color w:val="EC2027"/>
          <w:sz w:val="22"/>
          <w:szCs w:val="22"/>
        </w:rPr>
        <w:t>: unable to find valid certification path to requested target</w:t>
      </w:r>
      <w:r w:rsidRPr="0057083C">
        <w:rPr>
          <w:rFonts w:ascii="Century Schoolbook" w:hAnsi="Century Schoolbook"/>
          <w:color w:val="333333"/>
          <w:sz w:val="22"/>
          <w:szCs w:val="22"/>
        </w:rPr>
        <w:br/>
      </w:r>
      <w:r w:rsidRPr="0057083C">
        <w:rPr>
          <w:rStyle w:val="Strong"/>
          <w:rFonts w:ascii="Century Schoolbook" w:hAnsi="Century Schoolbook"/>
          <w:i/>
          <w:iCs/>
          <w:color w:val="EC2027"/>
          <w:sz w:val="22"/>
          <w:szCs w:val="22"/>
        </w:rPr>
        <w:t xml:space="preserve"> at </w:t>
      </w:r>
      <w:proofErr w:type="gramStart"/>
      <w:r w:rsidRPr="0057083C">
        <w:rPr>
          <w:rStyle w:val="Strong"/>
          <w:rFonts w:ascii="Century Schoolbook" w:hAnsi="Century Schoolbook"/>
          <w:i/>
          <w:iCs/>
          <w:color w:val="EC2027"/>
          <w:sz w:val="22"/>
          <w:szCs w:val="22"/>
        </w:rPr>
        <w:t>sun.security.provider.certpath.SunCertPathBuilder.engineBuild(</w:t>
      </w:r>
      <w:proofErr w:type="gramEnd"/>
      <w:r w:rsidRPr="0057083C">
        <w:rPr>
          <w:rStyle w:val="Strong"/>
          <w:rFonts w:ascii="Century Schoolbook" w:hAnsi="Century Schoolbook"/>
          <w:i/>
          <w:iCs/>
          <w:color w:val="EC2027"/>
          <w:sz w:val="22"/>
          <w:szCs w:val="22"/>
        </w:rPr>
        <w:t>SunCertPathBuilder.java:174</w:t>
      </w:r>
      <w:r w:rsidRPr="0057083C">
        <w:rPr>
          <w:rFonts w:ascii="Century Schoolbook" w:hAnsi="Century Schoolbook"/>
          <w:color w:val="333333"/>
          <w:sz w:val="22"/>
          <w:szCs w:val="22"/>
        </w:rPr>
        <w:t>)</w:t>
      </w:r>
      <w:r w:rsidRPr="0057083C">
        <w:rPr>
          <w:rFonts w:ascii="Century Schoolbook" w:hAnsi="Century Schoolbook"/>
          <w:color w:val="333333"/>
          <w:sz w:val="22"/>
          <w:szCs w:val="22"/>
        </w:rPr>
        <w:br/>
      </w:r>
      <w:r w:rsidRPr="0057083C">
        <w:rPr>
          <w:rFonts w:ascii="Century Schoolbook" w:hAnsi="Century Schoolbook"/>
          <w:color w:val="333333"/>
          <w:sz w:val="22"/>
          <w:szCs w:val="22"/>
        </w:rPr>
        <w:lastRenderedPageBreak/>
        <w:t> </w:t>
      </w:r>
      <w:proofErr w:type="spellStart"/>
      <w:r w:rsidRPr="0057083C">
        <w:rPr>
          <w:rFonts w:ascii="Century Schoolbook" w:hAnsi="Century Schoolbook"/>
          <w:color w:val="333333"/>
          <w:sz w:val="22"/>
          <w:szCs w:val="22"/>
        </w:rPr>
        <w:t>at</w:t>
      </w:r>
      <w:proofErr w:type="spellEnd"/>
      <w:r w:rsidRPr="0057083C">
        <w:rPr>
          <w:rFonts w:ascii="Century Schoolbook" w:hAnsi="Century Schoolbook"/>
          <w:color w:val="333333"/>
          <w:sz w:val="22"/>
          <w:szCs w:val="22"/>
        </w:rPr>
        <w:t xml:space="preserve"> java.security.cert.CertPathBuilder.build(CertPathBuilder.java:238)</w:t>
      </w:r>
      <w:r w:rsidRPr="0057083C">
        <w:rPr>
          <w:rFonts w:ascii="Century Schoolbook" w:hAnsi="Century Schoolbook"/>
          <w:color w:val="333333"/>
          <w:sz w:val="22"/>
          <w:szCs w:val="22"/>
        </w:rPr>
        <w:br/>
        <w:t xml:space="preserve">  </w:t>
      </w:r>
      <w:proofErr w:type="spellStart"/>
      <w:r w:rsidRPr="0057083C">
        <w:rPr>
          <w:rFonts w:ascii="Century Schoolbook" w:hAnsi="Century Schoolbook"/>
          <w:color w:val="333333"/>
          <w:sz w:val="22"/>
          <w:szCs w:val="22"/>
        </w:rPr>
        <w:t>at</w:t>
      </w:r>
      <w:proofErr w:type="spellEnd"/>
      <w:r w:rsidRPr="0057083C">
        <w:rPr>
          <w:rFonts w:ascii="Century Schoolbook" w:hAnsi="Century Schoolbook"/>
          <w:color w:val="333333"/>
          <w:sz w:val="22"/>
          <w:szCs w:val="22"/>
        </w:rPr>
        <w:t xml:space="preserve"> sun.security.validator.PKIXValidator.doBuild(PKIXValidator.java:318)</w:t>
      </w:r>
    </w:p>
    <w:p w:rsidR="0057083C" w:rsidRPr="0057083C" w:rsidRDefault="0057083C" w:rsidP="0057083C">
      <w:pPr>
        <w:pStyle w:val="NormalWeb"/>
        <w:rPr>
          <w:rFonts w:ascii="Century Schoolbook" w:hAnsi="Century Schoolbook"/>
          <w:color w:val="333333"/>
          <w:sz w:val="22"/>
          <w:szCs w:val="22"/>
        </w:rPr>
      </w:pPr>
    </w:p>
    <w:p w:rsidR="0057083C" w:rsidRPr="0057083C" w:rsidRDefault="0057083C" w:rsidP="0057083C">
      <w:pPr>
        <w:shd w:val="clear" w:color="auto" w:fill="A8C5EB"/>
        <w:rPr>
          <w:rFonts w:ascii="Century Schoolbook" w:hAnsi="Century Schoolbook"/>
          <w:color w:val="333333"/>
        </w:rPr>
      </w:pPr>
      <w:r w:rsidRPr="0057083C">
        <w:rPr>
          <w:rStyle w:val="Strong"/>
          <w:rFonts w:ascii="Century Schoolbook" w:hAnsi="Century Schoolbook"/>
          <w:color w:val="333333"/>
        </w:rPr>
        <w:t>Cause</w:t>
      </w:r>
    </w:p>
    <w:p w:rsid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The Error “</w:t>
      </w:r>
      <w:proofErr w:type="spellStart"/>
      <w:r w:rsidRPr="0057083C">
        <w:rPr>
          <w:rStyle w:val="Strong"/>
          <w:rFonts w:ascii="Century Schoolbook" w:hAnsi="Century Schoolbook"/>
          <w:i/>
          <w:iCs/>
          <w:color w:val="003283"/>
          <w:sz w:val="22"/>
          <w:szCs w:val="22"/>
        </w:rPr>
        <w:t>sun.security.provider.certpath.SunCertPathBuilderException</w:t>
      </w:r>
      <w:proofErr w:type="spellEnd"/>
      <w:r w:rsidRPr="0057083C">
        <w:rPr>
          <w:rStyle w:val="Strong"/>
          <w:rFonts w:ascii="Century Schoolbook" w:hAnsi="Century Schoolbook"/>
          <w:i/>
          <w:iCs/>
          <w:color w:val="003283"/>
          <w:sz w:val="22"/>
          <w:szCs w:val="22"/>
        </w:rPr>
        <w:t>: unable to find valid certification path to requested target</w:t>
      </w:r>
      <w:r w:rsidRPr="0057083C">
        <w:rPr>
          <w:rFonts w:ascii="Century Schoolbook" w:hAnsi="Century Schoolbook"/>
          <w:color w:val="333333"/>
          <w:sz w:val="22"/>
          <w:szCs w:val="22"/>
        </w:rPr>
        <w:t>” generally means that the certificate chain is not complete. This can occur if there is no trusted Certificate Authority's root certificate installed in the Trusted Key Store or the Certificates have not been installed on the correct path. </w:t>
      </w:r>
    </w:p>
    <w:p w:rsidR="0057083C" w:rsidRPr="0057083C" w:rsidRDefault="0057083C" w:rsidP="0057083C">
      <w:pPr>
        <w:shd w:val="clear" w:color="auto" w:fill="A8C5EB"/>
        <w:rPr>
          <w:rFonts w:ascii="Century Schoolbook" w:hAnsi="Century Schoolbook"/>
          <w:color w:val="333333"/>
        </w:rPr>
      </w:pPr>
      <w:bookmarkStart w:id="0" w:name="_GoBack"/>
      <w:bookmarkEnd w:id="0"/>
      <w:r w:rsidRPr="0057083C">
        <w:rPr>
          <w:rStyle w:val="Strong"/>
          <w:rFonts w:ascii="Century Schoolbook" w:hAnsi="Century Schoolbook"/>
          <w:color w:val="333333"/>
        </w:rPr>
        <w:t>Solution</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We have provided the following suggestions to the Customers and need to ensure the following:</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1) To ensure that the certificates are installed properly on the JDA KeyStore and the root certificate being used is a valid CA that Ariba trusts.</w:t>
      </w:r>
      <w:r w:rsidRPr="0057083C">
        <w:rPr>
          <w:rFonts w:ascii="Century Schoolbook" w:hAnsi="Century Schoolbook"/>
          <w:color w:val="333333"/>
          <w:sz w:val="22"/>
          <w:szCs w:val="22"/>
        </w:rPr>
        <w:br/>
        <w:t xml:space="preserve">The listed certificate authorities Ariba trusts can be found at: </w:t>
      </w:r>
      <w:hyperlink r:id="rId6" w:history="1">
        <w:r w:rsidRPr="0057083C">
          <w:rPr>
            <w:rStyle w:val="Hyperlink"/>
            <w:rFonts w:ascii="Century Schoolbook" w:hAnsi="Century Schoolbook"/>
            <w:sz w:val="22"/>
            <w:szCs w:val="22"/>
          </w:rPr>
          <w:t>https://connect.ariba.com/AC_Content_Details_Page/1%2C%2C161_142424%2C00.html</w:t>
        </w:r>
      </w:hyperlink>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2) Ariba related Certificates &amp; Third Party Certificates provided by CA's (Certificate Authority) are to be installed in the Trust Store View "</w:t>
      </w:r>
      <w:proofErr w:type="spellStart"/>
      <w:r w:rsidRPr="0057083C">
        <w:rPr>
          <w:rStyle w:val="Strong"/>
          <w:rFonts w:ascii="Century Schoolbook" w:hAnsi="Century Schoolbook"/>
          <w:i/>
          <w:iCs/>
          <w:color w:val="333333"/>
          <w:sz w:val="22"/>
          <w:szCs w:val="22"/>
        </w:rPr>
        <w:t>TrustedCAs</w:t>
      </w:r>
      <w:proofErr w:type="spellEnd"/>
      <w:r w:rsidRPr="0057083C">
        <w:rPr>
          <w:rFonts w:ascii="Century Schoolbook" w:hAnsi="Century Schoolbook"/>
          <w:color w:val="333333"/>
          <w:sz w:val="22"/>
          <w:szCs w:val="22"/>
        </w:rPr>
        <w:t>" and the Key Store view must have ALL Permissions. Ariba always recommends to use "</w:t>
      </w:r>
      <w:proofErr w:type="spellStart"/>
      <w:r w:rsidRPr="0057083C">
        <w:rPr>
          <w:rStyle w:val="Strong"/>
          <w:rFonts w:ascii="Century Schoolbook" w:hAnsi="Century Schoolbook"/>
          <w:i/>
          <w:iCs/>
          <w:color w:val="333333"/>
          <w:sz w:val="22"/>
          <w:szCs w:val="22"/>
        </w:rPr>
        <w:t>TrustedCAs</w:t>
      </w:r>
      <w:proofErr w:type="spellEnd"/>
      <w:r w:rsidRPr="0057083C">
        <w:rPr>
          <w:rFonts w:ascii="Century Schoolbook" w:hAnsi="Century Schoolbook"/>
          <w:color w:val="333333"/>
          <w:sz w:val="22"/>
          <w:szCs w:val="22"/>
        </w:rPr>
        <w:t>" to import Ariba related Certificates.</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3) The Key Store View "</w:t>
      </w:r>
      <w:proofErr w:type="spellStart"/>
      <w:r w:rsidRPr="0057083C">
        <w:rPr>
          <w:rStyle w:val="Strong"/>
          <w:rFonts w:ascii="Century Schoolbook" w:hAnsi="Century Schoolbook"/>
          <w:i/>
          <w:iCs/>
          <w:color w:val="333333"/>
          <w:sz w:val="22"/>
          <w:szCs w:val="22"/>
        </w:rPr>
        <w:t>TrustedCAs</w:t>
      </w:r>
      <w:proofErr w:type="spellEnd"/>
      <w:r w:rsidRPr="0057083C">
        <w:rPr>
          <w:rFonts w:ascii="Century Schoolbook" w:hAnsi="Century Schoolbook"/>
          <w:color w:val="333333"/>
          <w:sz w:val="22"/>
          <w:szCs w:val="22"/>
        </w:rPr>
        <w:t>" need to be mentioned in PI Communication Channel.</w:t>
      </w:r>
    </w:p>
    <w:p w:rsidR="0057083C" w:rsidRPr="0057083C" w:rsidRDefault="0057083C" w:rsidP="0057083C">
      <w:pPr>
        <w:pStyle w:val="NormalWeb"/>
        <w:rPr>
          <w:rFonts w:ascii="Century Schoolbook" w:hAnsi="Century Schoolbook"/>
          <w:color w:val="333333"/>
          <w:sz w:val="22"/>
          <w:szCs w:val="22"/>
        </w:rPr>
      </w:pP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Additionally, we have provided the below Solution which resolved the issue.</w:t>
      </w:r>
    </w:p>
    <w:p w:rsidR="0057083C" w:rsidRPr="0057083C" w:rsidRDefault="0057083C" w:rsidP="0057083C">
      <w:pPr>
        <w:pStyle w:val="NormalWeb"/>
        <w:rPr>
          <w:rFonts w:ascii="Century Schoolbook" w:hAnsi="Century Schoolbook"/>
          <w:color w:val="333333"/>
          <w:sz w:val="22"/>
          <w:szCs w:val="22"/>
        </w:rPr>
      </w:pP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The steps to import the security certificates for SAP NetWeaver</w:t>
      </w:r>
      <w:r w:rsidRPr="0057083C">
        <w:rPr>
          <w:rFonts w:ascii="Century Schoolbook" w:hAnsi="Century Schoolbook"/>
          <w:color w:val="333333"/>
          <w:sz w:val="22"/>
          <w:szCs w:val="22"/>
          <w:vertAlign w:val="superscript"/>
        </w:rPr>
        <w:t xml:space="preserve">® </w:t>
      </w:r>
      <w:r w:rsidRPr="0057083C">
        <w:rPr>
          <w:rFonts w:ascii="Century Schoolbook" w:hAnsi="Century Schoolbook"/>
          <w:color w:val="333333"/>
          <w:sz w:val="22"/>
          <w:szCs w:val="22"/>
        </w:rPr>
        <w:t>Adapter follow:</w:t>
      </w:r>
    </w:p>
    <w:p w:rsidR="0057083C" w:rsidRPr="0057083C" w:rsidRDefault="0057083C" w:rsidP="0057083C">
      <w:pPr>
        <w:numPr>
          <w:ilvl w:val="0"/>
          <w:numId w:val="44"/>
        </w:numPr>
        <w:spacing w:before="100" w:beforeAutospacing="1" w:after="100" w:afterAutospacing="1" w:line="240" w:lineRule="auto"/>
        <w:rPr>
          <w:rFonts w:ascii="Century Schoolbook" w:hAnsi="Century Schoolbook"/>
          <w:color w:val="333333"/>
        </w:rPr>
      </w:pPr>
      <w:r w:rsidRPr="0057083C">
        <w:rPr>
          <w:rFonts w:ascii="Century Schoolbook" w:hAnsi="Century Schoolbook"/>
          <w:color w:val="333333"/>
        </w:rPr>
        <w:t xml:space="preserve">Download the </w:t>
      </w:r>
      <w:r w:rsidRPr="0057083C">
        <w:rPr>
          <w:rFonts w:ascii="Century Schoolbook" w:hAnsi="Century Schoolbook" w:cs="Courier New"/>
          <w:color w:val="333333"/>
        </w:rPr>
        <w:t>VerisignCerts.zip</w:t>
      </w:r>
      <w:r w:rsidRPr="0057083C">
        <w:rPr>
          <w:rFonts w:ascii="Century Schoolbook" w:hAnsi="Century Schoolbook"/>
          <w:color w:val="333333"/>
        </w:rPr>
        <w:t>, attached to the Service Request (SR) and unzip the contents. You find two certificates.</w:t>
      </w:r>
    </w:p>
    <w:p w:rsidR="0057083C" w:rsidRPr="0057083C" w:rsidRDefault="0057083C" w:rsidP="0057083C">
      <w:pPr>
        <w:numPr>
          <w:ilvl w:val="0"/>
          <w:numId w:val="44"/>
        </w:numPr>
        <w:spacing w:before="100" w:beforeAutospacing="1" w:after="100" w:afterAutospacing="1" w:line="240" w:lineRule="auto"/>
        <w:rPr>
          <w:rFonts w:ascii="Century Schoolbook" w:hAnsi="Century Schoolbook"/>
          <w:color w:val="333333"/>
        </w:rPr>
      </w:pPr>
      <w:r w:rsidRPr="0057083C">
        <w:rPr>
          <w:rFonts w:ascii="Century Schoolbook" w:hAnsi="Century Schoolbook"/>
          <w:color w:val="333333"/>
        </w:rPr>
        <w:t xml:space="preserve">On the NetWeaver application server, issue the following command from the command </w:t>
      </w:r>
      <w:proofErr w:type="gramStart"/>
      <w:r w:rsidRPr="0057083C">
        <w:rPr>
          <w:rFonts w:ascii="Century Schoolbook" w:hAnsi="Century Schoolbook"/>
          <w:color w:val="333333"/>
        </w:rPr>
        <w:t>line :</w:t>
      </w:r>
      <w:proofErr w:type="gramEnd"/>
      <w:r w:rsidRPr="0057083C">
        <w:rPr>
          <w:rFonts w:ascii="Century Schoolbook" w:hAnsi="Century Schoolbook"/>
          <w:color w:val="333333"/>
        </w:rPr>
        <w:t xml:space="preserve"> </w:t>
      </w:r>
      <w:r w:rsidRPr="0057083C">
        <w:rPr>
          <w:rFonts w:ascii="Century Schoolbook" w:hAnsi="Century Schoolbook" w:cs="Courier New"/>
          <w:color w:val="333333"/>
        </w:rPr>
        <w:t>echo $JAVA_HOME, which</w:t>
      </w:r>
      <w:r w:rsidRPr="0057083C">
        <w:rPr>
          <w:rFonts w:ascii="Century Schoolbook" w:hAnsi="Century Schoolbook"/>
          <w:color w:val="333333"/>
        </w:rPr>
        <w:t xml:space="preserve"> gives you the location of your Java</w:t>
      </w:r>
      <w:r w:rsidRPr="0057083C">
        <w:rPr>
          <w:rFonts w:ascii="Century Schoolbook" w:hAnsi="Century Schoolbook"/>
          <w:color w:val="333333"/>
          <w:vertAlign w:val="superscript"/>
        </w:rPr>
        <w:t>®</w:t>
      </w:r>
      <w:r w:rsidRPr="0057083C">
        <w:rPr>
          <w:rFonts w:ascii="Century Schoolbook" w:hAnsi="Century Schoolbook"/>
          <w:color w:val="333333"/>
        </w:rPr>
        <w:t xml:space="preserve"> home.</w:t>
      </w:r>
    </w:p>
    <w:p w:rsidR="0057083C" w:rsidRPr="0057083C" w:rsidRDefault="0057083C" w:rsidP="0057083C">
      <w:pPr>
        <w:numPr>
          <w:ilvl w:val="1"/>
          <w:numId w:val="44"/>
        </w:numPr>
        <w:spacing w:before="100" w:beforeAutospacing="1" w:after="100" w:afterAutospacing="1" w:line="240" w:lineRule="auto"/>
        <w:rPr>
          <w:rFonts w:ascii="Century Schoolbook" w:hAnsi="Century Schoolbook"/>
          <w:color w:val="333333"/>
        </w:rPr>
      </w:pPr>
      <w:r w:rsidRPr="0057083C">
        <w:rPr>
          <w:rFonts w:ascii="Century Schoolbook" w:hAnsi="Century Schoolbook"/>
          <w:color w:val="333333"/>
        </w:rPr>
        <w:t xml:space="preserve">Go to your </w:t>
      </w:r>
      <w:r w:rsidRPr="0057083C">
        <w:rPr>
          <w:rFonts w:ascii="Century Schoolbook" w:hAnsi="Century Schoolbook" w:cs="Courier New"/>
          <w:color w:val="333333"/>
        </w:rPr>
        <w:t>JAVA_HOME/bin</w:t>
      </w:r>
      <w:r w:rsidRPr="0057083C">
        <w:rPr>
          <w:rFonts w:ascii="Century Schoolbook" w:hAnsi="Century Schoolbook"/>
          <w:color w:val="333333"/>
        </w:rPr>
        <w:t xml:space="preserve"> and issue the following command:</w:t>
      </w:r>
      <w:r w:rsidRPr="0057083C">
        <w:rPr>
          <w:rFonts w:ascii="Century Schoolbook" w:hAnsi="Century Schoolbook" w:cs="Courier New"/>
          <w:color w:val="333333"/>
        </w:rPr>
        <w:t xml:space="preserve"> </w:t>
      </w:r>
      <w:proofErr w:type="spellStart"/>
      <w:r w:rsidRPr="0057083C">
        <w:rPr>
          <w:rFonts w:ascii="Century Schoolbook" w:hAnsi="Century Schoolbook" w:cs="Courier New"/>
          <w:color w:val="333333"/>
        </w:rPr>
        <w:t>keytool</w:t>
      </w:r>
      <w:proofErr w:type="spellEnd"/>
      <w:r w:rsidRPr="0057083C">
        <w:rPr>
          <w:rFonts w:ascii="Century Schoolbook" w:hAnsi="Century Schoolbook" w:cs="Courier New"/>
          <w:color w:val="333333"/>
        </w:rPr>
        <w:t xml:space="preserve"> –list –</w:t>
      </w:r>
      <w:proofErr w:type="spellStart"/>
      <w:r w:rsidRPr="0057083C">
        <w:rPr>
          <w:rFonts w:ascii="Century Schoolbook" w:hAnsi="Century Schoolbook" w:cs="Courier New"/>
          <w:color w:val="333333"/>
        </w:rPr>
        <w:t>keystore</w:t>
      </w:r>
      <w:proofErr w:type="spellEnd"/>
      <w:r w:rsidRPr="0057083C">
        <w:rPr>
          <w:rFonts w:ascii="Century Schoolbook" w:hAnsi="Century Schoolbook" w:cs="Courier New"/>
          <w:color w:val="333333"/>
        </w:rPr>
        <w:t xml:space="preserve"> /</w:t>
      </w:r>
      <w:proofErr w:type="spellStart"/>
      <w:r w:rsidRPr="0057083C">
        <w:rPr>
          <w:rFonts w:ascii="Century Schoolbook" w:hAnsi="Century Schoolbook" w:cs="Courier New"/>
          <w:color w:val="333333"/>
        </w:rPr>
        <w:t>jre</w:t>
      </w:r>
      <w:proofErr w:type="spellEnd"/>
      <w:r w:rsidRPr="0057083C">
        <w:rPr>
          <w:rFonts w:ascii="Century Schoolbook" w:hAnsi="Century Schoolbook" w:cs="Courier New"/>
          <w:color w:val="333333"/>
        </w:rPr>
        <w:t>/lib/security/</w:t>
      </w:r>
      <w:proofErr w:type="spellStart"/>
      <w:r w:rsidRPr="0057083C">
        <w:rPr>
          <w:rFonts w:ascii="Century Schoolbook" w:hAnsi="Century Schoolbook" w:cs="Courier New"/>
          <w:color w:val="333333"/>
        </w:rPr>
        <w:t>cacerts</w:t>
      </w:r>
      <w:proofErr w:type="spellEnd"/>
      <w:r w:rsidRPr="0057083C">
        <w:rPr>
          <w:rFonts w:ascii="Century Schoolbook" w:hAnsi="Century Schoolbook" w:cs="Courier New"/>
          <w:color w:val="333333"/>
        </w:rPr>
        <w:t>.</w:t>
      </w:r>
      <w:r w:rsidRPr="0057083C">
        <w:rPr>
          <w:rFonts w:ascii="Century Schoolbook" w:hAnsi="Century Schoolbook"/>
          <w:color w:val="333333"/>
        </w:rPr>
        <w:t xml:space="preserve"> (</w:t>
      </w:r>
      <w:r w:rsidRPr="0057083C">
        <w:rPr>
          <w:rStyle w:val="Strong"/>
          <w:rFonts w:ascii="Century Schoolbook" w:hAnsi="Century Schoolbook"/>
          <w:color w:val="333333"/>
        </w:rPr>
        <w:t xml:space="preserve">This is the location of the </w:t>
      </w:r>
      <w:proofErr w:type="spellStart"/>
      <w:r w:rsidRPr="0057083C">
        <w:rPr>
          <w:rStyle w:val="Strong"/>
          <w:rFonts w:ascii="Century Schoolbook" w:hAnsi="Century Schoolbook"/>
          <w:color w:val="333333"/>
        </w:rPr>
        <w:t>keystore</w:t>
      </w:r>
      <w:proofErr w:type="spellEnd"/>
      <w:r w:rsidRPr="0057083C">
        <w:rPr>
          <w:rStyle w:val="Strong"/>
          <w:rFonts w:ascii="Century Schoolbook" w:hAnsi="Century Schoolbook"/>
          <w:color w:val="333333"/>
        </w:rPr>
        <w:t xml:space="preserve"> in your JAVA_HOME directory</w:t>
      </w:r>
      <w:r w:rsidRPr="0057083C">
        <w:rPr>
          <w:rFonts w:ascii="Century Schoolbook" w:hAnsi="Century Schoolbook"/>
          <w:color w:val="333333"/>
        </w:rPr>
        <w:t>).</w:t>
      </w:r>
    </w:p>
    <w:p w:rsidR="0057083C" w:rsidRPr="0057083C" w:rsidRDefault="0057083C" w:rsidP="0057083C">
      <w:pPr>
        <w:numPr>
          <w:ilvl w:val="1"/>
          <w:numId w:val="44"/>
        </w:numPr>
        <w:spacing w:before="100" w:beforeAutospacing="1" w:after="100" w:afterAutospacing="1" w:line="240" w:lineRule="auto"/>
        <w:rPr>
          <w:rFonts w:ascii="Century Schoolbook" w:hAnsi="Century Schoolbook"/>
          <w:color w:val="333333"/>
        </w:rPr>
      </w:pPr>
      <w:r w:rsidRPr="0057083C">
        <w:rPr>
          <w:rFonts w:ascii="Century Schoolbook" w:hAnsi="Century Schoolbook"/>
          <w:color w:val="333333"/>
        </w:rPr>
        <w:lastRenderedPageBreak/>
        <w:t xml:space="preserve">This command should list a number of certificates in the </w:t>
      </w:r>
      <w:proofErr w:type="spellStart"/>
      <w:r w:rsidRPr="0057083C">
        <w:rPr>
          <w:rFonts w:ascii="Century Schoolbook" w:hAnsi="Century Schoolbook"/>
          <w:color w:val="333333"/>
        </w:rPr>
        <w:t>keystore</w:t>
      </w:r>
      <w:proofErr w:type="spellEnd"/>
      <w:r w:rsidRPr="0057083C">
        <w:rPr>
          <w:rFonts w:ascii="Century Schoolbook" w:hAnsi="Century Schoolbook"/>
          <w:color w:val="333333"/>
        </w:rPr>
        <w:t xml:space="preserve">. If none exist, this is not the correct </w:t>
      </w:r>
      <w:proofErr w:type="spellStart"/>
      <w:r w:rsidRPr="0057083C">
        <w:rPr>
          <w:rFonts w:ascii="Century Schoolbook" w:hAnsi="Century Schoolbook"/>
          <w:color w:val="333333"/>
        </w:rPr>
        <w:t>keystore</w:t>
      </w:r>
      <w:proofErr w:type="spellEnd"/>
      <w:r w:rsidRPr="0057083C">
        <w:rPr>
          <w:rFonts w:ascii="Century Schoolbook" w:hAnsi="Century Schoolbook"/>
          <w:color w:val="333333"/>
        </w:rPr>
        <w:t>.</w:t>
      </w:r>
    </w:p>
    <w:p w:rsidR="0057083C" w:rsidRPr="0057083C" w:rsidRDefault="0057083C" w:rsidP="0057083C">
      <w:pPr>
        <w:numPr>
          <w:ilvl w:val="1"/>
          <w:numId w:val="44"/>
        </w:numPr>
        <w:spacing w:before="100" w:beforeAutospacing="1" w:after="100" w:afterAutospacing="1" w:line="240" w:lineRule="auto"/>
        <w:rPr>
          <w:rFonts w:ascii="Century Schoolbook" w:hAnsi="Century Schoolbook"/>
          <w:color w:val="333333"/>
        </w:rPr>
      </w:pPr>
      <w:r w:rsidRPr="0057083C">
        <w:rPr>
          <w:rFonts w:ascii="Century Schoolbook" w:hAnsi="Century Schoolbook"/>
          <w:color w:val="333333"/>
        </w:rPr>
        <w:t>If it has multiple certificates, this is likely the correct location to import the new certificates and go to the next step.</w:t>
      </w:r>
    </w:p>
    <w:p w:rsidR="0057083C" w:rsidRPr="0057083C" w:rsidRDefault="0057083C" w:rsidP="0057083C">
      <w:pPr>
        <w:numPr>
          <w:ilvl w:val="0"/>
          <w:numId w:val="44"/>
        </w:numPr>
        <w:spacing w:before="100" w:beforeAutospacing="1" w:after="100" w:afterAutospacing="1" w:line="240" w:lineRule="auto"/>
        <w:rPr>
          <w:rFonts w:ascii="Century Schoolbook" w:hAnsi="Century Schoolbook"/>
          <w:color w:val="333333"/>
        </w:rPr>
      </w:pPr>
      <w:r w:rsidRPr="0057083C">
        <w:rPr>
          <w:rFonts w:ascii="Century Schoolbook" w:hAnsi="Century Schoolbook"/>
          <w:color w:val="333333"/>
        </w:rPr>
        <w:t xml:space="preserve">Issue the following command to import the certificates to the </w:t>
      </w:r>
      <w:proofErr w:type="spellStart"/>
      <w:r w:rsidRPr="0057083C">
        <w:rPr>
          <w:rFonts w:ascii="Century Schoolbook" w:hAnsi="Century Schoolbook"/>
          <w:color w:val="333333"/>
        </w:rPr>
        <w:t>keystore</w:t>
      </w:r>
      <w:proofErr w:type="spellEnd"/>
      <w:r w:rsidRPr="0057083C">
        <w:rPr>
          <w:rFonts w:ascii="Century Schoolbook" w:hAnsi="Century Schoolbook"/>
          <w:color w:val="333333"/>
        </w:rPr>
        <w:t xml:space="preserve"> :</w:t>
      </w:r>
    </w:p>
    <w:p w:rsidR="0057083C" w:rsidRPr="0057083C" w:rsidRDefault="0057083C" w:rsidP="0057083C">
      <w:pPr>
        <w:numPr>
          <w:ilvl w:val="1"/>
          <w:numId w:val="44"/>
        </w:numPr>
        <w:spacing w:before="100" w:beforeAutospacing="1" w:after="100" w:afterAutospacing="1" w:line="240" w:lineRule="auto"/>
        <w:rPr>
          <w:rFonts w:ascii="Century Schoolbook" w:hAnsi="Century Schoolbook"/>
          <w:color w:val="333333"/>
        </w:rPr>
      </w:pPr>
      <w:r w:rsidRPr="0057083C">
        <w:rPr>
          <w:rFonts w:ascii="Century Schoolbook" w:hAnsi="Century Schoolbook"/>
          <w:color w:val="333333"/>
        </w:rPr>
        <w:t xml:space="preserve">Go to </w:t>
      </w:r>
      <w:proofErr w:type="spellStart"/>
      <w:r w:rsidRPr="0057083C">
        <w:rPr>
          <w:rFonts w:ascii="Century Schoolbook" w:hAnsi="Century Schoolbook" w:cs="Courier New"/>
          <w:color w:val="333333"/>
        </w:rPr>
        <w:t>Java_Home</w:t>
      </w:r>
      <w:proofErr w:type="spellEnd"/>
      <w:r w:rsidRPr="0057083C">
        <w:rPr>
          <w:rFonts w:ascii="Century Schoolbook" w:hAnsi="Century Schoolbook" w:cs="Courier New"/>
          <w:color w:val="333333"/>
        </w:rPr>
        <w:t>/bin</w:t>
      </w:r>
      <w:r w:rsidRPr="0057083C">
        <w:rPr>
          <w:rFonts w:ascii="Century Schoolbook" w:hAnsi="Century Schoolbook"/>
          <w:color w:val="333333"/>
        </w:rPr>
        <w:t xml:space="preserve">; then, copy </w:t>
      </w:r>
      <w:r w:rsidRPr="0057083C">
        <w:rPr>
          <w:rFonts w:ascii="Century Schoolbook" w:hAnsi="Century Schoolbook" w:cs="Courier New"/>
          <w:color w:val="333333"/>
        </w:rPr>
        <w:t>VeriSignClass3SecureServerCAG3.der</w:t>
      </w:r>
      <w:r w:rsidRPr="0057083C">
        <w:rPr>
          <w:rFonts w:ascii="Century Schoolbook" w:hAnsi="Century Schoolbook"/>
          <w:color w:val="333333"/>
        </w:rPr>
        <w:t xml:space="preserve"> and the </w:t>
      </w:r>
      <w:r w:rsidRPr="0057083C">
        <w:rPr>
          <w:rFonts w:ascii="Century Schoolbook" w:hAnsi="Century Schoolbook" w:cs="Courier New"/>
          <w:color w:val="333333"/>
        </w:rPr>
        <w:t>VeriSignClass3PublicPrimaryCertificationAuthorityG5.der</w:t>
      </w:r>
      <w:r w:rsidRPr="0057083C">
        <w:rPr>
          <w:rFonts w:ascii="Century Schoolbook" w:hAnsi="Century Schoolbook"/>
          <w:color w:val="333333"/>
        </w:rPr>
        <w:t xml:space="preserve"> to bin directory.</w:t>
      </w:r>
    </w:p>
    <w:p w:rsidR="0057083C" w:rsidRPr="0057083C" w:rsidRDefault="0057083C" w:rsidP="0057083C">
      <w:pPr>
        <w:numPr>
          <w:ilvl w:val="1"/>
          <w:numId w:val="44"/>
        </w:numPr>
        <w:spacing w:before="100" w:beforeAutospacing="1" w:after="100" w:afterAutospacing="1" w:line="240" w:lineRule="auto"/>
        <w:rPr>
          <w:rFonts w:ascii="Century Schoolbook" w:hAnsi="Century Schoolbook"/>
          <w:color w:val="333333"/>
        </w:rPr>
      </w:pPr>
      <w:r w:rsidRPr="0057083C">
        <w:rPr>
          <w:rFonts w:ascii="Century Schoolbook" w:hAnsi="Century Schoolbook"/>
          <w:color w:val="333333"/>
        </w:rPr>
        <w:t>On the command line, enter:</w:t>
      </w:r>
      <w:r w:rsidRPr="0057083C">
        <w:rPr>
          <w:rFonts w:ascii="Century Schoolbook" w:hAnsi="Century Schoolbook"/>
          <w:color w:val="333333"/>
        </w:rPr>
        <w:br/>
      </w:r>
      <w:r w:rsidRPr="0057083C">
        <w:rPr>
          <w:rFonts w:ascii="Century Schoolbook" w:hAnsi="Century Schoolbook" w:cs="Courier New"/>
          <w:color w:val="333333"/>
        </w:rPr>
        <w:br/>
      </w:r>
      <w:proofErr w:type="spellStart"/>
      <w:r w:rsidRPr="0057083C">
        <w:rPr>
          <w:rFonts w:ascii="Century Schoolbook" w:hAnsi="Century Schoolbook" w:cs="Courier New"/>
          <w:color w:val="333333"/>
        </w:rPr>
        <w:t>keytool</w:t>
      </w:r>
      <w:proofErr w:type="spellEnd"/>
      <w:r w:rsidRPr="0057083C">
        <w:rPr>
          <w:rFonts w:ascii="Century Schoolbook" w:hAnsi="Century Schoolbook" w:cs="Courier New"/>
          <w:color w:val="333333"/>
        </w:rPr>
        <w:t xml:space="preserve"> –import –</w:t>
      </w:r>
      <w:proofErr w:type="spellStart"/>
      <w:r w:rsidRPr="0057083C">
        <w:rPr>
          <w:rFonts w:ascii="Century Schoolbook" w:hAnsi="Century Schoolbook" w:cs="Courier New"/>
          <w:color w:val="333333"/>
        </w:rPr>
        <w:t>trustcacerts</w:t>
      </w:r>
      <w:proofErr w:type="spellEnd"/>
      <w:r w:rsidRPr="0057083C">
        <w:rPr>
          <w:rFonts w:ascii="Century Schoolbook" w:hAnsi="Century Schoolbook" w:cs="Courier New"/>
          <w:color w:val="333333"/>
        </w:rPr>
        <w:t xml:space="preserve"> –alias </w:t>
      </w:r>
      <w:proofErr w:type="spellStart"/>
      <w:r w:rsidRPr="0057083C">
        <w:rPr>
          <w:rFonts w:ascii="Century Schoolbook" w:hAnsi="Century Schoolbook" w:cs="Courier New"/>
          <w:color w:val="333333"/>
        </w:rPr>
        <w:t>certfile</w:t>
      </w:r>
      <w:proofErr w:type="spellEnd"/>
      <w:r w:rsidRPr="0057083C">
        <w:rPr>
          <w:rFonts w:ascii="Century Schoolbook" w:hAnsi="Century Schoolbook" w:cs="Courier New"/>
          <w:color w:val="333333"/>
        </w:rPr>
        <w:t xml:space="preserve"> –file VeriSignClass3SecureServerCAG3.der -</w:t>
      </w:r>
      <w:proofErr w:type="spellStart"/>
      <w:r w:rsidRPr="0057083C">
        <w:rPr>
          <w:rFonts w:ascii="Century Schoolbook" w:hAnsi="Century Schoolbook" w:cs="Courier New"/>
          <w:color w:val="333333"/>
        </w:rPr>
        <w:t>keystore</w:t>
      </w:r>
      <w:proofErr w:type="spellEnd"/>
      <w:r w:rsidRPr="0057083C">
        <w:rPr>
          <w:rFonts w:ascii="Century Schoolbook" w:hAnsi="Century Schoolbook" w:cs="Courier New"/>
          <w:color w:val="333333"/>
        </w:rPr>
        <w:t xml:space="preserve"> &lt;JAVA_HOME&gt;/</w:t>
      </w:r>
      <w:proofErr w:type="spellStart"/>
      <w:r w:rsidRPr="0057083C">
        <w:rPr>
          <w:rFonts w:ascii="Century Schoolbook" w:hAnsi="Century Schoolbook" w:cs="Courier New"/>
          <w:color w:val="333333"/>
        </w:rPr>
        <w:t>jre</w:t>
      </w:r>
      <w:proofErr w:type="spellEnd"/>
      <w:r w:rsidRPr="0057083C">
        <w:rPr>
          <w:rFonts w:ascii="Century Schoolbook" w:hAnsi="Century Schoolbook" w:cs="Courier New"/>
          <w:color w:val="333333"/>
        </w:rPr>
        <w:t>/lib/security/</w:t>
      </w:r>
      <w:proofErr w:type="spellStart"/>
      <w:r w:rsidRPr="0057083C">
        <w:rPr>
          <w:rFonts w:ascii="Century Schoolbook" w:hAnsi="Century Schoolbook" w:cs="Courier New"/>
          <w:color w:val="333333"/>
        </w:rPr>
        <w:t>cacerts</w:t>
      </w:r>
      <w:proofErr w:type="spellEnd"/>
    </w:p>
    <w:p w:rsidR="0057083C" w:rsidRPr="0057083C" w:rsidRDefault="0057083C" w:rsidP="0057083C">
      <w:pPr>
        <w:numPr>
          <w:ilvl w:val="0"/>
          <w:numId w:val="45"/>
        </w:numPr>
        <w:spacing w:before="100" w:beforeAutospacing="1" w:after="100" w:afterAutospacing="1" w:line="240" w:lineRule="auto"/>
        <w:rPr>
          <w:rFonts w:ascii="Century Schoolbook" w:hAnsi="Century Schoolbook"/>
          <w:color w:val="333333"/>
        </w:rPr>
      </w:pPr>
    </w:p>
    <w:p w:rsidR="0057083C" w:rsidRPr="0057083C" w:rsidRDefault="0057083C" w:rsidP="0057083C">
      <w:pPr>
        <w:numPr>
          <w:ilvl w:val="1"/>
          <w:numId w:val="45"/>
        </w:numPr>
        <w:spacing w:before="100" w:beforeAutospacing="1" w:after="100" w:afterAutospacing="1" w:line="240" w:lineRule="auto"/>
        <w:rPr>
          <w:rFonts w:ascii="Century Schoolbook" w:hAnsi="Century Schoolbook"/>
          <w:color w:val="333333"/>
        </w:rPr>
      </w:pPr>
      <w:r w:rsidRPr="0057083C">
        <w:rPr>
          <w:rFonts w:ascii="Century Schoolbook" w:hAnsi="Century Schoolbook"/>
          <w:color w:val="333333"/>
        </w:rPr>
        <w:t>If everything is correct, it prompts you for a password; the password is "</w:t>
      </w:r>
      <w:proofErr w:type="spellStart"/>
      <w:r w:rsidRPr="0057083C">
        <w:rPr>
          <w:rFonts w:ascii="Century Schoolbook" w:hAnsi="Century Schoolbook"/>
          <w:color w:val="333333"/>
        </w:rPr>
        <w:t>changeit</w:t>
      </w:r>
      <w:proofErr w:type="spellEnd"/>
      <w:r w:rsidRPr="0057083C">
        <w:rPr>
          <w:rFonts w:ascii="Century Schoolbook" w:hAnsi="Century Schoolbook"/>
          <w:color w:val="333333"/>
        </w:rPr>
        <w:t>".</w:t>
      </w:r>
    </w:p>
    <w:p w:rsidR="0057083C" w:rsidRPr="0057083C" w:rsidRDefault="0057083C" w:rsidP="0057083C">
      <w:pPr>
        <w:numPr>
          <w:ilvl w:val="1"/>
          <w:numId w:val="45"/>
        </w:numPr>
        <w:spacing w:before="100" w:beforeAutospacing="1" w:after="100" w:afterAutospacing="1" w:line="240" w:lineRule="auto"/>
        <w:rPr>
          <w:rFonts w:ascii="Century Schoolbook" w:hAnsi="Century Schoolbook"/>
          <w:color w:val="333333"/>
        </w:rPr>
      </w:pPr>
      <w:r w:rsidRPr="0057083C">
        <w:rPr>
          <w:rFonts w:ascii="Century Schoolbook" w:hAnsi="Century Schoolbook"/>
          <w:color w:val="333333"/>
        </w:rPr>
        <w:t xml:space="preserve">Repeat steps a and b for the </w:t>
      </w:r>
      <w:proofErr w:type="spellStart"/>
      <w:proofErr w:type="gramStart"/>
      <w:r w:rsidRPr="0057083C">
        <w:rPr>
          <w:rFonts w:ascii="Century Schoolbook" w:hAnsi="Century Schoolbook"/>
          <w:color w:val="333333"/>
        </w:rPr>
        <w:t>sst</w:t>
      </w:r>
      <w:proofErr w:type="spellEnd"/>
      <w:proofErr w:type="gramEnd"/>
      <w:r w:rsidRPr="0057083C">
        <w:rPr>
          <w:rFonts w:ascii="Century Schoolbook" w:hAnsi="Century Schoolbook"/>
          <w:color w:val="333333"/>
        </w:rPr>
        <w:t xml:space="preserve"> certificate.</w:t>
      </w:r>
    </w:p>
    <w:p w:rsidR="0057083C" w:rsidRPr="0057083C" w:rsidRDefault="0057083C" w:rsidP="0057083C">
      <w:pPr>
        <w:pStyle w:val="NormalWeb"/>
        <w:ind w:left="300"/>
        <w:rPr>
          <w:rFonts w:ascii="Century Schoolbook" w:hAnsi="Century Schoolbook"/>
          <w:color w:val="333333"/>
          <w:sz w:val="22"/>
          <w:szCs w:val="22"/>
        </w:rPr>
      </w:pPr>
      <w:r w:rsidRPr="0057083C">
        <w:rPr>
          <w:rFonts w:ascii="Century Schoolbook" w:hAnsi="Century Schoolbook"/>
          <w:color w:val="333333"/>
          <w:sz w:val="22"/>
          <w:szCs w:val="22"/>
        </w:rPr>
        <w:t>Next, you must restart the Ariba XI adapter. If you still have issues, restart the J2EE</w:t>
      </w:r>
      <w:r w:rsidRPr="0057083C">
        <w:rPr>
          <w:rFonts w:ascii="Century Schoolbook" w:hAnsi="Century Schoolbook"/>
          <w:color w:val="333333"/>
          <w:sz w:val="22"/>
          <w:szCs w:val="22"/>
          <w:vertAlign w:val="superscript"/>
        </w:rPr>
        <w:t>®</w:t>
      </w:r>
      <w:r w:rsidRPr="0057083C">
        <w:rPr>
          <w:rFonts w:ascii="Century Schoolbook" w:hAnsi="Century Schoolbook"/>
          <w:color w:val="333333"/>
          <w:sz w:val="22"/>
          <w:szCs w:val="22"/>
        </w:rPr>
        <w:t xml:space="preserve"> server by following these steps:</w:t>
      </w:r>
    </w:p>
    <w:p w:rsidR="0057083C" w:rsidRPr="0057083C" w:rsidRDefault="0057083C" w:rsidP="0057083C">
      <w:pPr>
        <w:numPr>
          <w:ilvl w:val="0"/>
          <w:numId w:val="46"/>
        </w:numPr>
        <w:spacing w:before="100" w:beforeAutospacing="1" w:after="100" w:afterAutospacing="1" w:line="240" w:lineRule="auto"/>
        <w:rPr>
          <w:rFonts w:ascii="Century Schoolbook" w:hAnsi="Century Schoolbook"/>
          <w:color w:val="333333"/>
        </w:rPr>
      </w:pPr>
    </w:p>
    <w:p w:rsidR="0057083C" w:rsidRPr="0057083C" w:rsidRDefault="0057083C" w:rsidP="0057083C">
      <w:pPr>
        <w:numPr>
          <w:ilvl w:val="1"/>
          <w:numId w:val="46"/>
        </w:numPr>
        <w:spacing w:before="100" w:beforeAutospacing="1" w:after="100" w:afterAutospacing="1" w:line="240" w:lineRule="auto"/>
        <w:rPr>
          <w:rFonts w:ascii="Century Schoolbook" w:hAnsi="Century Schoolbook"/>
          <w:color w:val="333333"/>
        </w:rPr>
      </w:pPr>
      <w:r w:rsidRPr="0057083C">
        <w:rPr>
          <w:rFonts w:ascii="Century Schoolbook" w:hAnsi="Century Schoolbook"/>
          <w:color w:val="333333"/>
        </w:rPr>
        <w:t xml:space="preserve">From the ICM Monitor, Admin menu, </w:t>
      </w:r>
      <w:r w:rsidRPr="0057083C">
        <w:rPr>
          <w:rStyle w:val="Strong"/>
          <w:rFonts w:ascii="Century Schoolbook" w:hAnsi="Century Schoolbook"/>
          <w:color w:val="333333"/>
        </w:rPr>
        <w:t>Restart &gt; Yes</w:t>
      </w:r>
      <w:r w:rsidRPr="0057083C">
        <w:rPr>
          <w:rFonts w:ascii="Century Schoolbook" w:hAnsi="Century Schoolbook"/>
          <w:color w:val="333333"/>
        </w:rPr>
        <w:t>.</w:t>
      </w:r>
    </w:p>
    <w:p w:rsidR="0057083C" w:rsidRPr="0057083C" w:rsidRDefault="0057083C" w:rsidP="0057083C">
      <w:pPr>
        <w:numPr>
          <w:ilvl w:val="1"/>
          <w:numId w:val="46"/>
        </w:numPr>
        <w:spacing w:before="100" w:beforeAutospacing="1" w:after="100" w:afterAutospacing="1" w:line="240" w:lineRule="auto"/>
        <w:rPr>
          <w:rFonts w:ascii="Century Schoolbook" w:hAnsi="Century Schoolbook"/>
          <w:color w:val="333333"/>
        </w:rPr>
      </w:pPr>
      <w:r w:rsidRPr="0057083C">
        <w:rPr>
          <w:rStyle w:val="Strong"/>
          <w:rFonts w:ascii="Century Schoolbook" w:hAnsi="Century Schoolbook"/>
          <w:color w:val="333333"/>
        </w:rPr>
        <w:t>Send Hard Shutdown &gt; With Restart</w:t>
      </w:r>
      <w:r w:rsidRPr="0057083C">
        <w:rPr>
          <w:rFonts w:ascii="Century Schoolbook" w:hAnsi="Century Schoolbook"/>
          <w:color w:val="333333"/>
        </w:rPr>
        <w:t>. </w:t>
      </w:r>
    </w:p>
    <w:p w:rsidR="0057083C" w:rsidRPr="0057083C" w:rsidRDefault="0057083C" w:rsidP="0057083C">
      <w:pPr>
        <w:pStyle w:val="NormalWeb"/>
        <w:rPr>
          <w:rFonts w:ascii="Century Schoolbook" w:hAnsi="Century Schoolbook"/>
          <w:color w:val="333333"/>
          <w:sz w:val="22"/>
          <w:szCs w:val="22"/>
        </w:rPr>
      </w:pPr>
    </w:p>
    <w:p w:rsidR="0057083C" w:rsidRPr="0057083C" w:rsidRDefault="0057083C" w:rsidP="0057083C">
      <w:pPr>
        <w:shd w:val="clear" w:color="auto" w:fill="A8C5EB"/>
        <w:rPr>
          <w:rFonts w:ascii="Century Schoolbook" w:hAnsi="Century Schoolbook"/>
          <w:color w:val="333333"/>
        </w:rPr>
      </w:pPr>
      <w:r w:rsidRPr="0057083C">
        <w:rPr>
          <w:rStyle w:val="Strong"/>
          <w:rFonts w:ascii="Century Schoolbook" w:hAnsi="Century Schoolbook"/>
          <w:color w:val="333333"/>
        </w:rPr>
        <w:t>Additional Information</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Questions to be asked to Troubleshoot Certificate Issues:</w:t>
      </w:r>
    </w:p>
    <w:p w:rsidR="0057083C" w:rsidRPr="0057083C" w:rsidRDefault="0057083C" w:rsidP="0057083C">
      <w:pPr>
        <w:pStyle w:val="NormalWeb"/>
        <w:rPr>
          <w:rFonts w:ascii="Century Schoolbook" w:hAnsi="Century Schoolbook"/>
          <w:color w:val="333333"/>
          <w:sz w:val="22"/>
          <w:szCs w:val="22"/>
        </w:rPr>
      </w:pP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 xml:space="preserve">1)      </w:t>
      </w:r>
      <w:proofErr w:type="gramStart"/>
      <w:r w:rsidRPr="0057083C">
        <w:rPr>
          <w:rFonts w:ascii="Century Schoolbook" w:hAnsi="Century Schoolbook"/>
          <w:color w:val="333333"/>
          <w:sz w:val="22"/>
          <w:szCs w:val="22"/>
        </w:rPr>
        <w:t>Has</w:t>
      </w:r>
      <w:proofErr w:type="gramEnd"/>
      <w:r w:rsidRPr="0057083C">
        <w:rPr>
          <w:rFonts w:ascii="Century Schoolbook" w:hAnsi="Century Schoolbook"/>
          <w:color w:val="333333"/>
          <w:sz w:val="22"/>
          <w:szCs w:val="22"/>
        </w:rPr>
        <w:t xml:space="preserve"> the KeyStore (</w:t>
      </w:r>
      <w:proofErr w:type="spellStart"/>
      <w:r w:rsidRPr="0057083C">
        <w:rPr>
          <w:rFonts w:ascii="Century Schoolbook" w:hAnsi="Century Schoolbook"/>
          <w:color w:val="333333"/>
          <w:sz w:val="22"/>
          <w:szCs w:val="22"/>
        </w:rPr>
        <w:t>cacerts</w:t>
      </w:r>
      <w:proofErr w:type="spellEnd"/>
      <w:r w:rsidRPr="0057083C">
        <w:rPr>
          <w:rFonts w:ascii="Century Schoolbook" w:hAnsi="Century Schoolbook"/>
          <w:color w:val="333333"/>
          <w:sz w:val="22"/>
          <w:szCs w:val="22"/>
        </w:rPr>
        <w:t>) value configured properly in the Configuration Properties?</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2)      Do the KeyStore / Trust Store View have all Permissions needed?</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 xml:space="preserve">3)      Check, validate the Certificates and ensure all the Certificates are available in </w:t>
      </w:r>
      <w:proofErr w:type="spellStart"/>
      <w:r w:rsidRPr="0057083C">
        <w:rPr>
          <w:rStyle w:val="Emphasis"/>
          <w:rFonts w:ascii="Century Schoolbook" w:hAnsi="Century Schoolbook"/>
          <w:b/>
          <w:bCs/>
          <w:color w:val="333333"/>
          <w:sz w:val="22"/>
          <w:szCs w:val="22"/>
        </w:rPr>
        <w:t>TrustedCAs</w:t>
      </w:r>
      <w:proofErr w:type="spellEnd"/>
      <w:r w:rsidRPr="0057083C">
        <w:rPr>
          <w:rFonts w:ascii="Century Schoolbook" w:hAnsi="Century Schoolbook"/>
          <w:color w:val="333333"/>
          <w:sz w:val="22"/>
          <w:szCs w:val="22"/>
        </w:rPr>
        <w:t>. After this try testing with a PO / Invoice.</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4)      Are latest Certificates being used?</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5)      Does PROD and other Non-PROD Environments are working fine?</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6)      Could you please compare the Network, (Ports) Firewall and Connectivity Settings for them? Has anything changed?</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lastRenderedPageBreak/>
        <w:t>7)      Could you please check whether any Network / Firewall related changes are there? Any changes happened to JDK Key Store or JVM?</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8)      When is the last successful PO sent to AN?</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9)      Any recent SAP PI Upgrade or any other upgrades have been done?</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10)   Restart the AN Adapter for SAP and do full PI restart if required.</w:t>
      </w:r>
    </w:p>
    <w:p w:rsidR="0057083C" w:rsidRPr="0057083C" w:rsidRDefault="0057083C" w:rsidP="0057083C">
      <w:pPr>
        <w:pStyle w:val="NormalWeb"/>
        <w:rPr>
          <w:rFonts w:ascii="Century Schoolbook" w:hAnsi="Century Schoolbook"/>
          <w:color w:val="333333"/>
          <w:sz w:val="22"/>
          <w:szCs w:val="22"/>
        </w:rPr>
      </w:pPr>
    </w:p>
    <w:p w:rsidR="0057083C" w:rsidRPr="0057083C" w:rsidRDefault="0057083C" w:rsidP="0057083C">
      <w:pPr>
        <w:pStyle w:val="NormalWeb"/>
        <w:rPr>
          <w:rFonts w:ascii="Century Schoolbook" w:hAnsi="Century Schoolbook"/>
          <w:color w:val="333333"/>
          <w:sz w:val="22"/>
          <w:szCs w:val="22"/>
        </w:rPr>
      </w:pPr>
      <w:r w:rsidRPr="0057083C">
        <w:rPr>
          <w:rStyle w:val="Strong"/>
          <w:rFonts w:ascii="Century Schoolbook" w:hAnsi="Century Schoolbook"/>
          <w:i/>
          <w:iCs/>
          <w:color w:val="EC2027"/>
          <w:sz w:val="22"/>
          <w:szCs w:val="22"/>
          <w:u w:val="single"/>
        </w:rPr>
        <w:t>Note:</w:t>
      </w:r>
      <w:r w:rsidRPr="0057083C">
        <w:rPr>
          <w:rStyle w:val="Emphasis"/>
          <w:rFonts w:ascii="Century Schoolbook" w:hAnsi="Century Schoolbook"/>
          <w:color w:val="EC2027"/>
          <w:sz w:val="22"/>
          <w:szCs w:val="22"/>
          <w:u w:val="single"/>
        </w:rPr>
        <w:t xml:space="preserve"> </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1) PI Upgrade / Changes in PI Communication Channel would overwrite the Certificate Information and it is advisable to check the Certificates and Configurations after System / OS Upgrades.</w:t>
      </w:r>
    </w:p>
    <w:p w:rsidR="0057083C" w:rsidRPr="0057083C" w:rsidRDefault="0057083C" w:rsidP="0057083C">
      <w:pPr>
        <w:pStyle w:val="NormalWeb"/>
        <w:rPr>
          <w:rFonts w:ascii="Century Schoolbook" w:hAnsi="Century Schoolbook"/>
          <w:color w:val="333333"/>
          <w:sz w:val="22"/>
          <w:szCs w:val="22"/>
        </w:rPr>
      </w:pPr>
      <w:r w:rsidRPr="0057083C">
        <w:rPr>
          <w:rFonts w:ascii="Century Schoolbook" w:hAnsi="Century Schoolbook"/>
          <w:color w:val="333333"/>
          <w:sz w:val="22"/>
          <w:szCs w:val="22"/>
        </w:rPr>
        <w:t>2) Changes in Network / Firewall would also result in the same error and Customers need to check and validate whether Certificates are imported, necessary configurations are in place and Ports are opened from SAP PI to connect to Ariba Network.</w:t>
      </w:r>
    </w:p>
    <w:p w:rsidR="00B26DBE" w:rsidRPr="003046E7" w:rsidRDefault="00B26DBE" w:rsidP="0057083C">
      <w:pPr>
        <w:spacing w:after="0" w:line="240" w:lineRule="auto"/>
        <w:rPr>
          <w:rFonts w:ascii="Century Schoolbook" w:hAnsi="Century Schoolbook"/>
          <w:color w:val="333333"/>
        </w:rPr>
      </w:pPr>
    </w:p>
    <w:sectPr w:rsidR="00B26DBE" w:rsidRPr="00304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EEA"/>
    <w:multiLevelType w:val="multilevel"/>
    <w:tmpl w:val="B018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1474F0"/>
    <w:multiLevelType w:val="multilevel"/>
    <w:tmpl w:val="C508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1A1418"/>
    <w:multiLevelType w:val="multilevel"/>
    <w:tmpl w:val="3F52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B26A8F"/>
    <w:multiLevelType w:val="multilevel"/>
    <w:tmpl w:val="832E1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DD5EA4"/>
    <w:multiLevelType w:val="multilevel"/>
    <w:tmpl w:val="F29C10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A3F26B4"/>
    <w:multiLevelType w:val="multilevel"/>
    <w:tmpl w:val="21D6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810D2F"/>
    <w:multiLevelType w:val="multilevel"/>
    <w:tmpl w:val="F744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3D512E"/>
    <w:multiLevelType w:val="multilevel"/>
    <w:tmpl w:val="14624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404654"/>
    <w:multiLevelType w:val="multilevel"/>
    <w:tmpl w:val="9AFE7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CF2338"/>
    <w:multiLevelType w:val="multilevel"/>
    <w:tmpl w:val="CE32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B94132"/>
    <w:multiLevelType w:val="multilevel"/>
    <w:tmpl w:val="D23C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9350EC"/>
    <w:multiLevelType w:val="multilevel"/>
    <w:tmpl w:val="7AD4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897AFB"/>
    <w:multiLevelType w:val="multilevel"/>
    <w:tmpl w:val="73FC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887156"/>
    <w:multiLevelType w:val="multilevel"/>
    <w:tmpl w:val="6CCE8C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4E02113"/>
    <w:multiLevelType w:val="multilevel"/>
    <w:tmpl w:val="0604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A129D3"/>
    <w:multiLevelType w:val="multilevel"/>
    <w:tmpl w:val="5C12A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F72115"/>
    <w:multiLevelType w:val="multilevel"/>
    <w:tmpl w:val="A7E483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9664B4D"/>
    <w:multiLevelType w:val="multilevel"/>
    <w:tmpl w:val="17F2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F960ED"/>
    <w:multiLevelType w:val="multilevel"/>
    <w:tmpl w:val="52AA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A94A22"/>
    <w:multiLevelType w:val="multilevel"/>
    <w:tmpl w:val="611042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F80D57"/>
    <w:multiLevelType w:val="multilevel"/>
    <w:tmpl w:val="06184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4E10A3"/>
    <w:multiLevelType w:val="multilevel"/>
    <w:tmpl w:val="CF30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425E2F"/>
    <w:multiLevelType w:val="multilevel"/>
    <w:tmpl w:val="DE7C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7C37DC"/>
    <w:multiLevelType w:val="multilevel"/>
    <w:tmpl w:val="779E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91B86"/>
    <w:multiLevelType w:val="multilevel"/>
    <w:tmpl w:val="1C8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3269C"/>
    <w:multiLevelType w:val="multilevel"/>
    <w:tmpl w:val="AF0CF0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03B40DD"/>
    <w:multiLevelType w:val="multilevel"/>
    <w:tmpl w:val="4EF0A9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850FA4"/>
    <w:multiLevelType w:val="multilevel"/>
    <w:tmpl w:val="9158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461AB2"/>
    <w:multiLevelType w:val="multilevel"/>
    <w:tmpl w:val="A592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785EC2"/>
    <w:multiLevelType w:val="multilevel"/>
    <w:tmpl w:val="0F7C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525DE0"/>
    <w:multiLevelType w:val="multilevel"/>
    <w:tmpl w:val="5E38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E17EBF"/>
    <w:multiLevelType w:val="multilevel"/>
    <w:tmpl w:val="62D0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B825D9"/>
    <w:multiLevelType w:val="multilevel"/>
    <w:tmpl w:val="43F475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5E970D02"/>
    <w:multiLevelType w:val="multilevel"/>
    <w:tmpl w:val="87B00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0A318CB"/>
    <w:multiLevelType w:val="multilevel"/>
    <w:tmpl w:val="C764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923C41"/>
    <w:multiLevelType w:val="multilevel"/>
    <w:tmpl w:val="A388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2F56BB"/>
    <w:multiLevelType w:val="multilevel"/>
    <w:tmpl w:val="18EC8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CE52C2"/>
    <w:multiLevelType w:val="multilevel"/>
    <w:tmpl w:val="249C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0F0976"/>
    <w:multiLevelType w:val="multilevel"/>
    <w:tmpl w:val="45F64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8223FF5"/>
    <w:multiLevelType w:val="multilevel"/>
    <w:tmpl w:val="D2442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7D2458"/>
    <w:multiLevelType w:val="multilevel"/>
    <w:tmpl w:val="02909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1D96488"/>
    <w:multiLevelType w:val="multilevel"/>
    <w:tmpl w:val="1EC27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9B63DC"/>
    <w:multiLevelType w:val="multilevel"/>
    <w:tmpl w:val="70BA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BC1547"/>
    <w:multiLevelType w:val="multilevel"/>
    <w:tmpl w:val="00CCF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937417"/>
    <w:multiLevelType w:val="multilevel"/>
    <w:tmpl w:val="BD68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736CEA"/>
    <w:multiLevelType w:val="multilevel"/>
    <w:tmpl w:val="4F86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7"/>
  </w:num>
  <w:num w:numId="3">
    <w:abstractNumId w:val="1"/>
  </w:num>
  <w:num w:numId="4">
    <w:abstractNumId w:val="22"/>
  </w:num>
  <w:num w:numId="5">
    <w:abstractNumId w:val="7"/>
  </w:num>
  <w:num w:numId="6">
    <w:abstractNumId w:val="12"/>
  </w:num>
  <w:num w:numId="7">
    <w:abstractNumId w:val="38"/>
  </w:num>
  <w:num w:numId="8">
    <w:abstractNumId w:val="17"/>
  </w:num>
  <w:num w:numId="9">
    <w:abstractNumId w:val="41"/>
  </w:num>
  <w:num w:numId="10">
    <w:abstractNumId w:val="23"/>
  </w:num>
  <w:num w:numId="11">
    <w:abstractNumId w:val="0"/>
  </w:num>
  <w:num w:numId="12">
    <w:abstractNumId w:val="45"/>
  </w:num>
  <w:num w:numId="13">
    <w:abstractNumId w:val="14"/>
  </w:num>
  <w:num w:numId="14">
    <w:abstractNumId w:val="42"/>
  </w:num>
  <w:num w:numId="15">
    <w:abstractNumId w:val="18"/>
  </w:num>
  <w:num w:numId="16">
    <w:abstractNumId w:val="20"/>
  </w:num>
  <w:num w:numId="17">
    <w:abstractNumId w:val="3"/>
  </w:num>
  <w:num w:numId="18">
    <w:abstractNumId w:val="24"/>
  </w:num>
  <w:num w:numId="19">
    <w:abstractNumId w:val="34"/>
  </w:num>
  <w:num w:numId="20">
    <w:abstractNumId w:val="8"/>
  </w:num>
  <w:num w:numId="21">
    <w:abstractNumId w:val="33"/>
  </w:num>
  <w:num w:numId="22">
    <w:abstractNumId w:val="16"/>
  </w:num>
  <w:num w:numId="23">
    <w:abstractNumId w:val="21"/>
  </w:num>
  <w:num w:numId="24">
    <w:abstractNumId w:val="25"/>
  </w:num>
  <w:num w:numId="25">
    <w:abstractNumId w:val="2"/>
  </w:num>
  <w:num w:numId="26">
    <w:abstractNumId w:val="32"/>
  </w:num>
  <w:num w:numId="27">
    <w:abstractNumId w:val="39"/>
  </w:num>
  <w:num w:numId="28">
    <w:abstractNumId w:val="30"/>
  </w:num>
  <w:num w:numId="29">
    <w:abstractNumId w:val="19"/>
  </w:num>
  <w:num w:numId="30">
    <w:abstractNumId w:val="10"/>
  </w:num>
  <w:num w:numId="31">
    <w:abstractNumId w:val="28"/>
  </w:num>
  <w:num w:numId="32">
    <w:abstractNumId w:val="5"/>
  </w:num>
  <w:num w:numId="33">
    <w:abstractNumId w:val="37"/>
  </w:num>
  <w:num w:numId="34">
    <w:abstractNumId w:val="44"/>
  </w:num>
  <w:num w:numId="35">
    <w:abstractNumId w:val="11"/>
  </w:num>
  <w:num w:numId="36">
    <w:abstractNumId w:val="40"/>
  </w:num>
  <w:num w:numId="37">
    <w:abstractNumId w:val="43"/>
  </w:num>
  <w:num w:numId="38">
    <w:abstractNumId w:val="36"/>
  </w:num>
  <w:num w:numId="39">
    <w:abstractNumId w:val="31"/>
  </w:num>
  <w:num w:numId="40">
    <w:abstractNumId w:val="35"/>
  </w:num>
  <w:num w:numId="41">
    <w:abstractNumId w:val="6"/>
  </w:num>
  <w:num w:numId="42">
    <w:abstractNumId w:val="9"/>
  </w:num>
  <w:num w:numId="43">
    <w:abstractNumId w:val="29"/>
  </w:num>
  <w:num w:numId="44">
    <w:abstractNumId w:val="26"/>
  </w:num>
  <w:num w:numId="45">
    <w:abstractNumId w:val="4"/>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E6F"/>
    <w:rsid w:val="00000A47"/>
    <w:rsid w:val="000044A6"/>
    <w:rsid w:val="000058C5"/>
    <w:rsid w:val="00006660"/>
    <w:rsid w:val="00013265"/>
    <w:rsid w:val="0001584E"/>
    <w:rsid w:val="00016AFD"/>
    <w:rsid w:val="000261CE"/>
    <w:rsid w:val="000337CE"/>
    <w:rsid w:val="00037F3D"/>
    <w:rsid w:val="00041FD6"/>
    <w:rsid w:val="00051693"/>
    <w:rsid w:val="00061C85"/>
    <w:rsid w:val="00062BFB"/>
    <w:rsid w:val="000644FA"/>
    <w:rsid w:val="00066F1A"/>
    <w:rsid w:val="00091940"/>
    <w:rsid w:val="000A026F"/>
    <w:rsid w:val="000B0EF7"/>
    <w:rsid w:val="000B301C"/>
    <w:rsid w:val="000C24AD"/>
    <w:rsid w:val="000C672E"/>
    <w:rsid w:val="000D58CE"/>
    <w:rsid w:val="000D646E"/>
    <w:rsid w:val="000D7D20"/>
    <w:rsid w:val="000D7E4F"/>
    <w:rsid w:val="000E137F"/>
    <w:rsid w:val="000E1B27"/>
    <w:rsid w:val="000F1FC9"/>
    <w:rsid w:val="000F20BC"/>
    <w:rsid w:val="000F2896"/>
    <w:rsid w:val="000F552A"/>
    <w:rsid w:val="00110F0E"/>
    <w:rsid w:val="0011299F"/>
    <w:rsid w:val="001151EA"/>
    <w:rsid w:val="00122508"/>
    <w:rsid w:val="0013262B"/>
    <w:rsid w:val="00136427"/>
    <w:rsid w:val="001425C9"/>
    <w:rsid w:val="0014526F"/>
    <w:rsid w:val="00151ED3"/>
    <w:rsid w:val="001561AE"/>
    <w:rsid w:val="001569EA"/>
    <w:rsid w:val="00163400"/>
    <w:rsid w:val="0016733D"/>
    <w:rsid w:val="001758B3"/>
    <w:rsid w:val="001774F0"/>
    <w:rsid w:val="00180A60"/>
    <w:rsid w:val="0019496E"/>
    <w:rsid w:val="00196CF9"/>
    <w:rsid w:val="001A0130"/>
    <w:rsid w:val="001A0B31"/>
    <w:rsid w:val="001B0079"/>
    <w:rsid w:val="001B4DAA"/>
    <w:rsid w:val="001C1C4A"/>
    <w:rsid w:val="001E3883"/>
    <w:rsid w:val="001E4B48"/>
    <w:rsid w:val="001E6092"/>
    <w:rsid w:val="001F585F"/>
    <w:rsid w:val="001F74AA"/>
    <w:rsid w:val="001F762D"/>
    <w:rsid w:val="00206330"/>
    <w:rsid w:val="002105CC"/>
    <w:rsid w:val="00216EB4"/>
    <w:rsid w:val="00243599"/>
    <w:rsid w:val="00246C2F"/>
    <w:rsid w:val="00247A1E"/>
    <w:rsid w:val="00251654"/>
    <w:rsid w:val="00263854"/>
    <w:rsid w:val="002743B1"/>
    <w:rsid w:val="0028212F"/>
    <w:rsid w:val="002E7783"/>
    <w:rsid w:val="002F1F44"/>
    <w:rsid w:val="002F5D4C"/>
    <w:rsid w:val="003046E7"/>
    <w:rsid w:val="00314379"/>
    <w:rsid w:val="00315DB7"/>
    <w:rsid w:val="003504DB"/>
    <w:rsid w:val="003519BF"/>
    <w:rsid w:val="00353DDD"/>
    <w:rsid w:val="00361282"/>
    <w:rsid w:val="003744F8"/>
    <w:rsid w:val="00374A23"/>
    <w:rsid w:val="00375415"/>
    <w:rsid w:val="00391711"/>
    <w:rsid w:val="00397A5D"/>
    <w:rsid w:val="003A03A6"/>
    <w:rsid w:val="003A41FB"/>
    <w:rsid w:val="003A63F2"/>
    <w:rsid w:val="003A71C4"/>
    <w:rsid w:val="003B201F"/>
    <w:rsid w:val="003B3486"/>
    <w:rsid w:val="003C1E19"/>
    <w:rsid w:val="003D205A"/>
    <w:rsid w:val="003D274D"/>
    <w:rsid w:val="003D45B6"/>
    <w:rsid w:val="0042749D"/>
    <w:rsid w:val="0045312E"/>
    <w:rsid w:val="004713D3"/>
    <w:rsid w:val="004734A0"/>
    <w:rsid w:val="00474572"/>
    <w:rsid w:val="00477D36"/>
    <w:rsid w:val="00481CFE"/>
    <w:rsid w:val="00491EB2"/>
    <w:rsid w:val="00494186"/>
    <w:rsid w:val="004A2043"/>
    <w:rsid w:val="004C3A19"/>
    <w:rsid w:val="004D2F43"/>
    <w:rsid w:val="004E5C9C"/>
    <w:rsid w:val="004F2D3D"/>
    <w:rsid w:val="004F492D"/>
    <w:rsid w:val="004F7868"/>
    <w:rsid w:val="0050187D"/>
    <w:rsid w:val="00501E20"/>
    <w:rsid w:val="00505ACF"/>
    <w:rsid w:val="005239B8"/>
    <w:rsid w:val="005349F1"/>
    <w:rsid w:val="00544578"/>
    <w:rsid w:val="00545C66"/>
    <w:rsid w:val="005576A3"/>
    <w:rsid w:val="00567686"/>
    <w:rsid w:val="0057083C"/>
    <w:rsid w:val="00591A3E"/>
    <w:rsid w:val="005A0BDC"/>
    <w:rsid w:val="005C4D30"/>
    <w:rsid w:val="005F2CBD"/>
    <w:rsid w:val="006040BD"/>
    <w:rsid w:val="00607271"/>
    <w:rsid w:val="00612DEA"/>
    <w:rsid w:val="0062695E"/>
    <w:rsid w:val="00627009"/>
    <w:rsid w:val="00636850"/>
    <w:rsid w:val="00637A73"/>
    <w:rsid w:val="00641BDF"/>
    <w:rsid w:val="00641CFD"/>
    <w:rsid w:val="006458A7"/>
    <w:rsid w:val="00646A5E"/>
    <w:rsid w:val="0065762E"/>
    <w:rsid w:val="00664AAC"/>
    <w:rsid w:val="00666405"/>
    <w:rsid w:val="00667235"/>
    <w:rsid w:val="00676783"/>
    <w:rsid w:val="006800CA"/>
    <w:rsid w:val="006850A7"/>
    <w:rsid w:val="006910D6"/>
    <w:rsid w:val="006A2004"/>
    <w:rsid w:val="006A7443"/>
    <w:rsid w:val="006B25E3"/>
    <w:rsid w:val="006C3473"/>
    <w:rsid w:val="006C5E53"/>
    <w:rsid w:val="006C7E9D"/>
    <w:rsid w:val="006D030B"/>
    <w:rsid w:val="006D0EA5"/>
    <w:rsid w:val="006D1838"/>
    <w:rsid w:val="006D192F"/>
    <w:rsid w:val="006D7E81"/>
    <w:rsid w:val="006E2CE9"/>
    <w:rsid w:val="006F35D9"/>
    <w:rsid w:val="006F616E"/>
    <w:rsid w:val="00701ECB"/>
    <w:rsid w:val="0070574E"/>
    <w:rsid w:val="007207D4"/>
    <w:rsid w:val="00734E1B"/>
    <w:rsid w:val="007362F6"/>
    <w:rsid w:val="00740716"/>
    <w:rsid w:val="00765982"/>
    <w:rsid w:val="00766802"/>
    <w:rsid w:val="00770E2B"/>
    <w:rsid w:val="007803BC"/>
    <w:rsid w:val="0079436D"/>
    <w:rsid w:val="007B14A4"/>
    <w:rsid w:val="007B1BD7"/>
    <w:rsid w:val="007B37A3"/>
    <w:rsid w:val="007B4504"/>
    <w:rsid w:val="007B64BB"/>
    <w:rsid w:val="007C0A58"/>
    <w:rsid w:val="007C1C2F"/>
    <w:rsid w:val="007F5373"/>
    <w:rsid w:val="007F63CB"/>
    <w:rsid w:val="00806A85"/>
    <w:rsid w:val="00810576"/>
    <w:rsid w:val="00812B1D"/>
    <w:rsid w:val="0081595F"/>
    <w:rsid w:val="00815979"/>
    <w:rsid w:val="00816F69"/>
    <w:rsid w:val="00831018"/>
    <w:rsid w:val="00833F82"/>
    <w:rsid w:val="008352B2"/>
    <w:rsid w:val="00836A6E"/>
    <w:rsid w:val="00843E1D"/>
    <w:rsid w:val="00852B3B"/>
    <w:rsid w:val="0087316F"/>
    <w:rsid w:val="008768DE"/>
    <w:rsid w:val="00884E90"/>
    <w:rsid w:val="008A23FE"/>
    <w:rsid w:val="008A38A3"/>
    <w:rsid w:val="008D22CB"/>
    <w:rsid w:val="008E6B00"/>
    <w:rsid w:val="008F0DCE"/>
    <w:rsid w:val="009033A6"/>
    <w:rsid w:val="00913166"/>
    <w:rsid w:val="009201C2"/>
    <w:rsid w:val="00922FFE"/>
    <w:rsid w:val="00925D01"/>
    <w:rsid w:val="00932806"/>
    <w:rsid w:val="00942356"/>
    <w:rsid w:val="00942B1D"/>
    <w:rsid w:val="00944A4A"/>
    <w:rsid w:val="00945814"/>
    <w:rsid w:val="00951132"/>
    <w:rsid w:val="00960FFF"/>
    <w:rsid w:val="009717EF"/>
    <w:rsid w:val="009A0E49"/>
    <w:rsid w:val="009A7223"/>
    <w:rsid w:val="009B64A9"/>
    <w:rsid w:val="009C2808"/>
    <w:rsid w:val="009C4FC4"/>
    <w:rsid w:val="009C607E"/>
    <w:rsid w:val="009D3055"/>
    <w:rsid w:val="009D5D31"/>
    <w:rsid w:val="009D69C2"/>
    <w:rsid w:val="009D771E"/>
    <w:rsid w:val="009E4890"/>
    <w:rsid w:val="009E53E8"/>
    <w:rsid w:val="009E5552"/>
    <w:rsid w:val="009E73B3"/>
    <w:rsid w:val="009E75BB"/>
    <w:rsid w:val="009F62D4"/>
    <w:rsid w:val="00A05B44"/>
    <w:rsid w:val="00A16A27"/>
    <w:rsid w:val="00A234A9"/>
    <w:rsid w:val="00A33412"/>
    <w:rsid w:val="00A36689"/>
    <w:rsid w:val="00A5705B"/>
    <w:rsid w:val="00A904C0"/>
    <w:rsid w:val="00A9156E"/>
    <w:rsid w:val="00A94DC7"/>
    <w:rsid w:val="00AA46A4"/>
    <w:rsid w:val="00AB0770"/>
    <w:rsid w:val="00AB0E43"/>
    <w:rsid w:val="00AB5DDE"/>
    <w:rsid w:val="00AC0DBA"/>
    <w:rsid w:val="00AC2333"/>
    <w:rsid w:val="00AC6650"/>
    <w:rsid w:val="00AD2568"/>
    <w:rsid w:val="00AD7B81"/>
    <w:rsid w:val="00AF50DE"/>
    <w:rsid w:val="00AF79AB"/>
    <w:rsid w:val="00B04779"/>
    <w:rsid w:val="00B21C20"/>
    <w:rsid w:val="00B26DBE"/>
    <w:rsid w:val="00B3007D"/>
    <w:rsid w:val="00B3148F"/>
    <w:rsid w:val="00B34921"/>
    <w:rsid w:val="00B35596"/>
    <w:rsid w:val="00B60B96"/>
    <w:rsid w:val="00B66AE4"/>
    <w:rsid w:val="00B70096"/>
    <w:rsid w:val="00B700E7"/>
    <w:rsid w:val="00B75C3C"/>
    <w:rsid w:val="00B94F04"/>
    <w:rsid w:val="00BA1F0C"/>
    <w:rsid w:val="00BA227D"/>
    <w:rsid w:val="00BB274A"/>
    <w:rsid w:val="00BB2808"/>
    <w:rsid w:val="00BC7E4C"/>
    <w:rsid w:val="00BD49C6"/>
    <w:rsid w:val="00C00902"/>
    <w:rsid w:val="00C04850"/>
    <w:rsid w:val="00C05887"/>
    <w:rsid w:val="00C2228F"/>
    <w:rsid w:val="00C24F90"/>
    <w:rsid w:val="00C36F92"/>
    <w:rsid w:val="00C46FBD"/>
    <w:rsid w:val="00C47251"/>
    <w:rsid w:val="00C5185A"/>
    <w:rsid w:val="00C56FF1"/>
    <w:rsid w:val="00C608E4"/>
    <w:rsid w:val="00C81A57"/>
    <w:rsid w:val="00C827BE"/>
    <w:rsid w:val="00C827F4"/>
    <w:rsid w:val="00CA17A0"/>
    <w:rsid w:val="00CA2D80"/>
    <w:rsid w:val="00CB32F7"/>
    <w:rsid w:val="00CB7391"/>
    <w:rsid w:val="00CC11EF"/>
    <w:rsid w:val="00CC3059"/>
    <w:rsid w:val="00CC30B7"/>
    <w:rsid w:val="00CC4854"/>
    <w:rsid w:val="00CC7612"/>
    <w:rsid w:val="00CD258B"/>
    <w:rsid w:val="00CD330C"/>
    <w:rsid w:val="00CD55EA"/>
    <w:rsid w:val="00CE1AEB"/>
    <w:rsid w:val="00CE2261"/>
    <w:rsid w:val="00CE3AAD"/>
    <w:rsid w:val="00CE6FC5"/>
    <w:rsid w:val="00CF37DB"/>
    <w:rsid w:val="00CF468C"/>
    <w:rsid w:val="00D21866"/>
    <w:rsid w:val="00D2699B"/>
    <w:rsid w:val="00D6061C"/>
    <w:rsid w:val="00D62418"/>
    <w:rsid w:val="00D7531C"/>
    <w:rsid w:val="00D770F4"/>
    <w:rsid w:val="00D80AA2"/>
    <w:rsid w:val="00D827B1"/>
    <w:rsid w:val="00D86717"/>
    <w:rsid w:val="00D86937"/>
    <w:rsid w:val="00D87660"/>
    <w:rsid w:val="00DA6593"/>
    <w:rsid w:val="00DC0168"/>
    <w:rsid w:val="00DC593A"/>
    <w:rsid w:val="00DD2D15"/>
    <w:rsid w:val="00DD45EF"/>
    <w:rsid w:val="00DD7C1D"/>
    <w:rsid w:val="00DE5D56"/>
    <w:rsid w:val="00DF2773"/>
    <w:rsid w:val="00DF2CFD"/>
    <w:rsid w:val="00DF52ED"/>
    <w:rsid w:val="00DF5534"/>
    <w:rsid w:val="00DF6E6F"/>
    <w:rsid w:val="00E10268"/>
    <w:rsid w:val="00E20D95"/>
    <w:rsid w:val="00E24253"/>
    <w:rsid w:val="00E34DD2"/>
    <w:rsid w:val="00E36912"/>
    <w:rsid w:val="00E44722"/>
    <w:rsid w:val="00E47532"/>
    <w:rsid w:val="00E525AC"/>
    <w:rsid w:val="00E7255F"/>
    <w:rsid w:val="00E7410A"/>
    <w:rsid w:val="00E85CF8"/>
    <w:rsid w:val="00E86CDB"/>
    <w:rsid w:val="00E86FA9"/>
    <w:rsid w:val="00E87D5D"/>
    <w:rsid w:val="00EA25BC"/>
    <w:rsid w:val="00EA64EE"/>
    <w:rsid w:val="00EA7266"/>
    <w:rsid w:val="00EB255F"/>
    <w:rsid w:val="00EB7A8E"/>
    <w:rsid w:val="00EC02ED"/>
    <w:rsid w:val="00ED6D68"/>
    <w:rsid w:val="00EE159E"/>
    <w:rsid w:val="00EE602C"/>
    <w:rsid w:val="00EE61C1"/>
    <w:rsid w:val="00EF4640"/>
    <w:rsid w:val="00EF6C86"/>
    <w:rsid w:val="00EF6CB4"/>
    <w:rsid w:val="00F01DF1"/>
    <w:rsid w:val="00F020B2"/>
    <w:rsid w:val="00F1527B"/>
    <w:rsid w:val="00F22141"/>
    <w:rsid w:val="00F264F1"/>
    <w:rsid w:val="00F27C2E"/>
    <w:rsid w:val="00F32852"/>
    <w:rsid w:val="00F469C2"/>
    <w:rsid w:val="00F46A43"/>
    <w:rsid w:val="00F55D46"/>
    <w:rsid w:val="00F63DAD"/>
    <w:rsid w:val="00F700C6"/>
    <w:rsid w:val="00F7537F"/>
    <w:rsid w:val="00F8284A"/>
    <w:rsid w:val="00F82AF3"/>
    <w:rsid w:val="00F84211"/>
    <w:rsid w:val="00F85EEA"/>
    <w:rsid w:val="00F92122"/>
    <w:rsid w:val="00F928DD"/>
    <w:rsid w:val="00F93B24"/>
    <w:rsid w:val="00F979D7"/>
    <w:rsid w:val="00FA7F2C"/>
    <w:rsid w:val="00FB27BC"/>
    <w:rsid w:val="00FB2F94"/>
    <w:rsid w:val="00FC7820"/>
    <w:rsid w:val="00FD0101"/>
    <w:rsid w:val="00FD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6E6F"/>
    <w:rPr>
      <w:b/>
      <w:bCs/>
    </w:rPr>
  </w:style>
  <w:style w:type="paragraph" w:styleId="NormalWeb">
    <w:name w:val="Normal (Web)"/>
    <w:basedOn w:val="Normal"/>
    <w:uiPriority w:val="99"/>
    <w:unhideWhenUsed/>
    <w:rsid w:val="00DF6E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58CE"/>
    <w:rPr>
      <w:i/>
      <w:iCs/>
    </w:rPr>
  </w:style>
  <w:style w:type="paragraph" w:styleId="BalloonText">
    <w:name w:val="Balloon Text"/>
    <w:basedOn w:val="Normal"/>
    <w:link w:val="BalloonTextChar"/>
    <w:uiPriority w:val="99"/>
    <w:semiHidden/>
    <w:unhideWhenUsed/>
    <w:rsid w:val="00612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DEA"/>
    <w:rPr>
      <w:rFonts w:ascii="Tahoma" w:hAnsi="Tahoma" w:cs="Tahoma"/>
      <w:sz w:val="16"/>
      <w:szCs w:val="16"/>
    </w:rPr>
  </w:style>
  <w:style w:type="character" w:styleId="Hyperlink">
    <w:name w:val="Hyperlink"/>
    <w:basedOn w:val="DefaultParagraphFont"/>
    <w:uiPriority w:val="99"/>
    <w:unhideWhenUsed/>
    <w:rsid w:val="003504DB"/>
    <w:rPr>
      <w:color w:val="0000FF" w:themeColor="hyperlink"/>
      <w:u w:val="single"/>
    </w:rPr>
  </w:style>
  <w:style w:type="character" w:customStyle="1" w:styleId="Title1">
    <w:name w:val="Title1"/>
    <w:basedOn w:val="DefaultParagraphFont"/>
    <w:rsid w:val="006767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6E6F"/>
    <w:rPr>
      <w:b/>
      <w:bCs/>
    </w:rPr>
  </w:style>
  <w:style w:type="paragraph" w:styleId="NormalWeb">
    <w:name w:val="Normal (Web)"/>
    <w:basedOn w:val="Normal"/>
    <w:uiPriority w:val="99"/>
    <w:unhideWhenUsed/>
    <w:rsid w:val="00DF6E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58CE"/>
    <w:rPr>
      <w:i/>
      <w:iCs/>
    </w:rPr>
  </w:style>
  <w:style w:type="paragraph" w:styleId="BalloonText">
    <w:name w:val="Balloon Text"/>
    <w:basedOn w:val="Normal"/>
    <w:link w:val="BalloonTextChar"/>
    <w:uiPriority w:val="99"/>
    <w:semiHidden/>
    <w:unhideWhenUsed/>
    <w:rsid w:val="00612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DEA"/>
    <w:rPr>
      <w:rFonts w:ascii="Tahoma" w:hAnsi="Tahoma" w:cs="Tahoma"/>
      <w:sz w:val="16"/>
      <w:szCs w:val="16"/>
    </w:rPr>
  </w:style>
  <w:style w:type="character" w:styleId="Hyperlink">
    <w:name w:val="Hyperlink"/>
    <w:basedOn w:val="DefaultParagraphFont"/>
    <w:uiPriority w:val="99"/>
    <w:unhideWhenUsed/>
    <w:rsid w:val="003504DB"/>
    <w:rPr>
      <w:color w:val="0000FF" w:themeColor="hyperlink"/>
      <w:u w:val="single"/>
    </w:rPr>
  </w:style>
  <w:style w:type="character" w:customStyle="1" w:styleId="Title1">
    <w:name w:val="Title1"/>
    <w:basedOn w:val="DefaultParagraphFont"/>
    <w:rsid w:val="00676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240">
      <w:bodyDiv w:val="1"/>
      <w:marLeft w:val="0"/>
      <w:marRight w:val="0"/>
      <w:marTop w:val="0"/>
      <w:marBottom w:val="0"/>
      <w:divBdr>
        <w:top w:val="none" w:sz="0" w:space="0" w:color="auto"/>
        <w:left w:val="none" w:sz="0" w:space="0" w:color="auto"/>
        <w:bottom w:val="none" w:sz="0" w:space="0" w:color="auto"/>
        <w:right w:val="none" w:sz="0" w:space="0" w:color="auto"/>
      </w:divBdr>
    </w:div>
    <w:div w:id="34307135">
      <w:bodyDiv w:val="1"/>
      <w:marLeft w:val="0"/>
      <w:marRight w:val="0"/>
      <w:marTop w:val="0"/>
      <w:marBottom w:val="0"/>
      <w:divBdr>
        <w:top w:val="none" w:sz="0" w:space="0" w:color="auto"/>
        <w:left w:val="none" w:sz="0" w:space="0" w:color="auto"/>
        <w:bottom w:val="none" w:sz="0" w:space="0" w:color="auto"/>
        <w:right w:val="none" w:sz="0" w:space="0" w:color="auto"/>
      </w:divBdr>
    </w:div>
    <w:div w:id="68046147">
      <w:bodyDiv w:val="1"/>
      <w:marLeft w:val="0"/>
      <w:marRight w:val="0"/>
      <w:marTop w:val="0"/>
      <w:marBottom w:val="0"/>
      <w:divBdr>
        <w:top w:val="none" w:sz="0" w:space="0" w:color="auto"/>
        <w:left w:val="none" w:sz="0" w:space="0" w:color="auto"/>
        <w:bottom w:val="none" w:sz="0" w:space="0" w:color="auto"/>
        <w:right w:val="none" w:sz="0" w:space="0" w:color="auto"/>
      </w:divBdr>
    </w:div>
    <w:div w:id="81026438">
      <w:bodyDiv w:val="1"/>
      <w:marLeft w:val="0"/>
      <w:marRight w:val="0"/>
      <w:marTop w:val="0"/>
      <w:marBottom w:val="0"/>
      <w:divBdr>
        <w:top w:val="none" w:sz="0" w:space="0" w:color="auto"/>
        <w:left w:val="none" w:sz="0" w:space="0" w:color="auto"/>
        <w:bottom w:val="none" w:sz="0" w:space="0" w:color="auto"/>
        <w:right w:val="none" w:sz="0" w:space="0" w:color="auto"/>
      </w:divBdr>
    </w:div>
    <w:div w:id="92014729">
      <w:bodyDiv w:val="1"/>
      <w:marLeft w:val="0"/>
      <w:marRight w:val="0"/>
      <w:marTop w:val="0"/>
      <w:marBottom w:val="0"/>
      <w:divBdr>
        <w:top w:val="none" w:sz="0" w:space="0" w:color="auto"/>
        <w:left w:val="none" w:sz="0" w:space="0" w:color="auto"/>
        <w:bottom w:val="none" w:sz="0" w:space="0" w:color="auto"/>
        <w:right w:val="none" w:sz="0" w:space="0" w:color="auto"/>
      </w:divBdr>
    </w:div>
    <w:div w:id="94332331">
      <w:bodyDiv w:val="1"/>
      <w:marLeft w:val="0"/>
      <w:marRight w:val="0"/>
      <w:marTop w:val="0"/>
      <w:marBottom w:val="0"/>
      <w:divBdr>
        <w:top w:val="none" w:sz="0" w:space="0" w:color="auto"/>
        <w:left w:val="none" w:sz="0" w:space="0" w:color="auto"/>
        <w:bottom w:val="none" w:sz="0" w:space="0" w:color="auto"/>
        <w:right w:val="none" w:sz="0" w:space="0" w:color="auto"/>
      </w:divBdr>
    </w:div>
    <w:div w:id="106003724">
      <w:bodyDiv w:val="1"/>
      <w:marLeft w:val="0"/>
      <w:marRight w:val="0"/>
      <w:marTop w:val="0"/>
      <w:marBottom w:val="0"/>
      <w:divBdr>
        <w:top w:val="none" w:sz="0" w:space="0" w:color="auto"/>
        <w:left w:val="none" w:sz="0" w:space="0" w:color="auto"/>
        <w:bottom w:val="none" w:sz="0" w:space="0" w:color="auto"/>
        <w:right w:val="none" w:sz="0" w:space="0" w:color="auto"/>
      </w:divBdr>
    </w:div>
    <w:div w:id="138036382">
      <w:bodyDiv w:val="1"/>
      <w:marLeft w:val="0"/>
      <w:marRight w:val="0"/>
      <w:marTop w:val="0"/>
      <w:marBottom w:val="0"/>
      <w:divBdr>
        <w:top w:val="none" w:sz="0" w:space="0" w:color="auto"/>
        <w:left w:val="none" w:sz="0" w:space="0" w:color="auto"/>
        <w:bottom w:val="none" w:sz="0" w:space="0" w:color="auto"/>
        <w:right w:val="none" w:sz="0" w:space="0" w:color="auto"/>
      </w:divBdr>
    </w:div>
    <w:div w:id="207184202">
      <w:bodyDiv w:val="1"/>
      <w:marLeft w:val="0"/>
      <w:marRight w:val="0"/>
      <w:marTop w:val="0"/>
      <w:marBottom w:val="0"/>
      <w:divBdr>
        <w:top w:val="none" w:sz="0" w:space="0" w:color="auto"/>
        <w:left w:val="none" w:sz="0" w:space="0" w:color="auto"/>
        <w:bottom w:val="none" w:sz="0" w:space="0" w:color="auto"/>
        <w:right w:val="none" w:sz="0" w:space="0" w:color="auto"/>
      </w:divBdr>
    </w:div>
    <w:div w:id="231816316">
      <w:bodyDiv w:val="1"/>
      <w:marLeft w:val="0"/>
      <w:marRight w:val="0"/>
      <w:marTop w:val="0"/>
      <w:marBottom w:val="0"/>
      <w:divBdr>
        <w:top w:val="none" w:sz="0" w:space="0" w:color="auto"/>
        <w:left w:val="none" w:sz="0" w:space="0" w:color="auto"/>
        <w:bottom w:val="none" w:sz="0" w:space="0" w:color="auto"/>
        <w:right w:val="none" w:sz="0" w:space="0" w:color="auto"/>
      </w:divBdr>
    </w:div>
    <w:div w:id="233203070">
      <w:bodyDiv w:val="1"/>
      <w:marLeft w:val="0"/>
      <w:marRight w:val="0"/>
      <w:marTop w:val="0"/>
      <w:marBottom w:val="0"/>
      <w:divBdr>
        <w:top w:val="none" w:sz="0" w:space="0" w:color="auto"/>
        <w:left w:val="none" w:sz="0" w:space="0" w:color="auto"/>
        <w:bottom w:val="none" w:sz="0" w:space="0" w:color="auto"/>
        <w:right w:val="none" w:sz="0" w:space="0" w:color="auto"/>
      </w:divBdr>
    </w:div>
    <w:div w:id="247008022">
      <w:bodyDiv w:val="1"/>
      <w:marLeft w:val="0"/>
      <w:marRight w:val="0"/>
      <w:marTop w:val="0"/>
      <w:marBottom w:val="0"/>
      <w:divBdr>
        <w:top w:val="none" w:sz="0" w:space="0" w:color="auto"/>
        <w:left w:val="none" w:sz="0" w:space="0" w:color="auto"/>
        <w:bottom w:val="none" w:sz="0" w:space="0" w:color="auto"/>
        <w:right w:val="none" w:sz="0" w:space="0" w:color="auto"/>
      </w:divBdr>
    </w:div>
    <w:div w:id="252905867">
      <w:bodyDiv w:val="1"/>
      <w:marLeft w:val="0"/>
      <w:marRight w:val="0"/>
      <w:marTop w:val="0"/>
      <w:marBottom w:val="0"/>
      <w:divBdr>
        <w:top w:val="none" w:sz="0" w:space="0" w:color="auto"/>
        <w:left w:val="none" w:sz="0" w:space="0" w:color="auto"/>
        <w:bottom w:val="none" w:sz="0" w:space="0" w:color="auto"/>
        <w:right w:val="none" w:sz="0" w:space="0" w:color="auto"/>
      </w:divBdr>
    </w:div>
    <w:div w:id="260798984">
      <w:bodyDiv w:val="1"/>
      <w:marLeft w:val="0"/>
      <w:marRight w:val="0"/>
      <w:marTop w:val="0"/>
      <w:marBottom w:val="0"/>
      <w:divBdr>
        <w:top w:val="none" w:sz="0" w:space="0" w:color="auto"/>
        <w:left w:val="none" w:sz="0" w:space="0" w:color="auto"/>
        <w:bottom w:val="none" w:sz="0" w:space="0" w:color="auto"/>
        <w:right w:val="none" w:sz="0" w:space="0" w:color="auto"/>
      </w:divBdr>
    </w:div>
    <w:div w:id="298850766">
      <w:bodyDiv w:val="1"/>
      <w:marLeft w:val="0"/>
      <w:marRight w:val="0"/>
      <w:marTop w:val="0"/>
      <w:marBottom w:val="0"/>
      <w:divBdr>
        <w:top w:val="none" w:sz="0" w:space="0" w:color="auto"/>
        <w:left w:val="none" w:sz="0" w:space="0" w:color="auto"/>
        <w:bottom w:val="none" w:sz="0" w:space="0" w:color="auto"/>
        <w:right w:val="none" w:sz="0" w:space="0" w:color="auto"/>
      </w:divBdr>
    </w:div>
    <w:div w:id="319778073">
      <w:bodyDiv w:val="1"/>
      <w:marLeft w:val="0"/>
      <w:marRight w:val="0"/>
      <w:marTop w:val="0"/>
      <w:marBottom w:val="0"/>
      <w:divBdr>
        <w:top w:val="none" w:sz="0" w:space="0" w:color="auto"/>
        <w:left w:val="none" w:sz="0" w:space="0" w:color="auto"/>
        <w:bottom w:val="none" w:sz="0" w:space="0" w:color="auto"/>
        <w:right w:val="none" w:sz="0" w:space="0" w:color="auto"/>
      </w:divBdr>
    </w:div>
    <w:div w:id="322316834">
      <w:bodyDiv w:val="1"/>
      <w:marLeft w:val="0"/>
      <w:marRight w:val="0"/>
      <w:marTop w:val="0"/>
      <w:marBottom w:val="0"/>
      <w:divBdr>
        <w:top w:val="none" w:sz="0" w:space="0" w:color="auto"/>
        <w:left w:val="none" w:sz="0" w:space="0" w:color="auto"/>
        <w:bottom w:val="none" w:sz="0" w:space="0" w:color="auto"/>
        <w:right w:val="none" w:sz="0" w:space="0" w:color="auto"/>
      </w:divBdr>
    </w:div>
    <w:div w:id="351877438">
      <w:bodyDiv w:val="1"/>
      <w:marLeft w:val="0"/>
      <w:marRight w:val="0"/>
      <w:marTop w:val="0"/>
      <w:marBottom w:val="0"/>
      <w:divBdr>
        <w:top w:val="none" w:sz="0" w:space="0" w:color="auto"/>
        <w:left w:val="none" w:sz="0" w:space="0" w:color="auto"/>
        <w:bottom w:val="none" w:sz="0" w:space="0" w:color="auto"/>
        <w:right w:val="none" w:sz="0" w:space="0" w:color="auto"/>
      </w:divBdr>
    </w:div>
    <w:div w:id="353119836">
      <w:bodyDiv w:val="1"/>
      <w:marLeft w:val="0"/>
      <w:marRight w:val="0"/>
      <w:marTop w:val="0"/>
      <w:marBottom w:val="0"/>
      <w:divBdr>
        <w:top w:val="none" w:sz="0" w:space="0" w:color="auto"/>
        <w:left w:val="none" w:sz="0" w:space="0" w:color="auto"/>
        <w:bottom w:val="none" w:sz="0" w:space="0" w:color="auto"/>
        <w:right w:val="none" w:sz="0" w:space="0" w:color="auto"/>
      </w:divBdr>
    </w:div>
    <w:div w:id="364990702">
      <w:bodyDiv w:val="1"/>
      <w:marLeft w:val="0"/>
      <w:marRight w:val="0"/>
      <w:marTop w:val="0"/>
      <w:marBottom w:val="0"/>
      <w:divBdr>
        <w:top w:val="none" w:sz="0" w:space="0" w:color="auto"/>
        <w:left w:val="none" w:sz="0" w:space="0" w:color="auto"/>
        <w:bottom w:val="none" w:sz="0" w:space="0" w:color="auto"/>
        <w:right w:val="none" w:sz="0" w:space="0" w:color="auto"/>
      </w:divBdr>
    </w:div>
    <w:div w:id="398405393">
      <w:bodyDiv w:val="1"/>
      <w:marLeft w:val="0"/>
      <w:marRight w:val="0"/>
      <w:marTop w:val="0"/>
      <w:marBottom w:val="0"/>
      <w:divBdr>
        <w:top w:val="none" w:sz="0" w:space="0" w:color="auto"/>
        <w:left w:val="none" w:sz="0" w:space="0" w:color="auto"/>
        <w:bottom w:val="none" w:sz="0" w:space="0" w:color="auto"/>
        <w:right w:val="none" w:sz="0" w:space="0" w:color="auto"/>
      </w:divBdr>
    </w:div>
    <w:div w:id="412552301">
      <w:bodyDiv w:val="1"/>
      <w:marLeft w:val="0"/>
      <w:marRight w:val="0"/>
      <w:marTop w:val="0"/>
      <w:marBottom w:val="0"/>
      <w:divBdr>
        <w:top w:val="none" w:sz="0" w:space="0" w:color="auto"/>
        <w:left w:val="none" w:sz="0" w:space="0" w:color="auto"/>
        <w:bottom w:val="none" w:sz="0" w:space="0" w:color="auto"/>
        <w:right w:val="none" w:sz="0" w:space="0" w:color="auto"/>
      </w:divBdr>
    </w:div>
    <w:div w:id="479616118">
      <w:bodyDiv w:val="1"/>
      <w:marLeft w:val="0"/>
      <w:marRight w:val="0"/>
      <w:marTop w:val="0"/>
      <w:marBottom w:val="0"/>
      <w:divBdr>
        <w:top w:val="none" w:sz="0" w:space="0" w:color="auto"/>
        <w:left w:val="none" w:sz="0" w:space="0" w:color="auto"/>
        <w:bottom w:val="none" w:sz="0" w:space="0" w:color="auto"/>
        <w:right w:val="none" w:sz="0" w:space="0" w:color="auto"/>
      </w:divBdr>
    </w:div>
    <w:div w:id="497187024">
      <w:bodyDiv w:val="1"/>
      <w:marLeft w:val="0"/>
      <w:marRight w:val="0"/>
      <w:marTop w:val="0"/>
      <w:marBottom w:val="0"/>
      <w:divBdr>
        <w:top w:val="none" w:sz="0" w:space="0" w:color="auto"/>
        <w:left w:val="none" w:sz="0" w:space="0" w:color="auto"/>
        <w:bottom w:val="none" w:sz="0" w:space="0" w:color="auto"/>
        <w:right w:val="none" w:sz="0" w:space="0" w:color="auto"/>
      </w:divBdr>
    </w:div>
    <w:div w:id="519663214">
      <w:bodyDiv w:val="1"/>
      <w:marLeft w:val="0"/>
      <w:marRight w:val="0"/>
      <w:marTop w:val="0"/>
      <w:marBottom w:val="0"/>
      <w:divBdr>
        <w:top w:val="none" w:sz="0" w:space="0" w:color="auto"/>
        <w:left w:val="none" w:sz="0" w:space="0" w:color="auto"/>
        <w:bottom w:val="none" w:sz="0" w:space="0" w:color="auto"/>
        <w:right w:val="none" w:sz="0" w:space="0" w:color="auto"/>
      </w:divBdr>
    </w:div>
    <w:div w:id="521630689">
      <w:bodyDiv w:val="1"/>
      <w:marLeft w:val="0"/>
      <w:marRight w:val="0"/>
      <w:marTop w:val="0"/>
      <w:marBottom w:val="0"/>
      <w:divBdr>
        <w:top w:val="none" w:sz="0" w:space="0" w:color="auto"/>
        <w:left w:val="none" w:sz="0" w:space="0" w:color="auto"/>
        <w:bottom w:val="none" w:sz="0" w:space="0" w:color="auto"/>
        <w:right w:val="none" w:sz="0" w:space="0" w:color="auto"/>
      </w:divBdr>
    </w:div>
    <w:div w:id="532768322">
      <w:bodyDiv w:val="1"/>
      <w:marLeft w:val="0"/>
      <w:marRight w:val="0"/>
      <w:marTop w:val="0"/>
      <w:marBottom w:val="0"/>
      <w:divBdr>
        <w:top w:val="none" w:sz="0" w:space="0" w:color="auto"/>
        <w:left w:val="none" w:sz="0" w:space="0" w:color="auto"/>
        <w:bottom w:val="none" w:sz="0" w:space="0" w:color="auto"/>
        <w:right w:val="none" w:sz="0" w:space="0" w:color="auto"/>
      </w:divBdr>
    </w:div>
    <w:div w:id="569653150">
      <w:bodyDiv w:val="1"/>
      <w:marLeft w:val="0"/>
      <w:marRight w:val="0"/>
      <w:marTop w:val="0"/>
      <w:marBottom w:val="0"/>
      <w:divBdr>
        <w:top w:val="none" w:sz="0" w:space="0" w:color="auto"/>
        <w:left w:val="none" w:sz="0" w:space="0" w:color="auto"/>
        <w:bottom w:val="none" w:sz="0" w:space="0" w:color="auto"/>
        <w:right w:val="none" w:sz="0" w:space="0" w:color="auto"/>
      </w:divBdr>
    </w:div>
    <w:div w:id="571503099">
      <w:bodyDiv w:val="1"/>
      <w:marLeft w:val="0"/>
      <w:marRight w:val="0"/>
      <w:marTop w:val="0"/>
      <w:marBottom w:val="0"/>
      <w:divBdr>
        <w:top w:val="none" w:sz="0" w:space="0" w:color="auto"/>
        <w:left w:val="none" w:sz="0" w:space="0" w:color="auto"/>
        <w:bottom w:val="none" w:sz="0" w:space="0" w:color="auto"/>
        <w:right w:val="none" w:sz="0" w:space="0" w:color="auto"/>
      </w:divBdr>
    </w:div>
    <w:div w:id="583879867">
      <w:bodyDiv w:val="1"/>
      <w:marLeft w:val="0"/>
      <w:marRight w:val="0"/>
      <w:marTop w:val="0"/>
      <w:marBottom w:val="0"/>
      <w:divBdr>
        <w:top w:val="none" w:sz="0" w:space="0" w:color="auto"/>
        <w:left w:val="none" w:sz="0" w:space="0" w:color="auto"/>
        <w:bottom w:val="none" w:sz="0" w:space="0" w:color="auto"/>
        <w:right w:val="none" w:sz="0" w:space="0" w:color="auto"/>
      </w:divBdr>
    </w:div>
    <w:div w:id="591814304">
      <w:bodyDiv w:val="1"/>
      <w:marLeft w:val="0"/>
      <w:marRight w:val="0"/>
      <w:marTop w:val="0"/>
      <w:marBottom w:val="0"/>
      <w:divBdr>
        <w:top w:val="none" w:sz="0" w:space="0" w:color="auto"/>
        <w:left w:val="none" w:sz="0" w:space="0" w:color="auto"/>
        <w:bottom w:val="none" w:sz="0" w:space="0" w:color="auto"/>
        <w:right w:val="none" w:sz="0" w:space="0" w:color="auto"/>
      </w:divBdr>
    </w:div>
    <w:div w:id="600063375">
      <w:bodyDiv w:val="1"/>
      <w:marLeft w:val="0"/>
      <w:marRight w:val="0"/>
      <w:marTop w:val="0"/>
      <w:marBottom w:val="0"/>
      <w:divBdr>
        <w:top w:val="none" w:sz="0" w:space="0" w:color="auto"/>
        <w:left w:val="none" w:sz="0" w:space="0" w:color="auto"/>
        <w:bottom w:val="none" w:sz="0" w:space="0" w:color="auto"/>
        <w:right w:val="none" w:sz="0" w:space="0" w:color="auto"/>
      </w:divBdr>
    </w:div>
    <w:div w:id="610665606">
      <w:bodyDiv w:val="1"/>
      <w:marLeft w:val="0"/>
      <w:marRight w:val="0"/>
      <w:marTop w:val="0"/>
      <w:marBottom w:val="0"/>
      <w:divBdr>
        <w:top w:val="none" w:sz="0" w:space="0" w:color="auto"/>
        <w:left w:val="none" w:sz="0" w:space="0" w:color="auto"/>
        <w:bottom w:val="none" w:sz="0" w:space="0" w:color="auto"/>
        <w:right w:val="none" w:sz="0" w:space="0" w:color="auto"/>
      </w:divBdr>
    </w:div>
    <w:div w:id="620915474">
      <w:bodyDiv w:val="1"/>
      <w:marLeft w:val="0"/>
      <w:marRight w:val="0"/>
      <w:marTop w:val="0"/>
      <w:marBottom w:val="0"/>
      <w:divBdr>
        <w:top w:val="none" w:sz="0" w:space="0" w:color="auto"/>
        <w:left w:val="none" w:sz="0" w:space="0" w:color="auto"/>
        <w:bottom w:val="none" w:sz="0" w:space="0" w:color="auto"/>
        <w:right w:val="none" w:sz="0" w:space="0" w:color="auto"/>
      </w:divBdr>
    </w:div>
    <w:div w:id="646669630">
      <w:bodyDiv w:val="1"/>
      <w:marLeft w:val="0"/>
      <w:marRight w:val="0"/>
      <w:marTop w:val="0"/>
      <w:marBottom w:val="0"/>
      <w:divBdr>
        <w:top w:val="none" w:sz="0" w:space="0" w:color="auto"/>
        <w:left w:val="none" w:sz="0" w:space="0" w:color="auto"/>
        <w:bottom w:val="none" w:sz="0" w:space="0" w:color="auto"/>
        <w:right w:val="none" w:sz="0" w:space="0" w:color="auto"/>
      </w:divBdr>
    </w:div>
    <w:div w:id="656767585">
      <w:bodyDiv w:val="1"/>
      <w:marLeft w:val="0"/>
      <w:marRight w:val="0"/>
      <w:marTop w:val="0"/>
      <w:marBottom w:val="0"/>
      <w:divBdr>
        <w:top w:val="none" w:sz="0" w:space="0" w:color="auto"/>
        <w:left w:val="none" w:sz="0" w:space="0" w:color="auto"/>
        <w:bottom w:val="none" w:sz="0" w:space="0" w:color="auto"/>
        <w:right w:val="none" w:sz="0" w:space="0" w:color="auto"/>
      </w:divBdr>
    </w:div>
    <w:div w:id="712313044">
      <w:bodyDiv w:val="1"/>
      <w:marLeft w:val="0"/>
      <w:marRight w:val="0"/>
      <w:marTop w:val="0"/>
      <w:marBottom w:val="0"/>
      <w:divBdr>
        <w:top w:val="none" w:sz="0" w:space="0" w:color="auto"/>
        <w:left w:val="none" w:sz="0" w:space="0" w:color="auto"/>
        <w:bottom w:val="none" w:sz="0" w:space="0" w:color="auto"/>
        <w:right w:val="none" w:sz="0" w:space="0" w:color="auto"/>
      </w:divBdr>
    </w:div>
    <w:div w:id="780955400">
      <w:bodyDiv w:val="1"/>
      <w:marLeft w:val="0"/>
      <w:marRight w:val="0"/>
      <w:marTop w:val="0"/>
      <w:marBottom w:val="0"/>
      <w:divBdr>
        <w:top w:val="none" w:sz="0" w:space="0" w:color="auto"/>
        <w:left w:val="none" w:sz="0" w:space="0" w:color="auto"/>
        <w:bottom w:val="none" w:sz="0" w:space="0" w:color="auto"/>
        <w:right w:val="none" w:sz="0" w:space="0" w:color="auto"/>
      </w:divBdr>
    </w:div>
    <w:div w:id="781655987">
      <w:bodyDiv w:val="1"/>
      <w:marLeft w:val="0"/>
      <w:marRight w:val="0"/>
      <w:marTop w:val="0"/>
      <w:marBottom w:val="0"/>
      <w:divBdr>
        <w:top w:val="none" w:sz="0" w:space="0" w:color="auto"/>
        <w:left w:val="none" w:sz="0" w:space="0" w:color="auto"/>
        <w:bottom w:val="none" w:sz="0" w:space="0" w:color="auto"/>
        <w:right w:val="none" w:sz="0" w:space="0" w:color="auto"/>
      </w:divBdr>
    </w:div>
    <w:div w:id="793791696">
      <w:bodyDiv w:val="1"/>
      <w:marLeft w:val="0"/>
      <w:marRight w:val="0"/>
      <w:marTop w:val="0"/>
      <w:marBottom w:val="0"/>
      <w:divBdr>
        <w:top w:val="none" w:sz="0" w:space="0" w:color="auto"/>
        <w:left w:val="none" w:sz="0" w:space="0" w:color="auto"/>
        <w:bottom w:val="none" w:sz="0" w:space="0" w:color="auto"/>
        <w:right w:val="none" w:sz="0" w:space="0" w:color="auto"/>
      </w:divBdr>
    </w:div>
    <w:div w:id="801922474">
      <w:bodyDiv w:val="1"/>
      <w:marLeft w:val="0"/>
      <w:marRight w:val="0"/>
      <w:marTop w:val="0"/>
      <w:marBottom w:val="0"/>
      <w:divBdr>
        <w:top w:val="none" w:sz="0" w:space="0" w:color="auto"/>
        <w:left w:val="none" w:sz="0" w:space="0" w:color="auto"/>
        <w:bottom w:val="none" w:sz="0" w:space="0" w:color="auto"/>
        <w:right w:val="none" w:sz="0" w:space="0" w:color="auto"/>
      </w:divBdr>
    </w:div>
    <w:div w:id="805970328">
      <w:bodyDiv w:val="1"/>
      <w:marLeft w:val="0"/>
      <w:marRight w:val="0"/>
      <w:marTop w:val="0"/>
      <w:marBottom w:val="0"/>
      <w:divBdr>
        <w:top w:val="none" w:sz="0" w:space="0" w:color="auto"/>
        <w:left w:val="none" w:sz="0" w:space="0" w:color="auto"/>
        <w:bottom w:val="none" w:sz="0" w:space="0" w:color="auto"/>
        <w:right w:val="none" w:sz="0" w:space="0" w:color="auto"/>
      </w:divBdr>
    </w:div>
    <w:div w:id="816149698">
      <w:bodyDiv w:val="1"/>
      <w:marLeft w:val="0"/>
      <w:marRight w:val="0"/>
      <w:marTop w:val="0"/>
      <w:marBottom w:val="0"/>
      <w:divBdr>
        <w:top w:val="none" w:sz="0" w:space="0" w:color="auto"/>
        <w:left w:val="none" w:sz="0" w:space="0" w:color="auto"/>
        <w:bottom w:val="none" w:sz="0" w:space="0" w:color="auto"/>
        <w:right w:val="none" w:sz="0" w:space="0" w:color="auto"/>
      </w:divBdr>
    </w:div>
    <w:div w:id="841359784">
      <w:bodyDiv w:val="1"/>
      <w:marLeft w:val="0"/>
      <w:marRight w:val="0"/>
      <w:marTop w:val="0"/>
      <w:marBottom w:val="0"/>
      <w:divBdr>
        <w:top w:val="none" w:sz="0" w:space="0" w:color="auto"/>
        <w:left w:val="none" w:sz="0" w:space="0" w:color="auto"/>
        <w:bottom w:val="none" w:sz="0" w:space="0" w:color="auto"/>
        <w:right w:val="none" w:sz="0" w:space="0" w:color="auto"/>
      </w:divBdr>
    </w:div>
    <w:div w:id="851993228">
      <w:bodyDiv w:val="1"/>
      <w:marLeft w:val="0"/>
      <w:marRight w:val="0"/>
      <w:marTop w:val="0"/>
      <w:marBottom w:val="0"/>
      <w:divBdr>
        <w:top w:val="none" w:sz="0" w:space="0" w:color="auto"/>
        <w:left w:val="none" w:sz="0" w:space="0" w:color="auto"/>
        <w:bottom w:val="none" w:sz="0" w:space="0" w:color="auto"/>
        <w:right w:val="none" w:sz="0" w:space="0" w:color="auto"/>
      </w:divBdr>
    </w:div>
    <w:div w:id="861554711">
      <w:bodyDiv w:val="1"/>
      <w:marLeft w:val="0"/>
      <w:marRight w:val="0"/>
      <w:marTop w:val="0"/>
      <w:marBottom w:val="0"/>
      <w:divBdr>
        <w:top w:val="none" w:sz="0" w:space="0" w:color="auto"/>
        <w:left w:val="none" w:sz="0" w:space="0" w:color="auto"/>
        <w:bottom w:val="none" w:sz="0" w:space="0" w:color="auto"/>
        <w:right w:val="none" w:sz="0" w:space="0" w:color="auto"/>
      </w:divBdr>
    </w:div>
    <w:div w:id="885796018">
      <w:bodyDiv w:val="1"/>
      <w:marLeft w:val="0"/>
      <w:marRight w:val="0"/>
      <w:marTop w:val="0"/>
      <w:marBottom w:val="0"/>
      <w:divBdr>
        <w:top w:val="none" w:sz="0" w:space="0" w:color="auto"/>
        <w:left w:val="none" w:sz="0" w:space="0" w:color="auto"/>
        <w:bottom w:val="none" w:sz="0" w:space="0" w:color="auto"/>
        <w:right w:val="none" w:sz="0" w:space="0" w:color="auto"/>
      </w:divBdr>
    </w:div>
    <w:div w:id="941037663">
      <w:bodyDiv w:val="1"/>
      <w:marLeft w:val="0"/>
      <w:marRight w:val="0"/>
      <w:marTop w:val="0"/>
      <w:marBottom w:val="0"/>
      <w:divBdr>
        <w:top w:val="none" w:sz="0" w:space="0" w:color="auto"/>
        <w:left w:val="none" w:sz="0" w:space="0" w:color="auto"/>
        <w:bottom w:val="none" w:sz="0" w:space="0" w:color="auto"/>
        <w:right w:val="none" w:sz="0" w:space="0" w:color="auto"/>
      </w:divBdr>
    </w:div>
    <w:div w:id="944390149">
      <w:bodyDiv w:val="1"/>
      <w:marLeft w:val="0"/>
      <w:marRight w:val="0"/>
      <w:marTop w:val="0"/>
      <w:marBottom w:val="0"/>
      <w:divBdr>
        <w:top w:val="none" w:sz="0" w:space="0" w:color="auto"/>
        <w:left w:val="none" w:sz="0" w:space="0" w:color="auto"/>
        <w:bottom w:val="none" w:sz="0" w:space="0" w:color="auto"/>
        <w:right w:val="none" w:sz="0" w:space="0" w:color="auto"/>
      </w:divBdr>
    </w:div>
    <w:div w:id="965356759">
      <w:bodyDiv w:val="1"/>
      <w:marLeft w:val="0"/>
      <w:marRight w:val="0"/>
      <w:marTop w:val="0"/>
      <w:marBottom w:val="0"/>
      <w:divBdr>
        <w:top w:val="none" w:sz="0" w:space="0" w:color="auto"/>
        <w:left w:val="none" w:sz="0" w:space="0" w:color="auto"/>
        <w:bottom w:val="none" w:sz="0" w:space="0" w:color="auto"/>
        <w:right w:val="none" w:sz="0" w:space="0" w:color="auto"/>
      </w:divBdr>
    </w:div>
    <w:div w:id="1032681412">
      <w:bodyDiv w:val="1"/>
      <w:marLeft w:val="0"/>
      <w:marRight w:val="0"/>
      <w:marTop w:val="0"/>
      <w:marBottom w:val="0"/>
      <w:divBdr>
        <w:top w:val="none" w:sz="0" w:space="0" w:color="auto"/>
        <w:left w:val="none" w:sz="0" w:space="0" w:color="auto"/>
        <w:bottom w:val="none" w:sz="0" w:space="0" w:color="auto"/>
        <w:right w:val="none" w:sz="0" w:space="0" w:color="auto"/>
      </w:divBdr>
    </w:div>
    <w:div w:id="1037661985">
      <w:bodyDiv w:val="1"/>
      <w:marLeft w:val="0"/>
      <w:marRight w:val="0"/>
      <w:marTop w:val="0"/>
      <w:marBottom w:val="0"/>
      <w:divBdr>
        <w:top w:val="none" w:sz="0" w:space="0" w:color="auto"/>
        <w:left w:val="none" w:sz="0" w:space="0" w:color="auto"/>
        <w:bottom w:val="none" w:sz="0" w:space="0" w:color="auto"/>
        <w:right w:val="none" w:sz="0" w:space="0" w:color="auto"/>
      </w:divBdr>
    </w:div>
    <w:div w:id="1040326072">
      <w:bodyDiv w:val="1"/>
      <w:marLeft w:val="0"/>
      <w:marRight w:val="0"/>
      <w:marTop w:val="0"/>
      <w:marBottom w:val="0"/>
      <w:divBdr>
        <w:top w:val="none" w:sz="0" w:space="0" w:color="auto"/>
        <w:left w:val="none" w:sz="0" w:space="0" w:color="auto"/>
        <w:bottom w:val="none" w:sz="0" w:space="0" w:color="auto"/>
        <w:right w:val="none" w:sz="0" w:space="0" w:color="auto"/>
      </w:divBdr>
    </w:div>
    <w:div w:id="1072392694">
      <w:bodyDiv w:val="1"/>
      <w:marLeft w:val="0"/>
      <w:marRight w:val="0"/>
      <w:marTop w:val="0"/>
      <w:marBottom w:val="0"/>
      <w:divBdr>
        <w:top w:val="none" w:sz="0" w:space="0" w:color="auto"/>
        <w:left w:val="none" w:sz="0" w:space="0" w:color="auto"/>
        <w:bottom w:val="none" w:sz="0" w:space="0" w:color="auto"/>
        <w:right w:val="none" w:sz="0" w:space="0" w:color="auto"/>
      </w:divBdr>
    </w:div>
    <w:div w:id="1073770943">
      <w:bodyDiv w:val="1"/>
      <w:marLeft w:val="0"/>
      <w:marRight w:val="0"/>
      <w:marTop w:val="0"/>
      <w:marBottom w:val="0"/>
      <w:divBdr>
        <w:top w:val="none" w:sz="0" w:space="0" w:color="auto"/>
        <w:left w:val="none" w:sz="0" w:space="0" w:color="auto"/>
        <w:bottom w:val="none" w:sz="0" w:space="0" w:color="auto"/>
        <w:right w:val="none" w:sz="0" w:space="0" w:color="auto"/>
      </w:divBdr>
    </w:div>
    <w:div w:id="1081027493">
      <w:bodyDiv w:val="1"/>
      <w:marLeft w:val="0"/>
      <w:marRight w:val="0"/>
      <w:marTop w:val="0"/>
      <w:marBottom w:val="0"/>
      <w:divBdr>
        <w:top w:val="none" w:sz="0" w:space="0" w:color="auto"/>
        <w:left w:val="none" w:sz="0" w:space="0" w:color="auto"/>
        <w:bottom w:val="none" w:sz="0" w:space="0" w:color="auto"/>
        <w:right w:val="none" w:sz="0" w:space="0" w:color="auto"/>
      </w:divBdr>
    </w:div>
    <w:div w:id="1121267687">
      <w:bodyDiv w:val="1"/>
      <w:marLeft w:val="0"/>
      <w:marRight w:val="0"/>
      <w:marTop w:val="0"/>
      <w:marBottom w:val="0"/>
      <w:divBdr>
        <w:top w:val="none" w:sz="0" w:space="0" w:color="auto"/>
        <w:left w:val="none" w:sz="0" w:space="0" w:color="auto"/>
        <w:bottom w:val="none" w:sz="0" w:space="0" w:color="auto"/>
        <w:right w:val="none" w:sz="0" w:space="0" w:color="auto"/>
      </w:divBdr>
    </w:div>
    <w:div w:id="1132673502">
      <w:bodyDiv w:val="1"/>
      <w:marLeft w:val="0"/>
      <w:marRight w:val="0"/>
      <w:marTop w:val="0"/>
      <w:marBottom w:val="0"/>
      <w:divBdr>
        <w:top w:val="none" w:sz="0" w:space="0" w:color="auto"/>
        <w:left w:val="none" w:sz="0" w:space="0" w:color="auto"/>
        <w:bottom w:val="none" w:sz="0" w:space="0" w:color="auto"/>
        <w:right w:val="none" w:sz="0" w:space="0" w:color="auto"/>
      </w:divBdr>
    </w:div>
    <w:div w:id="1145241799">
      <w:bodyDiv w:val="1"/>
      <w:marLeft w:val="0"/>
      <w:marRight w:val="0"/>
      <w:marTop w:val="0"/>
      <w:marBottom w:val="0"/>
      <w:divBdr>
        <w:top w:val="none" w:sz="0" w:space="0" w:color="auto"/>
        <w:left w:val="none" w:sz="0" w:space="0" w:color="auto"/>
        <w:bottom w:val="none" w:sz="0" w:space="0" w:color="auto"/>
        <w:right w:val="none" w:sz="0" w:space="0" w:color="auto"/>
      </w:divBdr>
    </w:div>
    <w:div w:id="1170218450">
      <w:bodyDiv w:val="1"/>
      <w:marLeft w:val="0"/>
      <w:marRight w:val="0"/>
      <w:marTop w:val="0"/>
      <w:marBottom w:val="0"/>
      <w:divBdr>
        <w:top w:val="none" w:sz="0" w:space="0" w:color="auto"/>
        <w:left w:val="none" w:sz="0" w:space="0" w:color="auto"/>
        <w:bottom w:val="none" w:sz="0" w:space="0" w:color="auto"/>
        <w:right w:val="none" w:sz="0" w:space="0" w:color="auto"/>
      </w:divBdr>
    </w:div>
    <w:div w:id="1172645826">
      <w:bodyDiv w:val="1"/>
      <w:marLeft w:val="0"/>
      <w:marRight w:val="0"/>
      <w:marTop w:val="0"/>
      <w:marBottom w:val="0"/>
      <w:divBdr>
        <w:top w:val="none" w:sz="0" w:space="0" w:color="auto"/>
        <w:left w:val="none" w:sz="0" w:space="0" w:color="auto"/>
        <w:bottom w:val="none" w:sz="0" w:space="0" w:color="auto"/>
        <w:right w:val="none" w:sz="0" w:space="0" w:color="auto"/>
      </w:divBdr>
    </w:div>
    <w:div w:id="1202790492">
      <w:bodyDiv w:val="1"/>
      <w:marLeft w:val="0"/>
      <w:marRight w:val="0"/>
      <w:marTop w:val="0"/>
      <w:marBottom w:val="0"/>
      <w:divBdr>
        <w:top w:val="none" w:sz="0" w:space="0" w:color="auto"/>
        <w:left w:val="none" w:sz="0" w:space="0" w:color="auto"/>
        <w:bottom w:val="none" w:sz="0" w:space="0" w:color="auto"/>
        <w:right w:val="none" w:sz="0" w:space="0" w:color="auto"/>
      </w:divBdr>
    </w:div>
    <w:div w:id="1212426567">
      <w:bodyDiv w:val="1"/>
      <w:marLeft w:val="0"/>
      <w:marRight w:val="0"/>
      <w:marTop w:val="0"/>
      <w:marBottom w:val="0"/>
      <w:divBdr>
        <w:top w:val="none" w:sz="0" w:space="0" w:color="auto"/>
        <w:left w:val="none" w:sz="0" w:space="0" w:color="auto"/>
        <w:bottom w:val="none" w:sz="0" w:space="0" w:color="auto"/>
        <w:right w:val="none" w:sz="0" w:space="0" w:color="auto"/>
      </w:divBdr>
    </w:div>
    <w:div w:id="1233353257">
      <w:bodyDiv w:val="1"/>
      <w:marLeft w:val="0"/>
      <w:marRight w:val="0"/>
      <w:marTop w:val="0"/>
      <w:marBottom w:val="0"/>
      <w:divBdr>
        <w:top w:val="none" w:sz="0" w:space="0" w:color="auto"/>
        <w:left w:val="none" w:sz="0" w:space="0" w:color="auto"/>
        <w:bottom w:val="none" w:sz="0" w:space="0" w:color="auto"/>
        <w:right w:val="none" w:sz="0" w:space="0" w:color="auto"/>
      </w:divBdr>
    </w:div>
    <w:div w:id="1272860310">
      <w:bodyDiv w:val="1"/>
      <w:marLeft w:val="0"/>
      <w:marRight w:val="0"/>
      <w:marTop w:val="0"/>
      <w:marBottom w:val="0"/>
      <w:divBdr>
        <w:top w:val="none" w:sz="0" w:space="0" w:color="auto"/>
        <w:left w:val="none" w:sz="0" w:space="0" w:color="auto"/>
        <w:bottom w:val="none" w:sz="0" w:space="0" w:color="auto"/>
        <w:right w:val="none" w:sz="0" w:space="0" w:color="auto"/>
      </w:divBdr>
    </w:div>
    <w:div w:id="1318918761">
      <w:bodyDiv w:val="1"/>
      <w:marLeft w:val="0"/>
      <w:marRight w:val="0"/>
      <w:marTop w:val="0"/>
      <w:marBottom w:val="0"/>
      <w:divBdr>
        <w:top w:val="none" w:sz="0" w:space="0" w:color="auto"/>
        <w:left w:val="none" w:sz="0" w:space="0" w:color="auto"/>
        <w:bottom w:val="none" w:sz="0" w:space="0" w:color="auto"/>
        <w:right w:val="none" w:sz="0" w:space="0" w:color="auto"/>
      </w:divBdr>
    </w:div>
    <w:div w:id="1337657235">
      <w:bodyDiv w:val="1"/>
      <w:marLeft w:val="0"/>
      <w:marRight w:val="0"/>
      <w:marTop w:val="0"/>
      <w:marBottom w:val="0"/>
      <w:divBdr>
        <w:top w:val="none" w:sz="0" w:space="0" w:color="auto"/>
        <w:left w:val="none" w:sz="0" w:space="0" w:color="auto"/>
        <w:bottom w:val="none" w:sz="0" w:space="0" w:color="auto"/>
        <w:right w:val="none" w:sz="0" w:space="0" w:color="auto"/>
      </w:divBdr>
    </w:div>
    <w:div w:id="1354108197">
      <w:bodyDiv w:val="1"/>
      <w:marLeft w:val="0"/>
      <w:marRight w:val="0"/>
      <w:marTop w:val="0"/>
      <w:marBottom w:val="0"/>
      <w:divBdr>
        <w:top w:val="none" w:sz="0" w:space="0" w:color="auto"/>
        <w:left w:val="none" w:sz="0" w:space="0" w:color="auto"/>
        <w:bottom w:val="none" w:sz="0" w:space="0" w:color="auto"/>
        <w:right w:val="none" w:sz="0" w:space="0" w:color="auto"/>
      </w:divBdr>
    </w:div>
    <w:div w:id="1365905235">
      <w:bodyDiv w:val="1"/>
      <w:marLeft w:val="0"/>
      <w:marRight w:val="0"/>
      <w:marTop w:val="0"/>
      <w:marBottom w:val="0"/>
      <w:divBdr>
        <w:top w:val="none" w:sz="0" w:space="0" w:color="auto"/>
        <w:left w:val="none" w:sz="0" w:space="0" w:color="auto"/>
        <w:bottom w:val="none" w:sz="0" w:space="0" w:color="auto"/>
        <w:right w:val="none" w:sz="0" w:space="0" w:color="auto"/>
      </w:divBdr>
    </w:div>
    <w:div w:id="1379277944">
      <w:bodyDiv w:val="1"/>
      <w:marLeft w:val="0"/>
      <w:marRight w:val="0"/>
      <w:marTop w:val="0"/>
      <w:marBottom w:val="0"/>
      <w:divBdr>
        <w:top w:val="none" w:sz="0" w:space="0" w:color="auto"/>
        <w:left w:val="none" w:sz="0" w:space="0" w:color="auto"/>
        <w:bottom w:val="none" w:sz="0" w:space="0" w:color="auto"/>
        <w:right w:val="none" w:sz="0" w:space="0" w:color="auto"/>
      </w:divBdr>
    </w:div>
    <w:div w:id="1394964814">
      <w:bodyDiv w:val="1"/>
      <w:marLeft w:val="0"/>
      <w:marRight w:val="0"/>
      <w:marTop w:val="0"/>
      <w:marBottom w:val="0"/>
      <w:divBdr>
        <w:top w:val="none" w:sz="0" w:space="0" w:color="auto"/>
        <w:left w:val="none" w:sz="0" w:space="0" w:color="auto"/>
        <w:bottom w:val="none" w:sz="0" w:space="0" w:color="auto"/>
        <w:right w:val="none" w:sz="0" w:space="0" w:color="auto"/>
      </w:divBdr>
    </w:div>
    <w:div w:id="1399816028">
      <w:bodyDiv w:val="1"/>
      <w:marLeft w:val="0"/>
      <w:marRight w:val="0"/>
      <w:marTop w:val="0"/>
      <w:marBottom w:val="0"/>
      <w:divBdr>
        <w:top w:val="none" w:sz="0" w:space="0" w:color="auto"/>
        <w:left w:val="none" w:sz="0" w:space="0" w:color="auto"/>
        <w:bottom w:val="none" w:sz="0" w:space="0" w:color="auto"/>
        <w:right w:val="none" w:sz="0" w:space="0" w:color="auto"/>
      </w:divBdr>
    </w:div>
    <w:div w:id="1432699221">
      <w:bodyDiv w:val="1"/>
      <w:marLeft w:val="0"/>
      <w:marRight w:val="0"/>
      <w:marTop w:val="0"/>
      <w:marBottom w:val="0"/>
      <w:divBdr>
        <w:top w:val="none" w:sz="0" w:space="0" w:color="auto"/>
        <w:left w:val="none" w:sz="0" w:space="0" w:color="auto"/>
        <w:bottom w:val="none" w:sz="0" w:space="0" w:color="auto"/>
        <w:right w:val="none" w:sz="0" w:space="0" w:color="auto"/>
      </w:divBdr>
    </w:div>
    <w:div w:id="1450247054">
      <w:bodyDiv w:val="1"/>
      <w:marLeft w:val="0"/>
      <w:marRight w:val="0"/>
      <w:marTop w:val="0"/>
      <w:marBottom w:val="0"/>
      <w:divBdr>
        <w:top w:val="none" w:sz="0" w:space="0" w:color="auto"/>
        <w:left w:val="none" w:sz="0" w:space="0" w:color="auto"/>
        <w:bottom w:val="none" w:sz="0" w:space="0" w:color="auto"/>
        <w:right w:val="none" w:sz="0" w:space="0" w:color="auto"/>
      </w:divBdr>
    </w:div>
    <w:div w:id="1453742127">
      <w:bodyDiv w:val="1"/>
      <w:marLeft w:val="0"/>
      <w:marRight w:val="0"/>
      <w:marTop w:val="0"/>
      <w:marBottom w:val="0"/>
      <w:divBdr>
        <w:top w:val="none" w:sz="0" w:space="0" w:color="auto"/>
        <w:left w:val="none" w:sz="0" w:space="0" w:color="auto"/>
        <w:bottom w:val="none" w:sz="0" w:space="0" w:color="auto"/>
        <w:right w:val="none" w:sz="0" w:space="0" w:color="auto"/>
      </w:divBdr>
    </w:div>
    <w:div w:id="1465194225">
      <w:bodyDiv w:val="1"/>
      <w:marLeft w:val="0"/>
      <w:marRight w:val="0"/>
      <w:marTop w:val="0"/>
      <w:marBottom w:val="0"/>
      <w:divBdr>
        <w:top w:val="none" w:sz="0" w:space="0" w:color="auto"/>
        <w:left w:val="none" w:sz="0" w:space="0" w:color="auto"/>
        <w:bottom w:val="none" w:sz="0" w:space="0" w:color="auto"/>
        <w:right w:val="none" w:sz="0" w:space="0" w:color="auto"/>
      </w:divBdr>
    </w:div>
    <w:div w:id="1484733487">
      <w:bodyDiv w:val="1"/>
      <w:marLeft w:val="0"/>
      <w:marRight w:val="0"/>
      <w:marTop w:val="0"/>
      <w:marBottom w:val="0"/>
      <w:divBdr>
        <w:top w:val="none" w:sz="0" w:space="0" w:color="auto"/>
        <w:left w:val="none" w:sz="0" w:space="0" w:color="auto"/>
        <w:bottom w:val="none" w:sz="0" w:space="0" w:color="auto"/>
        <w:right w:val="none" w:sz="0" w:space="0" w:color="auto"/>
      </w:divBdr>
    </w:div>
    <w:div w:id="1526556823">
      <w:bodyDiv w:val="1"/>
      <w:marLeft w:val="0"/>
      <w:marRight w:val="0"/>
      <w:marTop w:val="0"/>
      <w:marBottom w:val="0"/>
      <w:divBdr>
        <w:top w:val="none" w:sz="0" w:space="0" w:color="auto"/>
        <w:left w:val="none" w:sz="0" w:space="0" w:color="auto"/>
        <w:bottom w:val="none" w:sz="0" w:space="0" w:color="auto"/>
        <w:right w:val="none" w:sz="0" w:space="0" w:color="auto"/>
      </w:divBdr>
    </w:div>
    <w:div w:id="1536575903">
      <w:bodyDiv w:val="1"/>
      <w:marLeft w:val="0"/>
      <w:marRight w:val="0"/>
      <w:marTop w:val="0"/>
      <w:marBottom w:val="0"/>
      <w:divBdr>
        <w:top w:val="none" w:sz="0" w:space="0" w:color="auto"/>
        <w:left w:val="none" w:sz="0" w:space="0" w:color="auto"/>
        <w:bottom w:val="none" w:sz="0" w:space="0" w:color="auto"/>
        <w:right w:val="none" w:sz="0" w:space="0" w:color="auto"/>
      </w:divBdr>
    </w:div>
    <w:div w:id="1559245235">
      <w:bodyDiv w:val="1"/>
      <w:marLeft w:val="0"/>
      <w:marRight w:val="0"/>
      <w:marTop w:val="0"/>
      <w:marBottom w:val="0"/>
      <w:divBdr>
        <w:top w:val="none" w:sz="0" w:space="0" w:color="auto"/>
        <w:left w:val="none" w:sz="0" w:space="0" w:color="auto"/>
        <w:bottom w:val="none" w:sz="0" w:space="0" w:color="auto"/>
        <w:right w:val="none" w:sz="0" w:space="0" w:color="auto"/>
      </w:divBdr>
    </w:div>
    <w:div w:id="1567378103">
      <w:bodyDiv w:val="1"/>
      <w:marLeft w:val="0"/>
      <w:marRight w:val="0"/>
      <w:marTop w:val="0"/>
      <w:marBottom w:val="0"/>
      <w:divBdr>
        <w:top w:val="none" w:sz="0" w:space="0" w:color="auto"/>
        <w:left w:val="none" w:sz="0" w:space="0" w:color="auto"/>
        <w:bottom w:val="none" w:sz="0" w:space="0" w:color="auto"/>
        <w:right w:val="none" w:sz="0" w:space="0" w:color="auto"/>
      </w:divBdr>
    </w:div>
    <w:div w:id="1580938595">
      <w:bodyDiv w:val="1"/>
      <w:marLeft w:val="0"/>
      <w:marRight w:val="0"/>
      <w:marTop w:val="0"/>
      <w:marBottom w:val="0"/>
      <w:divBdr>
        <w:top w:val="none" w:sz="0" w:space="0" w:color="auto"/>
        <w:left w:val="none" w:sz="0" w:space="0" w:color="auto"/>
        <w:bottom w:val="none" w:sz="0" w:space="0" w:color="auto"/>
        <w:right w:val="none" w:sz="0" w:space="0" w:color="auto"/>
      </w:divBdr>
    </w:div>
    <w:div w:id="1600600253">
      <w:bodyDiv w:val="1"/>
      <w:marLeft w:val="0"/>
      <w:marRight w:val="0"/>
      <w:marTop w:val="0"/>
      <w:marBottom w:val="0"/>
      <w:divBdr>
        <w:top w:val="none" w:sz="0" w:space="0" w:color="auto"/>
        <w:left w:val="none" w:sz="0" w:space="0" w:color="auto"/>
        <w:bottom w:val="none" w:sz="0" w:space="0" w:color="auto"/>
        <w:right w:val="none" w:sz="0" w:space="0" w:color="auto"/>
      </w:divBdr>
    </w:div>
    <w:div w:id="1614822228">
      <w:bodyDiv w:val="1"/>
      <w:marLeft w:val="0"/>
      <w:marRight w:val="0"/>
      <w:marTop w:val="0"/>
      <w:marBottom w:val="0"/>
      <w:divBdr>
        <w:top w:val="none" w:sz="0" w:space="0" w:color="auto"/>
        <w:left w:val="none" w:sz="0" w:space="0" w:color="auto"/>
        <w:bottom w:val="none" w:sz="0" w:space="0" w:color="auto"/>
        <w:right w:val="none" w:sz="0" w:space="0" w:color="auto"/>
      </w:divBdr>
    </w:div>
    <w:div w:id="1623609085">
      <w:bodyDiv w:val="1"/>
      <w:marLeft w:val="0"/>
      <w:marRight w:val="0"/>
      <w:marTop w:val="0"/>
      <w:marBottom w:val="0"/>
      <w:divBdr>
        <w:top w:val="none" w:sz="0" w:space="0" w:color="auto"/>
        <w:left w:val="none" w:sz="0" w:space="0" w:color="auto"/>
        <w:bottom w:val="none" w:sz="0" w:space="0" w:color="auto"/>
        <w:right w:val="none" w:sz="0" w:space="0" w:color="auto"/>
      </w:divBdr>
    </w:div>
    <w:div w:id="1623609805">
      <w:bodyDiv w:val="1"/>
      <w:marLeft w:val="0"/>
      <w:marRight w:val="0"/>
      <w:marTop w:val="0"/>
      <w:marBottom w:val="0"/>
      <w:divBdr>
        <w:top w:val="none" w:sz="0" w:space="0" w:color="auto"/>
        <w:left w:val="none" w:sz="0" w:space="0" w:color="auto"/>
        <w:bottom w:val="none" w:sz="0" w:space="0" w:color="auto"/>
        <w:right w:val="none" w:sz="0" w:space="0" w:color="auto"/>
      </w:divBdr>
    </w:div>
    <w:div w:id="1657296740">
      <w:bodyDiv w:val="1"/>
      <w:marLeft w:val="0"/>
      <w:marRight w:val="0"/>
      <w:marTop w:val="0"/>
      <w:marBottom w:val="0"/>
      <w:divBdr>
        <w:top w:val="none" w:sz="0" w:space="0" w:color="auto"/>
        <w:left w:val="none" w:sz="0" w:space="0" w:color="auto"/>
        <w:bottom w:val="none" w:sz="0" w:space="0" w:color="auto"/>
        <w:right w:val="none" w:sz="0" w:space="0" w:color="auto"/>
      </w:divBdr>
    </w:div>
    <w:div w:id="1690568013">
      <w:bodyDiv w:val="1"/>
      <w:marLeft w:val="0"/>
      <w:marRight w:val="0"/>
      <w:marTop w:val="0"/>
      <w:marBottom w:val="0"/>
      <w:divBdr>
        <w:top w:val="none" w:sz="0" w:space="0" w:color="auto"/>
        <w:left w:val="none" w:sz="0" w:space="0" w:color="auto"/>
        <w:bottom w:val="none" w:sz="0" w:space="0" w:color="auto"/>
        <w:right w:val="none" w:sz="0" w:space="0" w:color="auto"/>
      </w:divBdr>
    </w:div>
    <w:div w:id="1692876617">
      <w:bodyDiv w:val="1"/>
      <w:marLeft w:val="0"/>
      <w:marRight w:val="0"/>
      <w:marTop w:val="0"/>
      <w:marBottom w:val="0"/>
      <w:divBdr>
        <w:top w:val="none" w:sz="0" w:space="0" w:color="auto"/>
        <w:left w:val="none" w:sz="0" w:space="0" w:color="auto"/>
        <w:bottom w:val="none" w:sz="0" w:space="0" w:color="auto"/>
        <w:right w:val="none" w:sz="0" w:space="0" w:color="auto"/>
      </w:divBdr>
    </w:div>
    <w:div w:id="1732844605">
      <w:bodyDiv w:val="1"/>
      <w:marLeft w:val="0"/>
      <w:marRight w:val="0"/>
      <w:marTop w:val="0"/>
      <w:marBottom w:val="0"/>
      <w:divBdr>
        <w:top w:val="none" w:sz="0" w:space="0" w:color="auto"/>
        <w:left w:val="none" w:sz="0" w:space="0" w:color="auto"/>
        <w:bottom w:val="none" w:sz="0" w:space="0" w:color="auto"/>
        <w:right w:val="none" w:sz="0" w:space="0" w:color="auto"/>
      </w:divBdr>
    </w:div>
    <w:div w:id="1739788707">
      <w:bodyDiv w:val="1"/>
      <w:marLeft w:val="0"/>
      <w:marRight w:val="0"/>
      <w:marTop w:val="0"/>
      <w:marBottom w:val="0"/>
      <w:divBdr>
        <w:top w:val="none" w:sz="0" w:space="0" w:color="auto"/>
        <w:left w:val="none" w:sz="0" w:space="0" w:color="auto"/>
        <w:bottom w:val="none" w:sz="0" w:space="0" w:color="auto"/>
        <w:right w:val="none" w:sz="0" w:space="0" w:color="auto"/>
      </w:divBdr>
    </w:div>
    <w:div w:id="1752392048">
      <w:bodyDiv w:val="1"/>
      <w:marLeft w:val="0"/>
      <w:marRight w:val="0"/>
      <w:marTop w:val="0"/>
      <w:marBottom w:val="0"/>
      <w:divBdr>
        <w:top w:val="none" w:sz="0" w:space="0" w:color="auto"/>
        <w:left w:val="none" w:sz="0" w:space="0" w:color="auto"/>
        <w:bottom w:val="none" w:sz="0" w:space="0" w:color="auto"/>
        <w:right w:val="none" w:sz="0" w:space="0" w:color="auto"/>
      </w:divBdr>
    </w:div>
    <w:div w:id="1758285466">
      <w:bodyDiv w:val="1"/>
      <w:marLeft w:val="0"/>
      <w:marRight w:val="0"/>
      <w:marTop w:val="0"/>
      <w:marBottom w:val="0"/>
      <w:divBdr>
        <w:top w:val="none" w:sz="0" w:space="0" w:color="auto"/>
        <w:left w:val="none" w:sz="0" w:space="0" w:color="auto"/>
        <w:bottom w:val="none" w:sz="0" w:space="0" w:color="auto"/>
        <w:right w:val="none" w:sz="0" w:space="0" w:color="auto"/>
      </w:divBdr>
    </w:div>
    <w:div w:id="1780636667">
      <w:bodyDiv w:val="1"/>
      <w:marLeft w:val="0"/>
      <w:marRight w:val="0"/>
      <w:marTop w:val="0"/>
      <w:marBottom w:val="0"/>
      <w:divBdr>
        <w:top w:val="none" w:sz="0" w:space="0" w:color="auto"/>
        <w:left w:val="none" w:sz="0" w:space="0" w:color="auto"/>
        <w:bottom w:val="none" w:sz="0" w:space="0" w:color="auto"/>
        <w:right w:val="none" w:sz="0" w:space="0" w:color="auto"/>
      </w:divBdr>
    </w:div>
    <w:div w:id="1795561993">
      <w:bodyDiv w:val="1"/>
      <w:marLeft w:val="0"/>
      <w:marRight w:val="0"/>
      <w:marTop w:val="0"/>
      <w:marBottom w:val="0"/>
      <w:divBdr>
        <w:top w:val="none" w:sz="0" w:space="0" w:color="auto"/>
        <w:left w:val="none" w:sz="0" w:space="0" w:color="auto"/>
        <w:bottom w:val="none" w:sz="0" w:space="0" w:color="auto"/>
        <w:right w:val="none" w:sz="0" w:space="0" w:color="auto"/>
      </w:divBdr>
    </w:div>
    <w:div w:id="1803882635">
      <w:bodyDiv w:val="1"/>
      <w:marLeft w:val="0"/>
      <w:marRight w:val="0"/>
      <w:marTop w:val="0"/>
      <w:marBottom w:val="0"/>
      <w:divBdr>
        <w:top w:val="none" w:sz="0" w:space="0" w:color="auto"/>
        <w:left w:val="none" w:sz="0" w:space="0" w:color="auto"/>
        <w:bottom w:val="none" w:sz="0" w:space="0" w:color="auto"/>
        <w:right w:val="none" w:sz="0" w:space="0" w:color="auto"/>
      </w:divBdr>
    </w:div>
    <w:div w:id="1836913718">
      <w:bodyDiv w:val="1"/>
      <w:marLeft w:val="0"/>
      <w:marRight w:val="0"/>
      <w:marTop w:val="0"/>
      <w:marBottom w:val="0"/>
      <w:divBdr>
        <w:top w:val="none" w:sz="0" w:space="0" w:color="auto"/>
        <w:left w:val="none" w:sz="0" w:space="0" w:color="auto"/>
        <w:bottom w:val="none" w:sz="0" w:space="0" w:color="auto"/>
        <w:right w:val="none" w:sz="0" w:space="0" w:color="auto"/>
      </w:divBdr>
    </w:div>
    <w:div w:id="1856722639">
      <w:bodyDiv w:val="1"/>
      <w:marLeft w:val="0"/>
      <w:marRight w:val="0"/>
      <w:marTop w:val="0"/>
      <w:marBottom w:val="0"/>
      <w:divBdr>
        <w:top w:val="none" w:sz="0" w:space="0" w:color="auto"/>
        <w:left w:val="none" w:sz="0" w:space="0" w:color="auto"/>
        <w:bottom w:val="none" w:sz="0" w:space="0" w:color="auto"/>
        <w:right w:val="none" w:sz="0" w:space="0" w:color="auto"/>
      </w:divBdr>
    </w:div>
    <w:div w:id="1947497333">
      <w:bodyDiv w:val="1"/>
      <w:marLeft w:val="0"/>
      <w:marRight w:val="0"/>
      <w:marTop w:val="0"/>
      <w:marBottom w:val="0"/>
      <w:divBdr>
        <w:top w:val="none" w:sz="0" w:space="0" w:color="auto"/>
        <w:left w:val="none" w:sz="0" w:space="0" w:color="auto"/>
        <w:bottom w:val="none" w:sz="0" w:space="0" w:color="auto"/>
        <w:right w:val="none" w:sz="0" w:space="0" w:color="auto"/>
      </w:divBdr>
    </w:div>
    <w:div w:id="1956398977">
      <w:bodyDiv w:val="1"/>
      <w:marLeft w:val="0"/>
      <w:marRight w:val="0"/>
      <w:marTop w:val="0"/>
      <w:marBottom w:val="0"/>
      <w:divBdr>
        <w:top w:val="none" w:sz="0" w:space="0" w:color="auto"/>
        <w:left w:val="none" w:sz="0" w:space="0" w:color="auto"/>
        <w:bottom w:val="none" w:sz="0" w:space="0" w:color="auto"/>
        <w:right w:val="none" w:sz="0" w:space="0" w:color="auto"/>
      </w:divBdr>
    </w:div>
    <w:div w:id="1966157218">
      <w:bodyDiv w:val="1"/>
      <w:marLeft w:val="0"/>
      <w:marRight w:val="0"/>
      <w:marTop w:val="0"/>
      <w:marBottom w:val="0"/>
      <w:divBdr>
        <w:top w:val="none" w:sz="0" w:space="0" w:color="auto"/>
        <w:left w:val="none" w:sz="0" w:space="0" w:color="auto"/>
        <w:bottom w:val="none" w:sz="0" w:space="0" w:color="auto"/>
        <w:right w:val="none" w:sz="0" w:space="0" w:color="auto"/>
      </w:divBdr>
    </w:div>
    <w:div w:id="2006323963">
      <w:bodyDiv w:val="1"/>
      <w:marLeft w:val="0"/>
      <w:marRight w:val="0"/>
      <w:marTop w:val="0"/>
      <w:marBottom w:val="0"/>
      <w:divBdr>
        <w:top w:val="none" w:sz="0" w:space="0" w:color="auto"/>
        <w:left w:val="none" w:sz="0" w:space="0" w:color="auto"/>
        <w:bottom w:val="none" w:sz="0" w:space="0" w:color="auto"/>
        <w:right w:val="none" w:sz="0" w:space="0" w:color="auto"/>
      </w:divBdr>
    </w:div>
    <w:div w:id="2022773430">
      <w:bodyDiv w:val="1"/>
      <w:marLeft w:val="0"/>
      <w:marRight w:val="0"/>
      <w:marTop w:val="0"/>
      <w:marBottom w:val="0"/>
      <w:divBdr>
        <w:top w:val="none" w:sz="0" w:space="0" w:color="auto"/>
        <w:left w:val="none" w:sz="0" w:space="0" w:color="auto"/>
        <w:bottom w:val="none" w:sz="0" w:space="0" w:color="auto"/>
        <w:right w:val="none" w:sz="0" w:space="0" w:color="auto"/>
      </w:divBdr>
    </w:div>
    <w:div w:id="2025588918">
      <w:bodyDiv w:val="1"/>
      <w:marLeft w:val="0"/>
      <w:marRight w:val="0"/>
      <w:marTop w:val="0"/>
      <w:marBottom w:val="0"/>
      <w:divBdr>
        <w:top w:val="none" w:sz="0" w:space="0" w:color="auto"/>
        <w:left w:val="none" w:sz="0" w:space="0" w:color="auto"/>
        <w:bottom w:val="none" w:sz="0" w:space="0" w:color="auto"/>
        <w:right w:val="none" w:sz="0" w:space="0" w:color="auto"/>
      </w:divBdr>
    </w:div>
    <w:div w:id="2053768688">
      <w:bodyDiv w:val="1"/>
      <w:marLeft w:val="0"/>
      <w:marRight w:val="0"/>
      <w:marTop w:val="0"/>
      <w:marBottom w:val="0"/>
      <w:divBdr>
        <w:top w:val="none" w:sz="0" w:space="0" w:color="auto"/>
        <w:left w:val="none" w:sz="0" w:space="0" w:color="auto"/>
        <w:bottom w:val="none" w:sz="0" w:space="0" w:color="auto"/>
        <w:right w:val="none" w:sz="0" w:space="0" w:color="auto"/>
      </w:divBdr>
    </w:div>
    <w:div w:id="2103378978">
      <w:bodyDiv w:val="1"/>
      <w:marLeft w:val="0"/>
      <w:marRight w:val="0"/>
      <w:marTop w:val="0"/>
      <w:marBottom w:val="0"/>
      <w:divBdr>
        <w:top w:val="none" w:sz="0" w:space="0" w:color="auto"/>
        <w:left w:val="none" w:sz="0" w:space="0" w:color="auto"/>
        <w:bottom w:val="none" w:sz="0" w:space="0" w:color="auto"/>
        <w:right w:val="none" w:sz="0" w:space="0" w:color="auto"/>
      </w:divBdr>
    </w:div>
    <w:div w:id="2108454776">
      <w:bodyDiv w:val="1"/>
      <w:marLeft w:val="0"/>
      <w:marRight w:val="0"/>
      <w:marTop w:val="0"/>
      <w:marBottom w:val="0"/>
      <w:divBdr>
        <w:top w:val="none" w:sz="0" w:space="0" w:color="auto"/>
        <w:left w:val="none" w:sz="0" w:space="0" w:color="auto"/>
        <w:bottom w:val="none" w:sz="0" w:space="0" w:color="auto"/>
        <w:right w:val="none" w:sz="0" w:space="0" w:color="auto"/>
      </w:divBdr>
    </w:div>
    <w:div w:id="214056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nect.ariba.com/AC_Content_Details_Page/1%2C%2C161_142424%2C00.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4</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Mohan, Anguraj</cp:lastModifiedBy>
  <cp:revision>443</cp:revision>
  <dcterms:created xsi:type="dcterms:W3CDTF">2014-03-04T11:13:00Z</dcterms:created>
  <dcterms:modified xsi:type="dcterms:W3CDTF">2015-11-05T13:06:00Z</dcterms:modified>
</cp:coreProperties>
</file>